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358" w:rsidRDefault="00041358" w:rsidP="00041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2B2" w:rsidRPr="001E22B2" w:rsidRDefault="001E22B2" w:rsidP="001E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2B2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 Николаевский сельсовет муниципального района Уфимский район Республики Башкортостан</w:t>
      </w:r>
    </w:p>
    <w:p w:rsidR="001E22B2" w:rsidRPr="001E22B2" w:rsidRDefault="001E22B2" w:rsidP="001E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E22B2" w:rsidRPr="001E22B2" w:rsidRDefault="001E22B2" w:rsidP="001E2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1E22B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1E22B2" w:rsidRPr="001E22B2" w:rsidRDefault="001E22B2" w:rsidP="001E22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6C38" w:rsidRDefault="001E22B2" w:rsidP="001E22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B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от   02 апреля 2019 года № 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</w:p>
    <w:p w:rsidR="004B6311" w:rsidRPr="004B6311" w:rsidRDefault="00716C38" w:rsidP="004B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B6311" w:rsidRPr="004B6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включении муниципального имущества в казну и Реестр муниципального имущества сельского поселения Николаевский сельсовет муниципального района Уфимский район Республики Башкортостан</w:t>
      </w:r>
    </w:p>
    <w:bookmarkEnd w:id="0"/>
    <w:p w:rsidR="004B6311" w:rsidRPr="004B6311" w:rsidRDefault="004B6311" w:rsidP="004B63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 Законом  от 06 октября 2003 года № 131-ФЗ «Об общих принципах организации местного самоуправления в Российской Федерации», ст. 32,33 Устава  сельского поселения Николаевский сельсовет муниципального района Уфимский район Республики Башкортостан,  Положением о муниципальной имущественной казне сельского поселения Николаевский сельсовет муниципального района Уфимский район Республики Башкортостан, утвержденного Решением Совета сельского поселения Николаевский сельсовет муниципального района Уфимский район  Республики</w:t>
      </w:r>
      <w:proofErr w:type="gramEnd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Башкортостан от 14 декабря 2009 г. № 48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6311" w:rsidRPr="004B6311" w:rsidRDefault="004B6311" w:rsidP="004B6311">
      <w:pPr>
        <w:widowControl w:val="0"/>
        <w:tabs>
          <w:tab w:val="left" w:pos="720"/>
        </w:tabs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Calibri" w:eastAsia="Calibri" w:hAnsi="Calibri" w:cs="Times New Roman"/>
          <w:sz w:val="28"/>
          <w:szCs w:val="28"/>
        </w:rPr>
        <w:t xml:space="preserve"> </w:t>
      </w:r>
      <w:r w:rsidRPr="004B6311">
        <w:rPr>
          <w:rFonts w:ascii="Times New Roman" w:eastAsia="Calibri" w:hAnsi="Times New Roman" w:cs="Times New Roman"/>
          <w:sz w:val="28"/>
          <w:szCs w:val="28"/>
        </w:rPr>
        <w:t>1. Включить в казну и Реестр муниципального имущества сельского поселения Николаевский сельсовет муниципального района Уфимский район Республики Башкортостан объекты недвижимого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1.</w:t>
      </w:r>
    </w:p>
    <w:p w:rsidR="004B6311" w:rsidRPr="004B6311" w:rsidRDefault="004B6311" w:rsidP="004B6311">
      <w:pPr>
        <w:spacing w:after="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2. Опубликовать настоящее распоряжение </w:t>
      </w:r>
      <w:r w:rsidRPr="004B631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4B6311">
        <w:rPr>
          <w:rFonts w:ascii="Times New Roman" w:eastAsia="Calibri" w:hAnsi="Times New Roman" w:cs="Times New Roman"/>
          <w:sz w:val="28"/>
          <w:szCs w:val="28"/>
        </w:rPr>
        <w:t xml:space="preserve">на информационном стенде по адресу :Республика Башкортостан, Уфимский район, </w:t>
      </w:r>
      <w:proofErr w:type="spellStart"/>
      <w:r w:rsidRPr="004B6311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Pr="004B6311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4B6311">
        <w:rPr>
          <w:rFonts w:ascii="Times New Roman" w:eastAsia="Calibri" w:hAnsi="Times New Roman" w:cs="Times New Roman"/>
          <w:sz w:val="28"/>
          <w:szCs w:val="28"/>
        </w:rPr>
        <w:t>иколаевка</w:t>
      </w:r>
      <w:proofErr w:type="spellEnd"/>
      <w:r w:rsidRPr="004B6311">
        <w:rPr>
          <w:rFonts w:ascii="Times New Roman" w:eastAsia="Calibri" w:hAnsi="Times New Roman" w:cs="Times New Roman"/>
          <w:sz w:val="28"/>
          <w:szCs w:val="28"/>
        </w:rPr>
        <w:t>, ул. Советская д 22 и разместить на официальном сайте сельского поселения в сети Интернет http://nikolaevka-ufa.ru.</w:t>
      </w:r>
    </w:p>
    <w:p w:rsidR="004B6311" w:rsidRPr="004B6311" w:rsidRDefault="004B6311" w:rsidP="004B63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 Контроль за выполнением настоящего распоряжения оставляю за собой</w:t>
      </w:r>
      <w:proofErr w:type="gramStart"/>
      <w:r w:rsidRPr="004B63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B6311" w:rsidRPr="004B6311" w:rsidRDefault="004B6311" w:rsidP="004B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                                 </w:t>
      </w:r>
      <w:proofErr w:type="spellStart"/>
      <w:r w:rsidRPr="004B631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А.А.Черепанов</w:t>
      </w:r>
      <w:proofErr w:type="spellEnd"/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FB7" w:rsidRPr="00947E6D" w:rsidRDefault="00493FB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417" w:rsidRPr="00947E6D" w:rsidRDefault="004A3417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4F0" w:rsidRDefault="004C04F0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AA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041358" w:rsidRPr="00947E6D" w:rsidRDefault="0004135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Николаевский сельсовет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Уфимский район</w:t>
      </w:r>
    </w:p>
    <w:p w:rsidR="00443AA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041358" w:rsidRPr="00947E6D" w:rsidRDefault="00443AA8" w:rsidP="00443A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16C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3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74F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41358" w:rsidRPr="00947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041358" w:rsidRPr="004C0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16C3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W w:w="9953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151"/>
        <w:gridCol w:w="1276"/>
        <w:gridCol w:w="1843"/>
        <w:gridCol w:w="1589"/>
        <w:gridCol w:w="1559"/>
      </w:tblGrid>
      <w:tr w:rsidR="00125872" w:rsidRPr="00125872" w:rsidTr="00A61EC1">
        <w:trPr>
          <w:trHeight w:val="178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амортизации, руб.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Остаточная     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 стоимость,</w:t>
            </w:r>
          </w:p>
          <w:p w:rsidR="00125872" w:rsidRPr="00125872" w:rsidRDefault="0012587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C2532" w:rsidRPr="00125872" w:rsidTr="00716C38">
        <w:trPr>
          <w:trHeight w:val="636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C2532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5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16C38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клуба 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Нурлино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2333,00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2532" w:rsidRPr="00125872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A4C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16C38" w:rsidRPr="00125872" w:rsidTr="00716C38">
        <w:trPr>
          <w:trHeight w:val="252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КБО 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Нурлино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00000000004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671400,00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671400,00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16C38" w:rsidRPr="00125872" w:rsidTr="00716C38">
        <w:trPr>
          <w:trHeight w:val="301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ФАП 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Сухарево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11011200002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16C38" w:rsidRPr="00125872" w:rsidTr="00716C38">
        <w:trPr>
          <w:trHeight w:val="335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ФАП 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Нурлино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11011200003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16C38" w:rsidRPr="00125872" w:rsidTr="00716C38">
        <w:trPr>
          <w:trHeight w:val="301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 д Ушаково</w:t>
            </w:r>
          </w:p>
          <w:p w:rsidR="00716C38" w:rsidRDefault="00716C38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72308,41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72308,41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16C38" w:rsidRPr="00125872" w:rsidTr="00716C38">
        <w:trPr>
          <w:trHeight w:val="252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CD5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Линии уличного освещения д Ушаково</w:t>
            </w:r>
          </w:p>
          <w:p w:rsidR="00716C38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74332,55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74332,55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16C38" w:rsidRPr="00125872" w:rsidTr="00716C38">
        <w:trPr>
          <w:trHeight w:val="301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Pr="00125872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Мини-трактор КМЗ-012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00000000051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170600,00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16C38" w:rsidRPr="00125872" w:rsidTr="00716C38">
        <w:trPr>
          <w:trHeight w:val="252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974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Снегоочиститель 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трактра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КМЗ-012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C38">
              <w:rPr>
                <w:rFonts w:ascii="Times New Roman" w:hAnsi="Times New Roman" w:cs="Times New Roman"/>
                <w:sz w:val="28"/>
                <w:szCs w:val="28"/>
              </w:rPr>
              <w:t>00000000051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23000,00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125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6C38" w:rsidRDefault="00716C38" w:rsidP="00716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B201B" w:rsidRPr="00041358" w:rsidRDefault="008B201B">
      <w:pPr>
        <w:rPr>
          <w:rFonts w:ascii="Times New Roman" w:hAnsi="Times New Roman" w:cs="Times New Roman"/>
          <w:sz w:val="28"/>
          <w:szCs w:val="28"/>
        </w:rPr>
      </w:pPr>
    </w:p>
    <w:sectPr w:rsidR="008B201B" w:rsidRPr="00041358" w:rsidSect="00443A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13"/>
    <w:rsid w:val="00041358"/>
    <w:rsid w:val="00125872"/>
    <w:rsid w:val="001E22B2"/>
    <w:rsid w:val="00225D5A"/>
    <w:rsid w:val="002D25EE"/>
    <w:rsid w:val="00381D9A"/>
    <w:rsid w:val="00443AA8"/>
    <w:rsid w:val="00493FB7"/>
    <w:rsid w:val="004A3417"/>
    <w:rsid w:val="004B6311"/>
    <w:rsid w:val="004C04F0"/>
    <w:rsid w:val="0055012B"/>
    <w:rsid w:val="00567152"/>
    <w:rsid w:val="0063118F"/>
    <w:rsid w:val="006D1878"/>
    <w:rsid w:val="00716C38"/>
    <w:rsid w:val="007C2532"/>
    <w:rsid w:val="00811AEF"/>
    <w:rsid w:val="008B201B"/>
    <w:rsid w:val="008D055D"/>
    <w:rsid w:val="00940F13"/>
    <w:rsid w:val="00947E6D"/>
    <w:rsid w:val="00974F71"/>
    <w:rsid w:val="009A2209"/>
    <w:rsid w:val="00A61EC1"/>
    <w:rsid w:val="00AA4CA5"/>
    <w:rsid w:val="00AC0239"/>
    <w:rsid w:val="00E01361"/>
    <w:rsid w:val="00E568A4"/>
    <w:rsid w:val="00E72361"/>
    <w:rsid w:val="00E8627B"/>
    <w:rsid w:val="00EA1D43"/>
    <w:rsid w:val="00F41F01"/>
    <w:rsid w:val="00F75DAB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1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8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50EC4-42DF-42E1-9924-A54ABE52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2019-04-02T09:28:00Z</cp:lastPrinted>
  <dcterms:created xsi:type="dcterms:W3CDTF">2019-04-02T04:14:00Z</dcterms:created>
  <dcterms:modified xsi:type="dcterms:W3CDTF">2019-05-06T11:06:00Z</dcterms:modified>
</cp:coreProperties>
</file>