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D2" w:rsidRDefault="006262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797" w:rsidRDefault="007B47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797" w:rsidRDefault="007B47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797" w:rsidRDefault="007B47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1002" w:rsidRPr="000A7A35" w:rsidRDefault="00C71002" w:rsidP="00C71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A7A35">
        <w:rPr>
          <w:rFonts w:ascii="Times New Roman" w:hAnsi="Times New Roman" w:cs="Times New Roman"/>
          <w:sz w:val="28"/>
          <w:szCs w:val="28"/>
        </w:rPr>
        <w:t>сельского поселения Николаевский  сельсовет муниципального района Уфимский район Республики Башкортостан</w:t>
      </w:r>
    </w:p>
    <w:p w:rsidR="00C71002" w:rsidRDefault="00C71002" w:rsidP="00C71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1002" w:rsidRDefault="00C71002" w:rsidP="00C710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71002" w:rsidRPr="00FF660A" w:rsidRDefault="00C71002" w:rsidP="00C71002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6731" w:rsidRDefault="00B267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26731" w:rsidRDefault="00B267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Pr="00C9271F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71F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C9271F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C9271F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C9271F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20C8" w:rsidRDefault="006262D2" w:rsidP="007B479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Николаевский  сельсовет муниципального района Уфимский район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</w:t>
      </w:r>
      <w:r w:rsidR="007B4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7B4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="007B4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B4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л:</w:t>
      </w:r>
    </w:p>
    <w:p w:rsidR="00B26731" w:rsidRDefault="00B26731" w:rsidP="007B479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7B4797" w:rsidRPr="007B4797">
        <w:t xml:space="preserve"> 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Николаевский  сельсовет муниципального района Уфимский район</w:t>
      </w:r>
      <w:r w:rsidR="007B4797" w:rsidRPr="007B479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1C99" w:rsidRPr="009C1C99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кадастровой стоимости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налогообложения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5753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7D6C" w:rsidRDefault="00617D6C" w:rsidP="00617D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617D6C" w:rsidRDefault="00617D6C" w:rsidP="00617D6C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F16A6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A6E">
        <w:rPr>
          <w:rFonts w:ascii="Times New Roman" w:hAnsi="Times New Roman" w:cs="Times New Roman"/>
          <w:sz w:val="28"/>
          <w:szCs w:val="28"/>
        </w:rPr>
        <w:t xml:space="preserve"> 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D6C" w:rsidRPr="00454B9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жилых домов, жилых помещений;</w:t>
      </w:r>
    </w:p>
    <w:p w:rsidR="00617D6C" w:rsidRPr="00454B9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17D6C" w:rsidRPr="00454B9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617D6C" w:rsidRPr="00454B9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гаражей и машино-мест;</w:t>
      </w:r>
    </w:p>
    <w:p w:rsidR="00617D6C" w:rsidRPr="00454B9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17D6C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454B94">
        <w:rPr>
          <w:sz w:val="28"/>
          <w:szCs w:val="28"/>
        </w:rPr>
        <w:t>)</w:t>
      </w:r>
      <w:r w:rsidRPr="00B6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процента в 2015 году, </w:t>
      </w:r>
      <w:r w:rsidRPr="00454B94">
        <w:rPr>
          <w:sz w:val="28"/>
          <w:szCs w:val="28"/>
        </w:rPr>
        <w:t>2</w:t>
      </w:r>
      <w:r>
        <w:rPr>
          <w:sz w:val="28"/>
          <w:szCs w:val="28"/>
        </w:rPr>
        <w:t xml:space="preserve">,0 процента в 2016 году и последующие годы </w:t>
      </w:r>
      <w:r w:rsidRPr="00454B94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17D6C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административно-деловых центров и торговых центров (комплексов) общей площадью свыше 1000 кв. метров и помещений в них (кроме помещений,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617D6C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617D6C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объектов налогообложения, кадастровая стоимость каждого из которых </w:t>
      </w:r>
      <w:r>
        <w:rPr>
          <w:sz w:val="28"/>
          <w:szCs w:val="28"/>
        </w:rPr>
        <w:t>превышает 300 миллионов рублей.</w:t>
      </w:r>
    </w:p>
    <w:p w:rsidR="00617D6C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454B94">
        <w:rPr>
          <w:sz w:val="28"/>
          <w:szCs w:val="28"/>
        </w:rPr>
        <w:t>0,5 процента в отношении прочих объектов налогообложения.</w:t>
      </w:r>
    </w:p>
    <w:p w:rsidR="00617D6C" w:rsidRPr="00B90204" w:rsidRDefault="00617D6C" w:rsidP="00617D6C">
      <w:pPr>
        <w:spacing w:line="240" w:lineRule="auto"/>
        <w:ind w:firstLine="708"/>
        <w:outlineLvl w:val="0"/>
        <w:rPr>
          <w:sz w:val="28"/>
          <w:szCs w:val="28"/>
        </w:rPr>
      </w:pPr>
    </w:p>
    <w:p w:rsidR="00617D6C" w:rsidRDefault="00617D6C" w:rsidP="00617D6C">
      <w:pPr>
        <w:pStyle w:val="a3"/>
        <w:shd w:val="clear" w:color="auto" w:fill="FEFFFE"/>
        <w:ind w:right="43" w:firstLine="708"/>
        <w:jc w:val="both"/>
        <w:rPr>
          <w:sz w:val="28"/>
          <w:szCs w:val="28"/>
        </w:rPr>
      </w:pPr>
      <w:r w:rsidRPr="005B7729">
        <w:rPr>
          <w:sz w:val="28"/>
          <w:szCs w:val="28"/>
        </w:rPr>
        <w:t>3.</w:t>
      </w:r>
      <w:r>
        <w:rPr>
          <w:sz w:val="28"/>
          <w:szCs w:val="28"/>
        </w:rPr>
        <w:t xml:space="preserve"> Налоговая база </w:t>
      </w:r>
    </w:p>
    <w:p w:rsidR="00617D6C" w:rsidRDefault="00617D6C" w:rsidP="00617D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66991">
        <w:rPr>
          <w:sz w:val="28"/>
          <w:szCs w:val="28"/>
        </w:rPr>
        <w:t>в отношении квартиры определяется как ее кадастровая стоимость, уменьшенная на величину кадастровой стоимости 20 квадратных мет</w:t>
      </w:r>
      <w:r>
        <w:rPr>
          <w:sz w:val="28"/>
          <w:szCs w:val="28"/>
        </w:rPr>
        <w:t xml:space="preserve">ров общей площади этой квартиры, </w:t>
      </w:r>
    </w:p>
    <w:p w:rsidR="00617D6C" w:rsidRPr="00A26545" w:rsidRDefault="00617D6C" w:rsidP="00617D6C">
      <w:pPr>
        <w:spacing w:line="240" w:lineRule="auto"/>
        <w:ind w:firstLine="709"/>
        <w:rPr>
          <w:sz w:val="28"/>
          <w:szCs w:val="28"/>
        </w:rPr>
      </w:pPr>
      <w:r w:rsidRPr="003274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266991">
        <w:rPr>
          <w:sz w:val="28"/>
          <w:szCs w:val="28"/>
        </w:rPr>
        <w:t>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</w:t>
      </w:r>
      <w:r>
        <w:rPr>
          <w:sz w:val="28"/>
          <w:szCs w:val="28"/>
        </w:rPr>
        <w:t xml:space="preserve">, </w:t>
      </w:r>
    </w:p>
    <w:p w:rsidR="00617D6C" w:rsidRDefault="00617D6C" w:rsidP="00617D6C">
      <w:pPr>
        <w:spacing w:line="240" w:lineRule="auto"/>
        <w:ind w:firstLine="709"/>
        <w:rPr>
          <w:sz w:val="28"/>
          <w:szCs w:val="28"/>
        </w:rPr>
      </w:pPr>
      <w:r w:rsidRPr="003274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266991">
        <w:rPr>
          <w:sz w:val="28"/>
          <w:szCs w:val="28"/>
        </w:rPr>
        <w:t>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17D6C" w:rsidRDefault="00617D6C" w:rsidP="00617D6C">
      <w:pPr>
        <w:spacing w:line="240" w:lineRule="auto"/>
        <w:ind w:firstLine="709"/>
        <w:rPr>
          <w:sz w:val="28"/>
          <w:szCs w:val="28"/>
        </w:rPr>
      </w:pPr>
    </w:p>
    <w:p w:rsidR="00617D6C" w:rsidRDefault="00617D6C" w:rsidP="00617D6C">
      <w:pPr>
        <w:pStyle w:val="a3"/>
        <w:shd w:val="clear" w:color="auto" w:fill="FEFFFE"/>
        <w:ind w:left="4" w:right="4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00C6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Освободить от уплаты налога на имущество физических лиц следующие категории налогоплательщиков:</w:t>
      </w:r>
    </w:p>
    <w:p w:rsidR="00617D6C" w:rsidRDefault="00617D6C" w:rsidP="00617D6C">
      <w:pPr>
        <w:pStyle w:val="a3"/>
        <w:shd w:val="clear" w:color="auto" w:fill="FEFFFE"/>
        <w:ind w:left="4" w:right="43" w:firstLine="705"/>
        <w:jc w:val="both"/>
        <w:rPr>
          <w:rFonts w:eastAsia="Times New Roman"/>
          <w:sz w:val="28"/>
          <w:szCs w:val="28"/>
        </w:rPr>
      </w:pPr>
      <w:r w:rsidRPr="00CF566E">
        <w:rPr>
          <w:rFonts w:eastAsia="Times New Roman"/>
          <w:sz w:val="28"/>
          <w:szCs w:val="28"/>
        </w:rPr>
        <w:t>- Почетных жителей муниципального района Уфимски</w:t>
      </w:r>
      <w:r>
        <w:rPr>
          <w:rFonts w:eastAsia="Times New Roman"/>
          <w:sz w:val="28"/>
          <w:szCs w:val="28"/>
        </w:rPr>
        <w:t xml:space="preserve">й район Республики Башкортостан. </w:t>
      </w:r>
    </w:p>
    <w:p w:rsidR="00617D6C" w:rsidRDefault="00617D6C" w:rsidP="00617D6C">
      <w:pPr>
        <w:pStyle w:val="a3"/>
        <w:shd w:val="clear" w:color="auto" w:fill="FEFFFE"/>
        <w:ind w:left="4" w:right="43" w:firstLine="705"/>
        <w:jc w:val="both"/>
        <w:rPr>
          <w:rFonts w:eastAsia="Times New Roman"/>
          <w:sz w:val="28"/>
          <w:szCs w:val="28"/>
        </w:rPr>
      </w:pPr>
    </w:p>
    <w:p w:rsidR="00617D6C" w:rsidRDefault="00617D6C" w:rsidP="00617D6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5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</w:t>
      </w:r>
      <w:r>
        <w:rPr>
          <w:rFonts w:ascii="Times New Roman" w:hAnsi="Times New Roman" w:cs="Times New Roman"/>
          <w:b w:val="0"/>
          <w:sz w:val="28"/>
          <w:szCs w:val="28"/>
        </w:rPr>
        <w:t>ение в газете «Уфимские нивы»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7D6C" w:rsidRDefault="00617D6C" w:rsidP="00617D6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5D7" w:rsidRDefault="003665D7" w:rsidP="003665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сельского поселения Николаевский сельсовет муниципального района Уфимский район Республики Башкортостан: № </w:t>
      </w:r>
      <w:r w:rsidR="00B26731">
        <w:rPr>
          <w:rFonts w:ascii="Times New Roman" w:hAnsi="Times New Roman" w:cs="Times New Roman"/>
          <w:sz w:val="28"/>
          <w:szCs w:val="28"/>
        </w:rPr>
        <w:t>39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  от 1</w:t>
      </w:r>
      <w:r w:rsidR="00B26731">
        <w:rPr>
          <w:rFonts w:ascii="Times New Roman" w:hAnsi="Times New Roman" w:cs="Times New Roman"/>
          <w:sz w:val="28"/>
          <w:szCs w:val="28"/>
        </w:rPr>
        <w:t>8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  ноября 20</w:t>
      </w:r>
      <w:r w:rsidR="00B26731">
        <w:rPr>
          <w:rFonts w:ascii="Times New Roman" w:hAnsi="Times New Roman" w:cs="Times New Roman"/>
          <w:sz w:val="28"/>
          <w:szCs w:val="28"/>
        </w:rPr>
        <w:t>09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 года;  №</w:t>
      </w:r>
      <w:r w:rsidR="00B26731">
        <w:rPr>
          <w:rFonts w:ascii="Times New Roman" w:hAnsi="Times New Roman" w:cs="Times New Roman"/>
          <w:sz w:val="28"/>
          <w:szCs w:val="28"/>
        </w:rPr>
        <w:t>209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   от  </w:t>
      </w:r>
      <w:r w:rsidR="00B26731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B26731" w:rsidRPr="00B26731">
        <w:rPr>
          <w:rFonts w:ascii="Times New Roman" w:hAnsi="Times New Roman" w:cs="Times New Roman"/>
          <w:sz w:val="28"/>
          <w:szCs w:val="28"/>
        </w:rPr>
        <w:t xml:space="preserve">  2013 года</w:t>
      </w:r>
    </w:p>
    <w:p w:rsidR="00617D6C" w:rsidRPr="00954874" w:rsidRDefault="00617D6C" w:rsidP="003665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62D2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5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>
        <w:rPr>
          <w:rFonts w:ascii="Times New Roman" w:hAnsi="Times New Roman" w:cs="Times New Roman"/>
          <w:sz w:val="28"/>
          <w:szCs w:val="28"/>
        </w:rPr>
        <w:t>1</w:t>
      </w:r>
      <w:r w:rsidR="00C27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26731" w:rsidRDefault="00B26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731" w:rsidRDefault="00B26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B26731" w:rsidP="00B26731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Р.Р.Таминдаров</w:t>
      </w:r>
    </w:p>
    <w:p w:rsidR="00C9271F" w:rsidRDefault="00C9271F" w:rsidP="00B26731">
      <w:pPr>
        <w:spacing w:before="20" w:line="240" w:lineRule="auto"/>
        <w:ind w:firstLine="0"/>
        <w:rPr>
          <w:sz w:val="28"/>
          <w:szCs w:val="28"/>
        </w:rPr>
      </w:pPr>
    </w:p>
    <w:p w:rsidR="00617D6C" w:rsidRDefault="00617D6C" w:rsidP="00B26731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 ноября 2014 года</w:t>
      </w:r>
    </w:p>
    <w:p w:rsidR="00617D6C" w:rsidRDefault="00617D6C" w:rsidP="00B26731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C9271F">
        <w:rPr>
          <w:sz w:val="28"/>
          <w:szCs w:val="28"/>
        </w:rPr>
        <w:t>311</w:t>
      </w:r>
    </w:p>
    <w:sectPr w:rsidR="00617D6C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86D64"/>
    <w:rsid w:val="000972EA"/>
    <w:rsid w:val="000A2B4A"/>
    <w:rsid w:val="000A7A35"/>
    <w:rsid w:val="0010225E"/>
    <w:rsid w:val="00113F51"/>
    <w:rsid w:val="00136ED7"/>
    <w:rsid w:val="001E14E4"/>
    <w:rsid w:val="00200008"/>
    <w:rsid w:val="00214C7D"/>
    <w:rsid w:val="00266991"/>
    <w:rsid w:val="0032679D"/>
    <w:rsid w:val="0032748A"/>
    <w:rsid w:val="003665D7"/>
    <w:rsid w:val="00366EBA"/>
    <w:rsid w:val="003E510E"/>
    <w:rsid w:val="00401099"/>
    <w:rsid w:val="00430328"/>
    <w:rsid w:val="00444A3C"/>
    <w:rsid w:val="00454B94"/>
    <w:rsid w:val="00486E64"/>
    <w:rsid w:val="004D43B7"/>
    <w:rsid w:val="004F66C7"/>
    <w:rsid w:val="00524ACF"/>
    <w:rsid w:val="00551B53"/>
    <w:rsid w:val="005B7729"/>
    <w:rsid w:val="00617D6C"/>
    <w:rsid w:val="006262D2"/>
    <w:rsid w:val="00637A81"/>
    <w:rsid w:val="007048CA"/>
    <w:rsid w:val="00773445"/>
    <w:rsid w:val="007A5753"/>
    <w:rsid w:val="007B4797"/>
    <w:rsid w:val="007F57D2"/>
    <w:rsid w:val="008429E6"/>
    <w:rsid w:val="0085423A"/>
    <w:rsid w:val="00873A2B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26545"/>
    <w:rsid w:val="00A82192"/>
    <w:rsid w:val="00A83505"/>
    <w:rsid w:val="00A90130"/>
    <w:rsid w:val="00A90DFA"/>
    <w:rsid w:val="00AD62AA"/>
    <w:rsid w:val="00AE2EAC"/>
    <w:rsid w:val="00B02D64"/>
    <w:rsid w:val="00B26731"/>
    <w:rsid w:val="00B56995"/>
    <w:rsid w:val="00B61474"/>
    <w:rsid w:val="00B759EF"/>
    <w:rsid w:val="00B90204"/>
    <w:rsid w:val="00BA554A"/>
    <w:rsid w:val="00BB0171"/>
    <w:rsid w:val="00BC677E"/>
    <w:rsid w:val="00BF600D"/>
    <w:rsid w:val="00C21B4B"/>
    <w:rsid w:val="00C272E7"/>
    <w:rsid w:val="00C36605"/>
    <w:rsid w:val="00C6030D"/>
    <w:rsid w:val="00C71002"/>
    <w:rsid w:val="00C767FC"/>
    <w:rsid w:val="00C9271F"/>
    <w:rsid w:val="00CA19F0"/>
    <w:rsid w:val="00CF566E"/>
    <w:rsid w:val="00D00499"/>
    <w:rsid w:val="00D214BE"/>
    <w:rsid w:val="00D61695"/>
    <w:rsid w:val="00D63E72"/>
    <w:rsid w:val="00DC7908"/>
    <w:rsid w:val="00E00C69"/>
    <w:rsid w:val="00E11F5C"/>
    <w:rsid w:val="00E43BC4"/>
    <w:rsid w:val="00E56551"/>
    <w:rsid w:val="00E66039"/>
    <w:rsid w:val="00E71978"/>
    <w:rsid w:val="00EC79A1"/>
    <w:rsid w:val="00EE2B9A"/>
    <w:rsid w:val="00EF5986"/>
    <w:rsid w:val="00F16A6E"/>
    <w:rsid w:val="00F333F4"/>
    <w:rsid w:val="00FC2AF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леха</cp:lastModifiedBy>
  <cp:revision>2</cp:revision>
  <cp:lastPrinted>2014-11-11T05:00:00Z</cp:lastPrinted>
  <dcterms:created xsi:type="dcterms:W3CDTF">2015-09-28T12:05:00Z</dcterms:created>
  <dcterms:modified xsi:type="dcterms:W3CDTF">2015-09-28T12:05:00Z</dcterms:modified>
</cp:coreProperties>
</file>