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C9" w:rsidRDefault="004A43C9" w:rsidP="00072B1D">
      <w:pPr>
        <w:spacing w:after="0" w:line="276" w:lineRule="auto"/>
        <w:jc w:val="center"/>
        <w:rPr>
          <w:rFonts w:ascii="Times New Roman" w:eastAsia="Times New Roman" w:hAnsi="Times New Roman" w:cs="Times New Roman"/>
          <w:b/>
          <w:bCs/>
          <w:color w:val="333333"/>
          <w:sz w:val="28"/>
          <w:szCs w:val="28"/>
          <w:lang w:eastAsia="ru-RU"/>
        </w:rPr>
      </w:pPr>
    </w:p>
    <w:p w:rsidR="004A43C9" w:rsidRDefault="004A43C9" w:rsidP="00072B1D">
      <w:pPr>
        <w:spacing w:after="0" w:line="276" w:lineRule="auto"/>
        <w:jc w:val="center"/>
        <w:rPr>
          <w:rFonts w:ascii="Times New Roman" w:eastAsia="Times New Roman" w:hAnsi="Times New Roman" w:cs="Times New Roman"/>
          <w:b/>
          <w:bCs/>
          <w:color w:val="333333"/>
          <w:sz w:val="28"/>
          <w:szCs w:val="28"/>
          <w:lang w:eastAsia="ru-RU"/>
        </w:rPr>
      </w:pPr>
    </w:p>
    <w:p w:rsidR="000934EE" w:rsidRDefault="00551B5A" w:rsidP="00072B1D">
      <w:pPr>
        <w:spacing w:after="0" w:line="276" w:lineRule="auto"/>
        <w:jc w:val="center"/>
        <w:rPr>
          <w:rFonts w:ascii="Times New Roman" w:eastAsia="Times New Roman" w:hAnsi="Times New Roman" w:cs="Times New Roman"/>
          <w:b/>
          <w:bCs/>
          <w:color w:val="333333"/>
          <w:sz w:val="28"/>
          <w:szCs w:val="28"/>
          <w:lang w:eastAsia="ru-RU"/>
        </w:rPr>
      </w:pPr>
      <w:r w:rsidRPr="0072417C">
        <w:rPr>
          <w:rFonts w:ascii="Times New Roman" w:eastAsia="Times New Roman" w:hAnsi="Times New Roman" w:cs="Times New Roman"/>
          <w:b/>
          <w:bCs/>
          <w:color w:val="333333"/>
          <w:sz w:val="28"/>
          <w:szCs w:val="28"/>
          <w:lang w:eastAsia="ru-RU"/>
        </w:rPr>
        <w:t> </w:t>
      </w:r>
    </w:p>
    <w:p w:rsidR="00072B1D" w:rsidRDefault="00CD443A" w:rsidP="00072B1D">
      <w:pPr>
        <w:spacing w:after="0" w:line="276" w:lineRule="auto"/>
        <w:jc w:val="center"/>
        <w:rPr>
          <w:rFonts w:ascii="Times New Roman" w:eastAsia="Times New Roman" w:hAnsi="Times New Roman" w:cs="Times New Roman"/>
          <w:b/>
          <w:bCs/>
          <w:color w:val="333333"/>
          <w:sz w:val="28"/>
          <w:szCs w:val="28"/>
          <w:lang w:eastAsia="ru-RU"/>
        </w:rPr>
      </w:pPr>
      <w:bookmarkStart w:id="0" w:name="_GoBack"/>
      <w:r w:rsidRPr="00CD443A">
        <w:rPr>
          <w:rFonts w:ascii="Times New Roman" w:eastAsia="Times New Roman" w:hAnsi="Times New Roman" w:cs="Times New Roman"/>
          <w:b/>
          <w:bCs/>
          <w:color w:val="333333"/>
          <w:sz w:val="28"/>
          <w:szCs w:val="28"/>
          <w:lang w:eastAsia="ru-RU"/>
        </w:rPr>
        <w:t>Совет сельского поселения Николаевский сельсовет муниципального района Уфимский район Республики Башкортостан</w:t>
      </w:r>
    </w:p>
    <w:p w:rsidR="00072B1D" w:rsidRDefault="00072B1D" w:rsidP="00072B1D">
      <w:pPr>
        <w:spacing w:after="0" w:line="276" w:lineRule="auto"/>
        <w:jc w:val="center"/>
        <w:rPr>
          <w:rFonts w:ascii="Times New Roman" w:eastAsia="Times New Roman" w:hAnsi="Times New Roman" w:cs="Times New Roman"/>
          <w:b/>
          <w:bCs/>
          <w:color w:val="333333"/>
          <w:sz w:val="28"/>
          <w:szCs w:val="28"/>
          <w:lang w:eastAsia="ru-RU"/>
        </w:rPr>
      </w:pPr>
    </w:p>
    <w:p w:rsidR="00072B1D" w:rsidRDefault="00072B1D" w:rsidP="00072B1D">
      <w:pPr>
        <w:spacing w:after="0" w:line="276" w:lineRule="auto"/>
        <w:jc w:val="center"/>
        <w:rPr>
          <w:rFonts w:ascii="Times New Roman" w:eastAsia="Times New Roman" w:hAnsi="Times New Roman" w:cs="Times New Roman"/>
          <w:b/>
          <w:bCs/>
          <w:color w:val="333333"/>
          <w:sz w:val="28"/>
          <w:szCs w:val="28"/>
          <w:lang w:eastAsia="ru-RU"/>
        </w:rPr>
      </w:pPr>
    </w:p>
    <w:p w:rsidR="00072B1D" w:rsidRDefault="00CD443A" w:rsidP="00072B1D">
      <w:pPr>
        <w:spacing w:after="0" w:line="276"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РЕШЕНИЕ</w:t>
      </w:r>
    </w:p>
    <w:bookmarkEnd w:id="0"/>
    <w:p w:rsidR="00072B1D" w:rsidRDefault="00072B1D" w:rsidP="00072B1D">
      <w:pPr>
        <w:spacing w:after="0" w:line="276" w:lineRule="auto"/>
        <w:jc w:val="center"/>
        <w:rPr>
          <w:rFonts w:ascii="Times New Roman" w:eastAsia="Times New Roman" w:hAnsi="Times New Roman" w:cs="Times New Roman"/>
          <w:b/>
          <w:bCs/>
          <w:color w:val="333333"/>
          <w:sz w:val="28"/>
          <w:szCs w:val="28"/>
          <w:lang w:eastAsia="ru-RU"/>
        </w:rPr>
      </w:pPr>
    </w:p>
    <w:p w:rsidR="00072B1D" w:rsidRPr="000934EE" w:rsidRDefault="00072B1D" w:rsidP="00072B1D">
      <w:pPr>
        <w:spacing w:after="0" w:line="276" w:lineRule="auto"/>
        <w:jc w:val="center"/>
        <w:rPr>
          <w:rFonts w:ascii="Times New Roman" w:eastAsia="Times New Roman" w:hAnsi="Times New Roman" w:cs="Times New Roman"/>
          <w:sz w:val="28"/>
          <w:szCs w:val="20"/>
          <w:lang w:eastAsia="ru-RU"/>
        </w:rPr>
      </w:pPr>
    </w:p>
    <w:p w:rsidR="000934EE" w:rsidRPr="000934EE" w:rsidRDefault="000934EE" w:rsidP="000934EE">
      <w:pPr>
        <w:spacing w:after="0" w:line="276" w:lineRule="auto"/>
        <w:ind w:firstLine="720"/>
        <w:jc w:val="center"/>
        <w:rPr>
          <w:rFonts w:ascii="Times New Roman" w:eastAsia="Times New Roman" w:hAnsi="Times New Roman" w:cs="Times New Roman"/>
          <w:b/>
          <w:sz w:val="28"/>
          <w:szCs w:val="28"/>
          <w:lang w:eastAsia="ru-RU"/>
        </w:rPr>
      </w:pPr>
    </w:p>
    <w:p w:rsidR="000934EE" w:rsidRPr="000934EE" w:rsidRDefault="000934EE" w:rsidP="00072B1D">
      <w:pPr>
        <w:spacing w:after="0" w:line="276" w:lineRule="auto"/>
        <w:ind w:firstLine="720"/>
        <w:jc w:val="center"/>
        <w:rPr>
          <w:rFonts w:ascii="Times New Roman" w:eastAsia="Times New Roman" w:hAnsi="Times New Roman" w:cs="Times New Roman"/>
          <w:b/>
          <w:sz w:val="28"/>
          <w:szCs w:val="28"/>
          <w:lang w:eastAsia="ru-RU"/>
        </w:rPr>
      </w:pPr>
      <w:r w:rsidRPr="000934EE">
        <w:rPr>
          <w:rFonts w:ascii="Times New Roman" w:eastAsia="Times New Roman" w:hAnsi="Times New Roman" w:cs="Times New Roman"/>
          <w:b/>
          <w:sz w:val="28"/>
          <w:szCs w:val="28"/>
          <w:lang w:eastAsia="ru-RU"/>
        </w:rPr>
        <w:t xml:space="preserve">Об утверждении Положения «О порядке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сельского поселения </w:t>
      </w:r>
      <w:r w:rsidR="008C7D7B">
        <w:rPr>
          <w:rFonts w:ascii="Times New Roman" w:eastAsia="Times New Roman" w:hAnsi="Times New Roman" w:cs="Times New Roman"/>
          <w:b/>
          <w:sz w:val="28"/>
          <w:szCs w:val="28"/>
          <w:lang w:eastAsia="ru-RU"/>
        </w:rPr>
        <w:t>Николаев</w:t>
      </w:r>
      <w:r w:rsidRPr="000934EE">
        <w:rPr>
          <w:rFonts w:ascii="Times New Roman" w:eastAsia="Times New Roman" w:hAnsi="Times New Roman" w:cs="Times New Roman"/>
          <w:b/>
          <w:sz w:val="28"/>
          <w:szCs w:val="28"/>
          <w:lang w:eastAsia="ru-RU"/>
        </w:rPr>
        <w:t xml:space="preserve">ский сельсовет муниципального района </w:t>
      </w:r>
      <w:r>
        <w:rPr>
          <w:rFonts w:ascii="Times New Roman" w:eastAsia="Times New Roman" w:hAnsi="Times New Roman" w:cs="Times New Roman"/>
          <w:b/>
          <w:sz w:val="28"/>
          <w:szCs w:val="28"/>
          <w:lang w:eastAsia="ru-RU"/>
        </w:rPr>
        <w:t>Уфим</w:t>
      </w:r>
      <w:r w:rsidRPr="000934EE">
        <w:rPr>
          <w:rFonts w:ascii="Times New Roman" w:eastAsia="Times New Roman" w:hAnsi="Times New Roman" w:cs="Times New Roman"/>
          <w:b/>
          <w:sz w:val="28"/>
          <w:szCs w:val="28"/>
          <w:lang w:eastAsia="ru-RU"/>
        </w:rPr>
        <w:t>ский район Республики Башкортостан»</w:t>
      </w:r>
    </w:p>
    <w:p w:rsidR="00551B5A" w:rsidRPr="0072417C" w:rsidRDefault="00551B5A" w:rsidP="00DD3562">
      <w:p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72417C">
        <w:rPr>
          <w:rFonts w:ascii="Times New Roman" w:eastAsia="Times New Roman" w:hAnsi="Times New Roman" w:cs="Times New Roman"/>
          <w:color w:val="333333"/>
          <w:sz w:val="28"/>
          <w:szCs w:val="28"/>
          <w:lang w:eastAsia="ru-RU"/>
        </w:rPr>
        <w:t xml:space="preserve">      </w:t>
      </w:r>
      <w:proofErr w:type="gramStart"/>
      <w:r w:rsidR="00F31938">
        <w:rPr>
          <w:rFonts w:ascii="Times New Roman" w:eastAsia="Times New Roman" w:hAnsi="Times New Roman" w:cs="Times New Roman"/>
          <w:color w:val="333333"/>
          <w:sz w:val="28"/>
          <w:szCs w:val="28"/>
          <w:lang w:eastAsia="ru-RU"/>
        </w:rPr>
        <w:t>В соответствии с</w:t>
      </w:r>
      <w:r w:rsidRPr="0072417C">
        <w:rPr>
          <w:rFonts w:ascii="Times New Roman" w:eastAsia="Times New Roman" w:hAnsi="Times New Roman" w:cs="Times New Roman"/>
          <w:color w:val="333333"/>
          <w:sz w:val="28"/>
          <w:szCs w:val="28"/>
          <w:lang w:eastAsia="ru-RU"/>
        </w:rPr>
        <w:t xml:space="preserve"> част</w:t>
      </w:r>
      <w:r w:rsidR="00F31938">
        <w:rPr>
          <w:rFonts w:ascii="Times New Roman" w:eastAsia="Times New Roman" w:hAnsi="Times New Roman" w:cs="Times New Roman"/>
          <w:color w:val="333333"/>
          <w:sz w:val="28"/>
          <w:szCs w:val="28"/>
          <w:lang w:eastAsia="ru-RU"/>
        </w:rPr>
        <w:t>ью</w:t>
      </w:r>
      <w:r w:rsidRPr="0072417C">
        <w:rPr>
          <w:rFonts w:ascii="Times New Roman" w:eastAsia="Times New Roman" w:hAnsi="Times New Roman" w:cs="Times New Roman"/>
          <w:color w:val="333333"/>
          <w:sz w:val="28"/>
          <w:szCs w:val="28"/>
          <w:lang w:eastAsia="ru-RU"/>
        </w:rPr>
        <w:t xml:space="preserve"> 1 статьи 14 Федерального закона от 06.10.2003</w:t>
      </w:r>
      <w:r w:rsidR="00F31938">
        <w:rPr>
          <w:rFonts w:ascii="Times New Roman" w:eastAsia="Times New Roman" w:hAnsi="Times New Roman" w:cs="Times New Roman"/>
          <w:color w:val="333333"/>
          <w:sz w:val="28"/>
          <w:szCs w:val="28"/>
          <w:lang w:eastAsia="ru-RU"/>
        </w:rPr>
        <w:t>г.</w:t>
      </w:r>
      <w:r w:rsidRPr="0072417C">
        <w:rPr>
          <w:rFonts w:ascii="Times New Roman" w:eastAsia="Times New Roman" w:hAnsi="Times New Roman" w:cs="Times New Roman"/>
          <w:color w:val="333333"/>
          <w:sz w:val="28"/>
          <w:szCs w:val="28"/>
          <w:lang w:eastAsia="ru-RU"/>
        </w:rPr>
        <w:t xml:space="preserve"> N 131-ФЗ "Об общих принципах организации местного самоуправления в Российской Федерации", Федеральным законом от 02.04.2014</w:t>
      </w:r>
      <w:r w:rsidR="00F31938">
        <w:rPr>
          <w:rFonts w:ascii="Times New Roman" w:eastAsia="Times New Roman" w:hAnsi="Times New Roman" w:cs="Times New Roman"/>
          <w:color w:val="333333"/>
          <w:sz w:val="28"/>
          <w:szCs w:val="28"/>
          <w:lang w:eastAsia="ru-RU"/>
        </w:rPr>
        <w:t>г.</w:t>
      </w:r>
      <w:r w:rsidRPr="0072417C">
        <w:rPr>
          <w:rFonts w:ascii="Times New Roman" w:eastAsia="Times New Roman" w:hAnsi="Times New Roman" w:cs="Times New Roman"/>
          <w:color w:val="333333"/>
          <w:sz w:val="28"/>
          <w:szCs w:val="28"/>
          <w:lang w:eastAsia="ru-RU"/>
        </w:rPr>
        <w:t xml:space="preserve"> N 44-ФЗ "Об участии граждан в охране общественного порядка", </w:t>
      </w:r>
      <w:r w:rsidR="00F31938">
        <w:rPr>
          <w:rFonts w:ascii="Times New Roman" w:eastAsia="Times New Roman" w:hAnsi="Times New Roman" w:cs="Times New Roman"/>
          <w:color w:val="333333"/>
          <w:sz w:val="28"/>
          <w:szCs w:val="28"/>
          <w:lang w:eastAsia="ru-RU"/>
        </w:rPr>
        <w:t xml:space="preserve">Законом Республики Башкортостан от 30.06.2015г. №240-з «О народных дружинах в Республике Башкортостан», </w:t>
      </w:r>
      <w:r w:rsidR="00F31938" w:rsidRPr="00F31938">
        <w:rPr>
          <w:rFonts w:ascii="Times New Roman" w:eastAsia="Times New Roman" w:hAnsi="Times New Roman" w:cs="Times New Roman"/>
          <w:color w:val="333333"/>
          <w:sz w:val="28"/>
          <w:szCs w:val="28"/>
          <w:lang w:eastAsia="ru-RU"/>
        </w:rPr>
        <w:t xml:space="preserve">Уставом сельского поселения </w:t>
      </w:r>
      <w:r w:rsidR="008C7D7B">
        <w:rPr>
          <w:rFonts w:ascii="Times New Roman" w:eastAsia="Times New Roman" w:hAnsi="Times New Roman" w:cs="Times New Roman"/>
          <w:color w:val="333333"/>
          <w:sz w:val="28"/>
          <w:szCs w:val="28"/>
          <w:lang w:eastAsia="ru-RU"/>
        </w:rPr>
        <w:t>Николаев</w:t>
      </w:r>
      <w:r w:rsidR="00F31938" w:rsidRPr="00F31938">
        <w:rPr>
          <w:rFonts w:ascii="Times New Roman" w:eastAsia="Times New Roman" w:hAnsi="Times New Roman" w:cs="Times New Roman"/>
          <w:color w:val="333333"/>
          <w:sz w:val="28"/>
          <w:szCs w:val="28"/>
          <w:lang w:eastAsia="ru-RU"/>
        </w:rPr>
        <w:t>ский сельсовет муниципального района Уфимский район Республики</w:t>
      </w:r>
      <w:proofErr w:type="gramEnd"/>
      <w:r w:rsidR="00F31938" w:rsidRPr="00F31938">
        <w:rPr>
          <w:rFonts w:ascii="Times New Roman" w:eastAsia="Times New Roman" w:hAnsi="Times New Roman" w:cs="Times New Roman"/>
          <w:color w:val="333333"/>
          <w:sz w:val="28"/>
          <w:szCs w:val="28"/>
          <w:lang w:eastAsia="ru-RU"/>
        </w:rPr>
        <w:t xml:space="preserve"> Башкортостан</w:t>
      </w:r>
      <w:r w:rsidR="00DD3562">
        <w:rPr>
          <w:rFonts w:ascii="Times New Roman" w:eastAsia="Times New Roman" w:hAnsi="Times New Roman" w:cs="Times New Roman"/>
          <w:color w:val="333333"/>
          <w:sz w:val="28"/>
          <w:szCs w:val="28"/>
          <w:lang w:eastAsia="ru-RU"/>
        </w:rPr>
        <w:t>,</w:t>
      </w:r>
      <w:r w:rsidR="00F31938">
        <w:rPr>
          <w:rFonts w:ascii="Times New Roman" w:eastAsia="Times New Roman" w:hAnsi="Times New Roman" w:cs="Times New Roman"/>
          <w:color w:val="333333"/>
          <w:sz w:val="28"/>
          <w:szCs w:val="28"/>
          <w:lang w:eastAsia="ru-RU"/>
        </w:rPr>
        <w:t xml:space="preserve"> </w:t>
      </w:r>
      <w:r w:rsidRPr="0072417C">
        <w:rPr>
          <w:rFonts w:ascii="Times New Roman" w:eastAsia="Times New Roman" w:hAnsi="Times New Roman" w:cs="Times New Roman"/>
          <w:color w:val="333333"/>
          <w:sz w:val="28"/>
          <w:szCs w:val="28"/>
          <w:lang w:eastAsia="ru-RU"/>
        </w:rPr>
        <w:t xml:space="preserve">Совет сельского поселения </w:t>
      </w:r>
      <w:r w:rsidR="008C7D7B">
        <w:rPr>
          <w:rFonts w:ascii="Times New Roman" w:eastAsia="Times New Roman" w:hAnsi="Times New Roman" w:cs="Times New Roman"/>
          <w:color w:val="333333"/>
          <w:sz w:val="28"/>
          <w:szCs w:val="28"/>
          <w:lang w:eastAsia="ru-RU"/>
        </w:rPr>
        <w:t>Николаев</w:t>
      </w:r>
      <w:r w:rsidR="00F31938">
        <w:rPr>
          <w:rFonts w:ascii="Times New Roman" w:eastAsia="Times New Roman" w:hAnsi="Times New Roman" w:cs="Times New Roman"/>
          <w:color w:val="333333"/>
          <w:sz w:val="28"/>
          <w:szCs w:val="28"/>
          <w:lang w:eastAsia="ru-RU"/>
        </w:rPr>
        <w:t>ский</w:t>
      </w:r>
      <w:r w:rsidRPr="0072417C">
        <w:rPr>
          <w:rFonts w:ascii="Times New Roman" w:eastAsia="Times New Roman" w:hAnsi="Times New Roman" w:cs="Times New Roman"/>
          <w:color w:val="333333"/>
          <w:sz w:val="28"/>
          <w:szCs w:val="28"/>
          <w:lang w:eastAsia="ru-RU"/>
        </w:rPr>
        <w:t xml:space="preserve"> сельсовет муниципального района </w:t>
      </w:r>
      <w:r w:rsidR="00F31938">
        <w:rPr>
          <w:rFonts w:ascii="Times New Roman" w:eastAsia="Times New Roman" w:hAnsi="Times New Roman" w:cs="Times New Roman"/>
          <w:color w:val="333333"/>
          <w:sz w:val="28"/>
          <w:szCs w:val="28"/>
          <w:lang w:eastAsia="ru-RU"/>
        </w:rPr>
        <w:t>Уфимский</w:t>
      </w:r>
      <w:r w:rsidRPr="0072417C">
        <w:rPr>
          <w:rFonts w:ascii="Times New Roman" w:eastAsia="Times New Roman" w:hAnsi="Times New Roman" w:cs="Times New Roman"/>
          <w:color w:val="333333"/>
          <w:sz w:val="28"/>
          <w:szCs w:val="28"/>
          <w:lang w:eastAsia="ru-RU"/>
        </w:rPr>
        <w:t xml:space="preserve"> район Республики Башкортостан </w:t>
      </w:r>
      <w:proofErr w:type="gramStart"/>
      <w:r w:rsidRPr="00072B1D">
        <w:rPr>
          <w:rFonts w:ascii="Times New Roman" w:eastAsia="Times New Roman" w:hAnsi="Times New Roman" w:cs="Times New Roman"/>
          <w:bCs/>
          <w:color w:val="333333"/>
          <w:sz w:val="28"/>
          <w:szCs w:val="28"/>
          <w:lang w:eastAsia="ru-RU"/>
        </w:rPr>
        <w:t>р</w:t>
      </w:r>
      <w:proofErr w:type="gramEnd"/>
      <w:r w:rsidRPr="00072B1D">
        <w:rPr>
          <w:rFonts w:ascii="Times New Roman" w:eastAsia="Times New Roman" w:hAnsi="Times New Roman" w:cs="Times New Roman"/>
          <w:bCs/>
          <w:color w:val="333333"/>
          <w:sz w:val="28"/>
          <w:szCs w:val="28"/>
          <w:lang w:eastAsia="ru-RU"/>
        </w:rPr>
        <w:t xml:space="preserve"> е ш и л:</w:t>
      </w:r>
    </w:p>
    <w:p w:rsidR="00072B1D"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72417C">
        <w:rPr>
          <w:rFonts w:ascii="Times New Roman" w:eastAsia="Times New Roman" w:hAnsi="Times New Roman" w:cs="Times New Roman"/>
          <w:color w:val="333333"/>
          <w:sz w:val="28"/>
          <w:szCs w:val="28"/>
          <w:lang w:eastAsia="ru-RU"/>
        </w:rPr>
        <w:t xml:space="preserve">1.  Утвердить прилагаемое Положение </w:t>
      </w:r>
      <w:r w:rsidR="00072B1D">
        <w:rPr>
          <w:rFonts w:ascii="Times New Roman" w:eastAsia="Times New Roman" w:hAnsi="Times New Roman" w:cs="Times New Roman"/>
          <w:color w:val="333333"/>
          <w:sz w:val="28"/>
          <w:szCs w:val="28"/>
          <w:lang w:eastAsia="ru-RU"/>
        </w:rPr>
        <w:t xml:space="preserve">«О порядке оказания поддержки </w:t>
      </w:r>
      <w:r w:rsidR="00DD3562" w:rsidRPr="00DD3562">
        <w:rPr>
          <w:rFonts w:ascii="Times New Roman" w:eastAsia="Times New Roman" w:hAnsi="Times New Roman" w:cs="Times New Roman"/>
          <w:color w:val="333333"/>
          <w:sz w:val="28"/>
          <w:szCs w:val="28"/>
          <w:lang w:eastAsia="ru-RU"/>
        </w:rPr>
        <w:t xml:space="preserve">гражданам и их объединениям, участвующим в охране общественного порядка, создания условий для деятельности народных дружин на территории сельского поселения </w:t>
      </w:r>
      <w:r w:rsidR="008C7D7B">
        <w:rPr>
          <w:rFonts w:ascii="Times New Roman" w:eastAsia="Times New Roman" w:hAnsi="Times New Roman" w:cs="Times New Roman"/>
          <w:color w:val="333333"/>
          <w:sz w:val="28"/>
          <w:szCs w:val="28"/>
          <w:lang w:eastAsia="ru-RU"/>
        </w:rPr>
        <w:t>Николаев</w:t>
      </w:r>
      <w:r w:rsidR="00DD3562" w:rsidRPr="00DD3562">
        <w:rPr>
          <w:rFonts w:ascii="Times New Roman" w:eastAsia="Times New Roman" w:hAnsi="Times New Roman" w:cs="Times New Roman"/>
          <w:color w:val="333333"/>
          <w:sz w:val="28"/>
          <w:szCs w:val="28"/>
          <w:lang w:eastAsia="ru-RU"/>
        </w:rPr>
        <w:t>ский сельсовет муниципального района Уфимский район Республики Башкортостан»</w:t>
      </w:r>
      <w:r w:rsidR="000D34DC">
        <w:rPr>
          <w:rFonts w:ascii="Times New Roman" w:eastAsia="Times New Roman" w:hAnsi="Times New Roman" w:cs="Times New Roman"/>
          <w:color w:val="333333"/>
          <w:sz w:val="28"/>
          <w:szCs w:val="28"/>
          <w:lang w:eastAsia="ru-RU"/>
        </w:rPr>
        <w:t xml:space="preserve"> (Приложение №1)</w:t>
      </w:r>
      <w:r w:rsidR="00DD3562">
        <w:rPr>
          <w:rFonts w:ascii="Times New Roman" w:eastAsia="Times New Roman" w:hAnsi="Times New Roman" w:cs="Times New Roman"/>
          <w:color w:val="333333"/>
          <w:sz w:val="28"/>
          <w:szCs w:val="28"/>
          <w:lang w:eastAsia="ru-RU"/>
        </w:rPr>
        <w:t>;</w:t>
      </w:r>
    </w:p>
    <w:p w:rsidR="00072B1D"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72417C">
        <w:rPr>
          <w:rFonts w:ascii="Times New Roman" w:eastAsia="Times New Roman" w:hAnsi="Times New Roman" w:cs="Times New Roman"/>
          <w:color w:val="333333"/>
          <w:sz w:val="28"/>
          <w:szCs w:val="28"/>
          <w:lang w:eastAsia="ru-RU"/>
        </w:rPr>
        <w:t xml:space="preserve">2.  Обнародовать настоящее решение </w:t>
      </w:r>
      <w:r w:rsidR="00DD3562">
        <w:rPr>
          <w:rFonts w:ascii="Times New Roman" w:eastAsia="Times New Roman" w:hAnsi="Times New Roman" w:cs="Times New Roman"/>
          <w:color w:val="333333"/>
          <w:sz w:val="28"/>
          <w:szCs w:val="28"/>
          <w:lang w:eastAsia="ru-RU"/>
        </w:rPr>
        <w:t xml:space="preserve">путем размещения </w:t>
      </w:r>
      <w:r w:rsidRPr="0072417C">
        <w:rPr>
          <w:rFonts w:ascii="Times New Roman" w:eastAsia="Times New Roman" w:hAnsi="Times New Roman" w:cs="Times New Roman"/>
          <w:color w:val="333333"/>
          <w:sz w:val="28"/>
          <w:szCs w:val="28"/>
          <w:lang w:eastAsia="ru-RU"/>
        </w:rPr>
        <w:t xml:space="preserve">на информационном стенде в </w:t>
      </w:r>
      <w:r w:rsidR="00DD3562">
        <w:rPr>
          <w:rFonts w:ascii="Times New Roman" w:eastAsia="Times New Roman" w:hAnsi="Times New Roman" w:cs="Times New Roman"/>
          <w:color w:val="333333"/>
          <w:sz w:val="28"/>
          <w:szCs w:val="28"/>
          <w:lang w:eastAsia="ru-RU"/>
        </w:rPr>
        <w:t>помещении</w:t>
      </w:r>
      <w:r w:rsidRPr="0072417C">
        <w:rPr>
          <w:rFonts w:ascii="Times New Roman" w:eastAsia="Times New Roman" w:hAnsi="Times New Roman" w:cs="Times New Roman"/>
          <w:color w:val="333333"/>
          <w:sz w:val="28"/>
          <w:szCs w:val="28"/>
          <w:lang w:eastAsia="ru-RU"/>
        </w:rPr>
        <w:t xml:space="preserve"> администрации сельского поселения </w:t>
      </w:r>
      <w:r w:rsidR="008C7D7B">
        <w:rPr>
          <w:rFonts w:ascii="Times New Roman" w:eastAsia="Times New Roman" w:hAnsi="Times New Roman" w:cs="Times New Roman"/>
          <w:color w:val="333333"/>
          <w:sz w:val="28"/>
          <w:szCs w:val="28"/>
          <w:lang w:eastAsia="ru-RU"/>
        </w:rPr>
        <w:t>Николаев</w:t>
      </w:r>
      <w:r w:rsidR="00F31938">
        <w:rPr>
          <w:rFonts w:ascii="Times New Roman" w:eastAsia="Times New Roman" w:hAnsi="Times New Roman" w:cs="Times New Roman"/>
          <w:color w:val="333333"/>
          <w:sz w:val="28"/>
          <w:szCs w:val="28"/>
          <w:lang w:eastAsia="ru-RU"/>
        </w:rPr>
        <w:t>ский</w:t>
      </w:r>
      <w:r w:rsidRPr="0072417C">
        <w:rPr>
          <w:rFonts w:ascii="Times New Roman" w:eastAsia="Times New Roman" w:hAnsi="Times New Roman" w:cs="Times New Roman"/>
          <w:color w:val="333333"/>
          <w:sz w:val="28"/>
          <w:szCs w:val="28"/>
          <w:lang w:eastAsia="ru-RU"/>
        </w:rPr>
        <w:t xml:space="preserve"> сельсовет муниципального района </w:t>
      </w:r>
      <w:r w:rsidR="00F31938">
        <w:rPr>
          <w:rFonts w:ascii="Times New Roman" w:eastAsia="Times New Roman" w:hAnsi="Times New Roman" w:cs="Times New Roman"/>
          <w:color w:val="333333"/>
          <w:sz w:val="28"/>
          <w:szCs w:val="28"/>
          <w:lang w:eastAsia="ru-RU"/>
        </w:rPr>
        <w:t>Уфимский</w:t>
      </w:r>
      <w:r w:rsidRPr="0072417C">
        <w:rPr>
          <w:rFonts w:ascii="Times New Roman" w:eastAsia="Times New Roman" w:hAnsi="Times New Roman" w:cs="Times New Roman"/>
          <w:color w:val="333333"/>
          <w:sz w:val="28"/>
          <w:szCs w:val="28"/>
          <w:lang w:eastAsia="ru-RU"/>
        </w:rPr>
        <w:t>   район Республики Башкортостан и на офици</w:t>
      </w:r>
      <w:r w:rsidR="00DD3562">
        <w:rPr>
          <w:rFonts w:ascii="Times New Roman" w:eastAsia="Times New Roman" w:hAnsi="Times New Roman" w:cs="Times New Roman"/>
          <w:color w:val="333333"/>
          <w:sz w:val="28"/>
          <w:szCs w:val="28"/>
          <w:lang w:eastAsia="ru-RU"/>
        </w:rPr>
        <w:t>альном сайте в сети «Интернет»;</w:t>
      </w:r>
      <w:r w:rsidR="00535C09">
        <w:rPr>
          <w:rFonts w:ascii="Times New Roman" w:eastAsia="Times New Roman" w:hAnsi="Times New Roman" w:cs="Times New Roman"/>
          <w:color w:val="333333"/>
          <w:sz w:val="28"/>
          <w:szCs w:val="28"/>
          <w:lang w:eastAsia="ru-RU"/>
        </w:rPr>
        <w:t xml:space="preserve"> </w:t>
      </w:r>
    </w:p>
    <w:p w:rsidR="00551B5A" w:rsidRPr="0072417C"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72417C">
        <w:rPr>
          <w:rFonts w:ascii="Times New Roman" w:eastAsia="Times New Roman" w:hAnsi="Times New Roman" w:cs="Times New Roman"/>
          <w:color w:val="333333"/>
          <w:sz w:val="28"/>
          <w:szCs w:val="28"/>
          <w:lang w:eastAsia="ru-RU"/>
        </w:rPr>
        <w:t>3.  Контроль за исполнением настоящего решения возложить на постоянную депутатскую комиссию по бюджету, налогам, вопросам муниципальной собственности</w:t>
      </w:r>
      <w:r w:rsidR="00072B1D">
        <w:rPr>
          <w:rFonts w:ascii="Times New Roman" w:eastAsia="Times New Roman" w:hAnsi="Times New Roman" w:cs="Times New Roman"/>
          <w:color w:val="333333"/>
          <w:sz w:val="28"/>
          <w:szCs w:val="28"/>
          <w:lang w:eastAsia="ru-RU"/>
        </w:rPr>
        <w:t xml:space="preserve"> </w:t>
      </w:r>
      <w:r w:rsidRPr="0072417C">
        <w:rPr>
          <w:rFonts w:ascii="Times New Roman" w:eastAsia="Times New Roman" w:hAnsi="Times New Roman" w:cs="Times New Roman"/>
          <w:color w:val="333333"/>
          <w:sz w:val="28"/>
          <w:szCs w:val="28"/>
          <w:lang w:eastAsia="ru-RU"/>
        </w:rPr>
        <w:t xml:space="preserve"> (Председатель </w:t>
      </w:r>
      <w:proofErr w:type="gramStart"/>
      <w:r w:rsidRPr="0072417C">
        <w:rPr>
          <w:rFonts w:ascii="Times New Roman" w:eastAsia="Times New Roman" w:hAnsi="Times New Roman" w:cs="Times New Roman"/>
          <w:color w:val="333333"/>
          <w:sz w:val="28"/>
          <w:szCs w:val="28"/>
          <w:lang w:eastAsia="ru-RU"/>
        </w:rPr>
        <w:t>–</w:t>
      </w:r>
      <w:r w:rsidR="00072B1D">
        <w:rPr>
          <w:rFonts w:ascii="Times New Roman" w:eastAsia="Times New Roman" w:hAnsi="Times New Roman" w:cs="Times New Roman"/>
          <w:color w:val="333333"/>
          <w:sz w:val="28"/>
          <w:szCs w:val="28"/>
          <w:lang w:eastAsia="ru-RU"/>
        </w:rPr>
        <w:t>Ч</w:t>
      </w:r>
      <w:proofErr w:type="gramEnd"/>
      <w:r w:rsidR="00072B1D">
        <w:rPr>
          <w:rFonts w:ascii="Times New Roman" w:eastAsia="Times New Roman" w:hAnsi="Times New Roman" w:cs="Times New Roman"/>
          <w:color w:val="333333"/>
          <w:sz w:val="28"/>
          <w:szCs w:val="28"/>
          <w:lang w:eastAsia="ru-RU"/>
        </w:rPr>
        <w:t>ерепанов А.А.</w:t>
      </w:r>
      <w:r w:rsidRPr="0072417C">
        <w:rPr>
          <w:rFonts w:ascii="Times New Roman" w:eastAsia="Times New Roman" w:hAnsi="Times New Roman" w:cs="Times New Roman"/>
          <w:color w:val="333333"/>
          <w:sz w:val="28"/>
          <w:szCs w:val="28"/>
          <w:lang w:eastAsia="ru-RU"/>
        </w:rPr>
        <w:t>)</w:t>
      </w:r>
      <w:r w:rsidR="00535C09">
        <w:rPr>
          <w:rFonts w:ascii="Times New Roman" w:eastAsia="Times New Roman" w:hAnsi="Times New Roman" w:cs="Times New Roman"/>
          <w:color w:val="333333"/>
          <w:sz w:val="28"/>
          <w:szCs w:val="28"/>
          <w:lang w:eastAsia="ru-RU"/>
        </w:rPr>
        <w:t>.</w:t>
      </w:r>
    </w:p>
    <w:p w:rsidR="00535C09" w:rsidRDefault="00535C09" w:rsidP="00DD3562">
      <w:pPr>
        <w:spacing w:after="0" w:line="276" w:lineRule="auto"/>
        <w:jc w:val="both"/>
        <w:rPr>
          <w:rFonts w:ascii="Times New Roman" w:eastAsia="Times New Roman" w:hAnsi="Times New Roman" w:cs="Times New Roman"/>
          <w:bCs/>
          <w:sz w:val="28"/>
          <w:szCs w:val="28"/>
        </w:rPr>
      </w:pPr>
    </w:p>
    <w:p w:rsidR="00DD3562" w:rsidRPr="00DD3562" w:rsidRDefault="00072B1D" w:rsidP="00DD3562">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w:t>
      </w:r>
      <w:r w:rsidR="00C1698B">
        <w:rPr>
          <w:rFonts w:ascii="Times New Roman" w:eastAsia="Times New Roman" w:hAnsi="Times New Roman" w:cs="Times New Roman"/>
          <w:bCs/>
          <w:sz w:val="28"/>
          <w:szCs w:val="28"/>
        </w:rPr>
        <w:t xml:space="preserve"> </w:t>
      </w:r>
      <w:r w:rsidR="00C1698B" w:rsidRPr="00DD3562">
        <w:rPr>
          <w:rFonts w:ascii="Times New Roman" w:eastAsia="Times New Roman" w:hAnsi="Times New Roman" w:cs="Times New Roman"/>
          <w:bCs/>
          <w:sz w:val="28"/>
          <w:szCs w:val="28"/>
        </w:rPr>
        <w:t>сельского поселения</w:t>
      </w:r>
      <w:r w:rsidR="00C1698B">
        <w:rPr>
          <w:rFonts w:ascii="Times New Roman" w:eastAsia="Times New Roman" w:hAnsi="Times New Roman" w:cs="Times New Roman"/>
          <w:bCs/>
          <w:sz w:val="28"/>
          <w:szCs w:val="28"/>
        </w:rPr>
        <w:tab/>
      </w:r>
      <w:r w:rsidR="00C1698B">
        <w:rPr>
          <w:rFonts w:ascii="Times New Roman" w:eastAsia="Times New Roman" w:hAnsi="Times New Roman" w:cs="Times New Roman"/>
          <w:bCs/>
          <w:sz w:val="28"/>
          <w:szCs w:val="28"/>
        </w:rPr>
        <w:tab/>
      </w:r>
      <w:r w:rsidR="00C1698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                           </w:t>
      </w:r>
      <w:r w:rsidR="00DD3562" w:rsidRPr="00DD3562">
        <w:rPr>
          <w:rFonts w:ascii="Times New Roman" w:eastAsia="Times New Roman" w:hAnsi="Times New Roman" w:cs="Times New Roman"/>
          <w:bCs/>
          <w:sz w:val="28"/>
          <w:szCs w:val="28"/>
        </w:rPr>
        <w:tab/>
      </w:r>
      <w:r w:rsidR="008C7D7B">
        <w:rPr>
          <w:rFonts w:ascii="Times New Roman" w:eastAsia="Times New Roman" w:hAnsi="Times New Roman" w:cs="Times New Roman"/>
          <w:bCs/>
          <w:sz w:val="28"/>
          <w:szCs w:val="28"/>
        </w:rPr>
        <w:t>Таминдаров Р.Р</w:t>
      </w:r>
      <w:r w:rsidR="00DD3562" w:rsidRPr="00DD3562">
        <w:rPr>
          <w:rFonts w:ascii="Times New Roman" w:eastAsia="Times New Roman" w:hAnsi="Times New Roman" w:cs="Times New Roman"/>
          <w:bCs/>
          <w:sz w:val="28"/>
          <w:szCs w:val="28"/>
        </w:rPr>
        <w:t>.</w:t>
      </w:r>
    </w:p>
    <w:p w:rsidR="00DD3562" w:rsidRPr="00DD3562" w:rsidRDefault="00072B1D" w:rsidP="00DD3562">
      <w:pPr>
        <w:spacing w:after="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  ноября </w:t>
      </w:r>
      <w:r w:rsidR="00DD3562" w:rsidRPr="00DD3562">
        <w:rPr>
          <w:rFonts w:ascii="Times New Roman" w:eastAsia="Times New Roman" w:hAnsi="Times New Roman" w:cs="Times New Roman"/>
          <w:bCs/>
          <w:sz w:val="28"/>
          <w:szCs w:val="28"/>
          <w:lang w:eastAsia="ru-RU"/>
        </w:rPr>
        <w:t xml:space="preserve"> 2015 г.</w:t>
      </w:r>
    </w:p>
    <w:p w:rsidR="00551B5A" w:rsidRPr="00551B5A" w:rsidRDefault="00DD3562" w:rsidP="00072B1D">
      <w:pPr>
        <w:spacing w:after="0" w:line="276" w:lineRule="auto"/>
        <w:rPr>
          <w:rFonts w:ascii="Tahoma" w:eastAsia="Times New Roman" w:hAnsi="Tahoma" w:cs="Tahoma"/>
          <w:color w:val="333333"/>
          <w:lang w:eastAsia="ru-RU"/>
        </w:rPr>
      </w:pPr>
      <w:r w:rsidRPr="00DD3562">
        <w:rPr>
          <w:rFonts w:ascii="Times New Roman" w:eastAsia="Times New Roman" w:hAnsi="Times New Roman" w:cs="Times New Roman"/>
          <w:bCs/>
          <w:sz w:val="28"/>
          <w:szCs w:val="28"/>
          <w:lang w:eastAsia="ru-RU"/>
        </w:rPr>
        <w:t xml:space="preserve">№ </w:t>
      </w:r>
      <w:r w:rsidR="00072B1D">
        <w:rPr>
          <w:rFonts w:ascii="Times New Roman" w:eastAsia="Times New Roman" w:hAnsi="Times New Roman" w:cs="Times New Roman"/>
          <w:bCs/>
          <w:sz w:val="28"/>
          <w:szCs w:val="28"/>
          <w:lang w:eastAsia="ru-RU"/>
        </w:rPr>
        <w:t>31</w:t>
      </w:r>
    </w:p>
    <w:p w:rsidR="00C44CEB" w:rsidRPr="00BF796B" w:rsidRDefault="00551B5A" w:rsidP="00072B1D">
      <w:pPr>
        <w:pStyle w:val="a3"/>
        <w:spacing w:line="276" w:lineRule="auto"/>
        <w:ind w:left="5670"/>
        <w:jc w:val="right"/>
        <w:rPr>
          <w:rFonts w:ascii="Times New Roman" w:hAnsi="Times New Roman"/>
          <w:sz w:val="28"/>
          <w:szCs w:val="28"/>
        </w:rPr>
      </w:pPr>
      <w:r w:rsidRPr="00535C09">
        <w:rPr>
          <w:rFonts w:ascii="Times New Roman" w:hAnsi="Times New Roman"/>
          <w:color w:val="333333"/>
          <w:sz w:val="28"/>
          <w:szCs w:val="28"/>
        </w:rPr>
        <w:lastRenderedPageBreak/>
        <w:t> </w:t>
      </w:r>
      <w:r w:rsidR="00535C09" w:rsidRPr="00535C09">
        <w:rPr>
          <w:rFonts w:ascii="Times New Roman" w:hAnsi="Times New Roman"/>
          <w:color w:val="333333"/>
          <w:sz w:val="28"/>
          <w:szCs w:val="28"/>
        </w:rPr>
        <w:tab/>
      </w:r>
      <w:r w:rsidR="00535C09" w:rsidRPr="00535C09">
        <w:rPr>
          <w:rFonts w:ascii="Times New Roman" w:hAnsi="Times New Roman"/>
          <w:color w:val="333333"/>
          <w:sz w:val="28"/>
          <w:szCs w:val="28"/>
        </w:rPr>
        <w:tab/>
      </w:r>
      <w:r w:rsidR="00535C09" w:rsidRPr="00535C09">
        <w:rPr>
          <w:rFonts w:ascii="Times New Roman" w:hAnsi="Times New Roman"/>
          <w:color w:val="333333"/>
          <w:sz w:val="28"/>
          <w:szCs w:val="28"/>
        </w:rPr>
        <w:tab/>
      </w:r>
      <w:r w:rsidR="00535C09" w:rsidRPr="00535C09">
        <w:rPr>
          <w:rFonts w:ascii="Times New Roman" w:hAnsi="Times New Roman"/>
          <w:color w:val="333333"/>
          <w:sz w:val="28"/>
          <w:szCs w:val="28"/>
        </w:rPr>
        <w:tab/>
      </w:r>
      <w:r w:rsidR="00535C09" w:rsidRPr="00535C09">
        <w:rPr>
          <w:rFonts w:ascii="Times New Roman" w:hAnsi="Times New Roman"/>
          <w:color w:val="333333"/>
          <w:sz w:val="28"/>
          <w:szCs w:val="28"/>
        </w:rPr>
        <w:tab/>
      </w:r>
      <w:r w:rsidR="00535C09" w:rsidRPr="00535C09">
        <w:rPr>
          <w:rFonts w:ascii="Times New Roman" w:hAnsi="Times New Roman"/>
          <w:color w:val="333333"/>
          <w:sz w:val="28"/>
          <w:szCs w:val="28"/>
        </w:rPr>
        <w:tab/>
      </w:r>
      <w:r w:rsidR="00535C09" w:rsidRPr="00535C09">
        <w:rPr>
          <w:rFonts w:ascii="Times New Roman" w:hAnsi="Times New Roman"/>
          <w:color w:val="333333"/>
          <w:sz w:val="28"/>
          <w:szCs w:val="28"/>
        </w:rPr>
        <w:tab/>
      </w:r>
      <w:r w:rsidR="00535C09" w:rsidRPr="00535C09">
        <w:rPr>
          <w:rFonts w:ascii="Times New Roman" w:hAnsi="Times New Roman"/>
          <w:color w:val="333333"/>
          <w:sz w:val="28"/>
          <w:szCs w:val="28"/>
        </w:rPr>
        <w:tab/>
      </w:r>
      <w:r w:rsidR="00535C09" w:rsidRPr="00535C09">
        <w:rPr>
          <w:rFonts w:ascii="Times New Roman" w:hAnsi="Times New Roman"/>
          <w:color w:val="333333"/>
          <w:sz w:val="28"/>
          <w:szCs w:val="28"/>
        </w:rPr>
        <w:tab/>
      </w:r>
      <w:r w:rsidR="00C44CEB" w:rsidRPr="00BF796B">
        <w:rPr>
          <w:rFonts w:ascii="Times New Roman" w:hAnsi="Times New Roman"/>
          <w:sz w:val="28"/>
          <w:szCs w:val="28"/>
        </w:rPr>
        <w:t xml:space="preserve">Приложение </w:t>
      </w:r>
      <w:r w:rsidR="00C44CEB">
        <w:rPr>
          <w:rFonts w:ascii="Times New Roman" w:hAnsi="Times New Roman"/>
          <w:sz w:val="28"/>
          <w:szCs w:val="28"/>
        </w:rPr>
        <w:t>№</w:t>
      </w:r>
      <w:r w:rsidR="00C44CEB" w:rsidRPr="00BF796B">
        <w:rPr>
          <w:rFonts w:ascii="Times New Roman" w:hAnsi="Times New Roman"/>
          <w:sz w:val="28"/>
          <w:szCs w:val="28"/>
        </w:rPr>
        <w:t>1</w:t>
      </w:r>
    </w:p>
    <w:p w:rsidR="00C44CEB" w:rsidRDefault="00C44CEB" w:rsidP="00072B1D">
      <w:pPr>
        <w:pStyle w:val="a3"/>
        <w:spacing w:line="276" w:lineRule="auto"/>
        <w:ind w:left="5670"/>
        <w:jc w:val="right"/>
        <w:rPr>
          <w:rFonts w:ascii="Times New Roman" w:hAnsi="Times New Roman"/>
          <w:sz w:val="28"/>
          <w:szCs w:val="28"/>
        </w:rPr>
      </w:pPr>
      <w:r w:rsidRPr="00BF796B">
        <w:rPr>
          <w:rFonts w:ascii="Times New Roman" w:hAnsi="Times New Roman"/>
          <w:sz w:val="28"/>
          <w:szCs w:val="28"/>
        </w:rPr>
        <w:t xml:space="preserve">к решению Совета сельского </w:t>
      </w:r>
    </w:p>
    <w:p w:rsidR="00C44CEB" w:rsidRPr="00BF796B" w:rsidRDefault="00C44CEB" w:rsidP="00072B1D">
      <w:pPr>
        <w:pStyle w:val="a3"/>
        <w:spacing w:line="276" w:lineRule="auto"/>
        <w:ind w:left="5670"/>
        <w:jc w:val="right"/>
        <w:rPr>
          <w:rFonts w:ascii="Times New Roman" w:hAnsi="Times New Roman"/>
          <w:sz w:val="28"/>
          <w:szCs w:val="28"/>
        </w:rPr>
      </w:pPr>
      <w:r w:rsidRPr="00BF796B">
        <w:rPr>
          <w:rFonts w:ascii="Times New Roman" w:hAnsi="Times New Roman"/>
          <w:sz w:val="28"/>
          <w:szCs w:val="28"/>
        </w:rPr>
        <w:t xml:space="preserve">поселения </w:t>
      </w:r>
      <w:r w:rsidR="008C7D7B">
        <w:rPr>
          <w:rFonts w:ascii="Times New Roman" w:hAnsi="Times New Roman"/>
          <w:sz w:val="28"/>
          <w:szCs w:val="28"/>
        </w:rPr>
        <w:t>Николаев</w:t>
      </w:r>
      <w:r>
        <w:rPr>
          <w:rFonts w:ascii="Times New Roman" w:hAnsi="Times New Roman"/>
          <w:sz w:val="28"/>
          <w:szCs w:val="28"/>
        </w:rPr>
        <w:t>ский</w:t>
      </w:r>
      <w:r w:rsidRPr="00BF796B">
        <w:rPr>
          <w:rFonts w:ascii="Times New Roman" w:hAnsi="Times New Roman"/>
          <w:sz w:val="28"/>
          <w:szCs w:val="28"/>
        </w:rPr>
        <w:t xml:space="preserve"> сельсовет муниципального района</w:t>
      </w:r>
    </w:p>
    <w:p w:rsidR="00C44CEB" w:rsidRPr="00BF796B" w:rsidRDefault="00C44CEB" w:rsidP="00072B1D">
      <w:pPr>
        <w:pStyle w:val="a3"/>
        <w:spacing w:line="276" w:lineRule="auto"/>
        <w:ind w:left="5670"/>
        <w:jc w:val="right"/>
        <w:rPr>
          <w:rFonts w:ascii="Times New Roman" w:hAnsi="Times New Roman"/>
          <w:sz w:val="28"/>
          <w:szCs w:val="28"/>
        </w:rPr>
      </w:pPr>
      <w:r>
        <w:rPr>
          <w:rFonts w:ascii="Times New Roman" w:hAnsi="Times New Roman"/>
          <w:sz w:val="28"/>
          <w:szCs w:val="28"/>
        </w:rPr>
        <w:t>Уфимский</w:t>
      </w:r>
      <w:r w:rsidRPr="00BF796B">
        <w:rPr>
          <w:rFonts w:ascii="Times New Roman" w:hAnsi="Times New Roman"/>
          <w:sz w:val="28"/>
          <w:szCs w:val="28"/>
        </w:rPr>
        <w:t xml:space="preserve"> район Республики Башкортостан</w:t>
      </w:r>
    </w:p>
    <w:p w:rsidR="00C44CEB" w:rsidRPr="00BF796B" w:rsidRDefault="00C44CEB" w:rsidP="00072B1D">
      <w:pPr>
        <w:pStyle w:val="a3"/>
        <w:spacing w:line="276" w:lineRule="auto"/>
        <w:ind w:left="5670"/>
        <w:jc w:val="right"/>
      </w:pPr>
      <w:r w:rsidRPr="00BF796B">
        <w:rPr>
          <w:rFonts w:ascii="Times New Roman" w:hAnsi="Times New Roman"/>
          <w:sz w:val="28"/>
          <w:szCs w:val="28"/>
        </w:rPr>
        <w:t xml:space="preserve">№  </w:t>
      </w:r>
      <w:r w:rsidR="00072B1D">
        <w:rPr>
          <w:rFonts w:ascii="Times New Roman" w:hAnsi="Times New Roman"/>
          <w:sz w:val="28"/>
          <w:szCs w:val="28"/>
        </w:rPr>
        <w:t xml:space="preserve">31  от  10 ноября </w:t>
      </w:r>
      <w:r w:rsidRPr="00BF796B">
        <w:rPr>
          <w:rFonts w:ascii="Times New Roman" w:hAnsi="Times New Roman"/>
          <w:sz w:val="28"/>
          <w:szCs w:val="28"/>
        </w:rPr>
        <w:t>201</w:t>
      </w:r>
      <w:r>
        <w:rPr>
          <w:rFonts w:ascii="Times New Roman" w:hAnsi="Times New Roman"/>
          <w:sz w:val="28"/>
          <w:szCs w:val="28"/>
        </w:rPr>
        <w:t>5</w:t>
      </w:r>
      <w:r w:rsidRPr="00BF796B">
        <w:rPr>
          <w:rFonts w:ascii="Times New Roman" w:hAnsi="Times New Roman"/>
          <w:sz w:val="28"/>
          <w:szCs w:val="28"/>
        </w:rPr>
        <w:t xml:space="preserve"> г.</w:t>
      </w:r>
    </w:p>
    <w:p w:rsidR="00551B5A" w:rsidRPr="00535C09" w:rsidRDefault="00551B5A" w:rsidP="00C44CEB">
      <w:pPr>
        <w:shd w:val="clear" w:color="auto" w:fill="FFFFFF"/>
        <w:spacing w:before="100" w:beforeAutospacing="1" w:after="100" w:afterAutospacing="1" w:line="240" w:lineRule="auto"/>
        <w:ind w:right="85"/>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b/>
          <w:bCs/>
          <w:color w:val="5A7A6B"/>
          <w:sz w:val="28"/>
          <w:szCs w:val="28"/>
          <w:lang w:eastAsia="ru-RU"/>
        </w:rPr>
        <w:t> </w:t>
      </w:r>
    </w:p>
    <w:p w:rsidR="00551B5A" w:rsidRPr="00535C09" w:rsidRDefault="00551B5A" w:rsidP="00E76BA9">
      <w:pPr>
        <w:shd w:val="clear" w:color="auto" w:fill="FFFFFF"/>
        <w:spacing w:before="100" w:beforeAutospacing="1" w:after="100" w:afterAutospacing="1" w:line="276" w:lineRule="auto"/>
        <w:jc w:val="center"/>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b/>
          <w:bCs/>
          <w:color w:val="333333"/>
          <w:sz w:val="28"/>
          <w:szCs w:val="28"/>
          <w:lang w:eastAsia="ru-RU"/>
        </w:rPr>
        <w:t xml:space="preserve">Положение </w:t>
      </w:r>
      <w:r w:rsidR="00E76BA9">
        <w:rPr>
          <w:rFonts w:ascii="Times New Roman" w:eastAsia="Times New Roman" w:hAnsi="Times New Roman" w:cs="Times New Roman"/>
          <w:b/>
          <w:bCs/>
          <w:color w:val="333333"/>
          <w:sz w:val="28"/>
          <w:szCs w:val="28"/>
          <w:lang w:eastAsia="ru-RU"/>
        </w:rPr>
        <w:t>«О</w:t>
      </w:r>
      <w:r w:rsidRPr="00535C09">
        <w:rPr>
          <w:rFonts w:ascii="Times New Roman" w:eastAsia="Times New Roman" w:hAnsi="Times New Roman" w:cs="Times New Roman"/>
          <w:b/>
          <w:bCs/>
          <w:color w:val="333333"/>
          <w:sz w:val="28"/>
          <w:szCs w:val="28"/>
          <w:lang w:eastAsia="ru-RU"/>
        </w:rPr>
        <w:t xml:space="preserve"> порядке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сельского поселения </w:t>
      </w:r>
      <w:r w:rsidR="008C7D7B">
        <w:rPr>
          <w:rFonts w:ascii="Times New Roman" w:eastAsia="Times New Roman" w:hAnsi="Times New Roman" w:cs="Times New Roman"/>
          <w:b/>
          <w:bCs/>
          <w:color w:val="333333"/>
          <w:sz w:val="28"/>
          <w:szCs w:val="28"/>
          <w:lang w:eastAsia="ru-RU"/>
        </w:rPr>
        <w:t>Николаев</w:t>
      </w:r>
      <w:r w:rsidR="00F31938" w:rsidRPr="00535C09">
        <w:rPr>
          <w:rFonts w:ascii="Times New Roman" w:eastAsia="Times New Roman" w:hAnsi="Times New Roman" w:cs="Times New Roman"/>
          <w:b/>
          <w:bCs/>
          <w:color w:val="333333"/>
          <w:sz w:val="28"/>
          <w:szCs w:val="28"/>
          <w:lang w:eastAsia="ru-RU"/>
        </w:rPr>
        <w:t>ский</w:t>
      </w:r>
      <w:r w:rsidRPr="00535C09">
        <w:rPr>
          <w:rFonts w:ascii="Times New Roman" w:eastAsia="Times New Roman" w:hAnsi="Times New Roman" w:cs="Times New Roman"/>
          <w:b/>
          <w:bCs/>
          <w:color w:val="333333"/>
          <w:sz w:val="28"/>
          <w:szCs w:val="28"/>
          <w:lang w:eastAsia="ru-RU"/>
        </w:rPr>
        <w:t xml:space="preserve"> сельсовет муниципального района </w:t>
      </w:r>
      <w:r w:rsidR="00F31938" w:rsidRPr="00535C09">
        <w:rPr>
          <w:rFonts w:ascii="Times New Roman" w:eastAsia="Times New Roman" w:hAnsi="Times New Roman" w:cs="Times New Roman"/>
          <w:b/>
          <w:bCs/>
          <w:color w:val="333333"/>
          <w:sz w:val="28"/>
          <w:szCs w:val="28"/>
          <w:lang w:eastAsia="ru-RU"/>
        </w:rPr>
        <w:t>Уфимский</w:t>
      </w:r>
      <w:r w:rsidRPr="00535C09">
        <w:rPr>
          <w:rFonts w:ascii="Times New Roman" w:eastAsia="Times New Roman" w:hAnsi="Times New Roman" w:cs="Times New Roman"/>
          <w:b/>
          <w:bCs/>
          <w:color w:val="333333"/>
          <w:sz w:val="28"/>
          <w:szCs w:val="28"/>
          <w:lang w:eastAsia="ru-RU"/>
        </w:rPr>
        <w:t xml:space="preserve"> район Республики Башкортостан</w:t>
      </w:r>
      <w:r w:rsidR="00E76BA9">
        <w:rPr>
          <w:rFonts w:ascii="Times New Roman" w:eastAsia="Times New Roman" w:hAnsi="Times New Roman" w:cs="Times New Roman"/>
          <w:b/>
          <w:bCs/>
          <w:color w:val="333333"/>
          <w:sz w:val="28"/>
          <w:szCs w:val="28"/>
          <w:lang w:eastAsia="ru-RU"/>
        </w:rPr>
        <w:t>»</w:t>
      </w:r>
    </w:p>
    <w:p w:rsidR="00551B5A" w:rsidRPr="00535C09" w:rsidRDefault="00551B5A" w:rsidP="00E76BA9">
      <w:p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 xml:space="preserve">       </w:t>
      </w:r>
      <w:proofErr w:type="gramStart"/>
      <w:r w:rsidRPr="00535C09">
        <w:rPr>
          <w:rFonts w:ascii="Times New Roman" w:eastAsia="Times New Roman" w:hAnsi="Times New Roman" w:cs="Times New Roman"/>
          <w:color w:val="333333"/>
          <w:sz w:val="28"/>
          <w:szCs w:val="28"/>
          <w:lang w:eastAsia="ru-RU"/>
        </w:rPr>
        <w:t xml:space="preserve">Настоящее Положение </w:t>
      </w:r>
      <w:r w:rsidR="00E76BA9" w:rsidRPr="00072B1D">
        <w:rPr>
          <w:rFonts w:ascii="Times New Roman" w:eastAsia="Times New Roman" w:hAnsi="Times New Roman" w:cs="Times New Roman"/>
          <w:color w:val="333333"/>
          <w:sz w:val="28"/>
          <w:szCs w:val="28"/>
          <w:lang w:eastAsia="ru-RU"/>
        </w:rPr>
        <w:t>«О</w:t>
      </w:r>
      <w:r w:rsidRPr="00072B1D">
        <w:rPr>
          <w:rFonts w:ascii="Times New Roman" w:eastAsia="Times New Roman" w:hAnsi="Times New Roman" w:cs="Times New Roman"/>
          <w:color w:val="333333"/>
          <w:sz w:val="28"/>
          <w:szCs w:val="28"/>
          <w:lang w:eastAsia="ru-RU"/>
        </w:rPr>
        <w:t xml:space="preserve"> порядке</w:t>
      </w:r>
      <w:r w:rsidRPr="00072B1D">
        <w:rPr>
          <w:rFonts w:ascii="Times New Roman" w:eastAsia="Times New Roman" w:hAnsi="Times New Roman" w:cs="Times New Roman"/>
          <w:b/>
          <w:bCs/>
          <w:color w:val="5A7A6B"/>
          <w:sz w:val="28"/>
          <w:szCs w:val="28"/>
          <w:lang w:eastAsia="ru-RU"/>
        </w:rPr>
        <w:t> </w:t>
      </w:r>
      <w:r w:rsidRPr="00072B1D">
        <w:rPr>
          <w:rFonts w:ascii="Times New Roman" w:eastAsia="Times New Roman" w:hAnsi="Times New Roman" w:cs="Times New Roman"/>
          <w:color w:val="333333"/>
          <w:sz w:val="28"/>
          <w:szCs w:val="28"/>
          <w:lang w:eastAsia="ru-RU"/>
        </w:rPr>
        <w:t xml:space="preserve">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сельского поселения </w:t>
      </w:r>
      <w:r w:rsidR="008C7D7B" w:rsidRPr="00072B1D">
        <w:rPr>
          <w:rFonts w:ascii="Times New Roman" w:eastAsia="Times New Roman" w:hAnsi="Times New Roman" w:cs="Times New Roman"/>
          <w:color w:val="333333"/>
          <w:sz w:val="28"/>
          <w:szCs w:val="28"/>
          <w:lang w:eastAsia="ru-RU"/>
        </w:rPr>
        <w:t>Николаев</w:t>
      </w:r>
      <w:r w:rsidR="00F31938" w:rsidRPr="00072B1D">
        <w:rPr>
          <w:rFonts w:ascii="Times New Roman" w:eastAsia="Times New Roman" w:hAnsi="Times New Roman" w:cs="Times New Roman"/>
          <w:color w:val="333333"/>
          <w:sz w:val="28"/>
          <w:szCs w:val="28"/>
          <w:lang w:eastAsia="ru-RU"/>
        </w:rPr>
        <w:t>ский</w:t>
      </w:r>
      <w:r w:rsidRPr="00072B1D">
        <w:rPr>
          <w:rFonts w:ascii="Times New Roman" w:eastAsia="Times New Roman" w:hAnsi="Times New Roman" w:cs="Times New Roman"/>
          <w:color w:val="333333"/>
          <w:sz w:val="28"/>
          <w:szCs w:val="28"/>
          <w:lang w:eastAsia="ru-RU"/>
        </w:rPr>
        <w:t xml:space="preserve"> сельсовет муниципального района </w:t>
      </w:r>
      <w:r w:rsidR="00F31938" w:rsidRPr="00072B1D">
        <w:rPr>
          <w:rFonts w:ascii="Times New Roman" w:eastAsia="Times New Roman" w:hAnsi="Times New Roman" w:cs="Times New Roman"/>
          <w:color w:val="333333"/>
          <w:sz w:val="28"/>
          <w:szCs w:val="28"/>
          <w:lang w:eastAsia="ru-RU"/>
        </w:rPr>
        <w:t>Уфимский</w:t>
      </w:r>
      <w:r w:rsidRPr="00072B1D">
        <w:rPr>
          <w:rFonts w:ascii="Times New Roman" w:eastAsia="Times New Roman" w:hAnsi="Times New Roman" w:cs="Times New Roman"/>
          <w:color w:val="333333"/>
          <w:sz w:val="28"/>
          <w:szCs w:val="28"/>
          <w:lang w:eastAsia="ru-RU"/>
        </w:rPr>
        <w:t xml:space="preserve"> район Республики Башкортостан</w:t>
      </w:r>
      <w:r w:rsidR="00E76BA9" w:rsidRPr="00072B1D">
        <w:rPr>
          <w:rFonts w:ascii="Times New Roman" w:eastAsia="Times New Roman" w:hAnsi="Times New Roman" w:cs="Times New Roman"/>
          <w:color w:val="333333"/>
          <w:sz w:val="28"/>
          <w:szCs w:val="28"/>
          <w:lang w:eastAsia="ru-RU"/>
        </w:rPr>
        <w:t>»</w:t>
      </w:r>
      <w:r w:rsidRPr="00535C09">
        <w:rPr>
          <w:rFonts w:ascii="Times New Roman" w:eastAsia="Times New Roman" w:hAnsi="Times New Roman" w:cs="Times New Roman"/>
          <w:color w:val="333333"/>
          <w:sz w:val="28"/>
          <w:szCs w:val="28"/>
          <w:lang w:eastAsia="ru-RU"/>
        </w:rPr>
        <w:t xml:space="preserve"> (</w:t>
      </w:r>
      <w:r w:rsidRPr="00E76BA9">
        <w:rPr>
          <w:rFonts w:ascii="Times New Roman" w:eastAsia="Times New Roman" w:hAnsi="Times New Roman" w:cs="Times New Roman"/>
          <w:i/>
          <w:color w:val="333333"/>
          <w:sz w:val="28"/>
          <w:szCs w:val="28"/>
          <w:lang w:eastAsia="ru-RU"/>
        </w:rPr>
        <w:t>далее</w:t>
      </w:r>
      <w:r w:rsidRPr="00535C09">
        <w:rPr>
          <w:rFonts w:ascii="Times New Roman" w:eastAsia="Times New Roman" w:hAnsi="Times New Roman" w:cs="Times New Roman"/>
          <w:color w:val="333333"/>
          <w:sz w:val="28"/>
          <w:szCs w:val="28"/>
          <w:lang w:eastAsia="ru-RU"/>
        </w:rPr>
        <w:t xml:space="preserve"> - Положение) разработано в целях укрепления охраны общественного порядка в  сельском поселении </w:t>
      </w:r>
      <w:r w:rsidR="008C7D7B">
        <w:rPr>
          <w:rFonts w:ascii="Times New Roman" w:eastAsia="Times New Roman" w:hAnsi="Times New Roman" w:cs="Times New Roman"/>
          <w:color w:val="333333"/>
          <w:sz w:val="28"/>
          <w:szCs w:val="28"/>
          <w:lang w:eastAsia="ru-RU"/>
        </w:rPr>
        <w:t>Николаев</w:t>
      </w:r>
      <w:r w:rsidR="00F31938" w:rsidRPr="00535C09">
        <w:rPr>
          <w:rFonts w:ascii="Times New Roman" w:eastAsia="Times New Roman" w:hAnsi="Times New Roman" w:cs="Times New Roman"/>
          <w:color w:val="333333"/>
          <w:sz w:val="28"/>
          <w:szCs w:val="28"/>
          <w:lang w:eastAsia="ru-RU"/>
        </w:rPr>
        <w:t>ский</w:t>
      </w:r>
      <w:r w:rsidRPr="00535C09">
        <w:rPr>
          <w:rFonts w:ascii="Times New Roman" w:eastAsia="Times New Roman" w:hAnsi="Times New Roman" w:cs="Times New Roman"/>
          <w:color w:val="333333"/>
          <w:sz w:val="28"/>
          <w:szCs w:val="28"/>
          <w:lang w:eastAsia="ru-RU"/>
        </w:rPr>
        <w:t xml:space="preserve"> сельсовет муниципального района </w:t>
      </w:r>
      <w:r w:rsidR="00F31938" w:rsidRPr="00535C09">
        <w:rPr>
          <w:rFonts w:ascii="Times New Roman" w:eastAsia="Times New Roman" w:hAnsi="Times New Roman" w:cs="Times New Roman"/>
          <w:color w:val="333333"/>
          <w:sz w:val="28"/>
          <w:szCs w:val="28"/>
          <w:lang w:eastAsia="ru-RU"/>
        </w:rPr>
        <w:t>Уфимский</w:t>
      </w:r>
      <w:r w:rsidRPr="00535C09">
        <w:rPr>
          <w:rFonts w:ascii="Times New Roman" w:eastAsia="Times New Roman" w:hAnsi="Times New Roman" w:cs="Times New Roman"/>
          <w:color w:val="333333"/>
          <w:sz w:val="28"/>
          <w:szCs w:val="28"/>
          <w:lang w:eastAsia="ru-RU"/>
        </w:rPr>
        <w:t xml:space="preserve"> район Республики Башкортостан (</w:t>
      </w:r>
      <w:r w:rsidRPr="00E76BA9">
        <w:rPr>
          <w:rFonts w:ascii="Times New Roman" w:eastAsia="Times New Roman" w:hAnsi="Times New Roman" w:cs="Times New Roman"/>
          <w:i/>
          <w:color w:val="333333"/>
          <w:sz w:val="28"/>
          <w:szCs w:val="28"/>
          <w:lang w:eastAsia="ru-RU"/>
        </w:rPr>
        <w:t>далее</w:t>
      </w:r>
      <w:r w:rsidR="00E76BA9">
        <w:rPr>
          <w:rFonts w:ascii="Times New Roman" w:eastAsia="Times New Roman" w:hAnsi="Times New Roman" w:cs="Times New Roman"/>
          <w:color w:val="333333"/>
          <w:sz w:val="28"/>
          <w:szCs w:val="28"/>
          <w:lang w:eastAsia="ru-RU"/>
        </w:rPr>
        <w:t xml:space="preserve"> </w:t>
      </w:r>
      <w:r w:rsidRPr="00535C09">
        <w:rPr>
          <w:rFonts w:ascii="Times New Roman" w:eastAsia="Times New Roman" w:hAnsi="Times New Roman" w:cs="Times New Roman"/>
          <w:color w:val="333333"/>
          <w:sz w:val="28"/>
          <w:szCs w:val="28"/>
          <w:lang w:eastAsia="ru-RU"/>
        </w:rPr>
        <w:t>-</w:t>
      </w:r>
      <w:r w:rsidR="00E76BA9">
        <w:rPr>
          <w:rFonts w:ascii="Times New Roman" w:eastAsia="Times New Roman" w:hAnsi="Times New Roman" w:cs="Times New Roman"/>
          <w:color w:val="333333"/>
          <w:sz w:val="28"/>
          <w:szCs w:val="28"/>
          <w:lang w:eastAsia="ru-RU"/>
        </w:rPr>
        <w:t xml:space="preserve"> </w:t>
      </w:r>
      <w:r w:rsidRPr="00535C09">
        <w:rPr>
          <w:rFonts w:ascii="Times New Roman" w:eastAsia="Times New Roman" w:hAnsi="Times New Roman" w:cs="Times New Roman"/>
          <w:color w:val="333333"/>
          <w:sz w:val="28"/>
          <w:szCs w:val="28"/>
          <w:lang w:eastAsia="ru-RU"/>
        </w:rPr>
        <w:t>сельское поселение) в соответствии с Федеральным</w:t>
      </w:r>
      <w:proofErr w:type="gramEnd"/>
      <w:r w:rsidRPr="00535C09">
        <w:rPr>
          <w:rFonts w:ascii="Times New Roman" w:eastAsia="Times New Roman" w:hAnsi="Times New Roman" w:cs="Times New Roman"/>
          <w:color w:val="333333"/>
          <w:sz w:val="28"/>
          <w:szCs w:val="28"/>
          <w:lang w:eastAsia="ru-RU"/>
        </w:rPr>
        <w:t xml:space="preserve"> законом </w:t>
      </w:r>
      <w:r w:rsidR="00E76BA9" w:rsidRPr="00E76BA9">
        <w:rPr>
          <w:rFonts w:ascii="Times New Roman" w:eastAsia="Times New Roman" w:hAnsi="Times New Roman" w:cs="Times New Roman"/>
          <w:color w:val="333333"/>
          <w:sz w:val="28"/>
          <w:szCs w:val="28"/>
          <w:lang w:eastAsia="ru-RU"/>
        </w:rPr>
        <w:t>от 06.10.2003г. N 131-ФЗ "Об общих принципах организации местного самоуправления в Российской Федерации", Федеральным законом от 02.04.2014г. N 44-ФЗ "Об участии граждан в охране общественного порядка", Законом Республики Башкортостан от 30.06.2015г. №240-з «О народных друж</w:t>
      </w:r>
      <w:r w:rsidR="00E76BA9">
        <w:rPr>
          <w:rFonts w:ascii="Times New Roman" w:eastAsia="Times New Roman" w:hAnsi="Times New Roman" w:cs="Times New Roman"/>
          <w:color w:val="333333"/>
          <w:sz w:val="28"/>
          <w:szCs w:val="28"/>
          <w:lang w:eastAsia="ru-RU"/>
        </w:rPr>
        <w:t>инах в Республике Башкортостан».</w:t>
      </w:r>
      <w:r w:rsidRPr="00535C09">
        <w:rPr>
          <w:rFonts w:ascii="Times New Roman" w:eastAsia="Times New Roman" w:hAnsi="Times New Roman" w:cs="Times New Roman"/>
          <w:b/>
          <w:bCs/>
          <w:color w:val="5A7A6B"/>
          <w:sz w:val="28"/>
          <w:szCs w:val="28"/>
          <w:lang w:eastAsia="ru-RU"/>
        </w:rPr>
        <w:t> </w:t>
      </w:r>
    </w:p>
    <w:p w:rsidR="00551B5A" w:rsidRPr="00535C09" w:rsidRDefault="00551B5A" w:rsidP="00551B5A">
      <w:p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b/>
          <w:bCs/>
          <w:color w:val="333333"/>
          <w:sz w:val="28"/>
          <w:szCs w:val="28"/>
          <w:lang w:eastAsia="ru-RU"/>
        </w:rPr>
        <w:t>1. Общие положения</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 1.1. В настоящем Положении используются следующие основные понятия:</w:t>
      </w:r>
    </w:p>
    <w:p w:rsidR="00E76BA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r w:rsidR="00E76BA9">
        <w:rPr>
          <w:rFonts w:ascii="Times New Roman" w:eastAsia="Times New Roman" w:hAnsi="Times New Roman" w:cs="Times New Roman"/>
          <w:color w:val="333333"/>
          <w:sz w:val="28"/>
          <w:szCs w:val="28"/>
          <w:lang w:eastAsia="ru-RU"/>
        </w:rPr>
        <w:t xml:space="preserve"> </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3) внештатный сотрудник полиции - гражданин Российской Федерации, привлекаемый полицией с его согласия к внештатному сотрудничеству;</w:t>
      </w:r>
    </w:p>
    <w:p w:rsidR="00E76BA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lastRenderedPageBreak/>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E76BA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r w:rsidR="00E76BA9">
        <w:rPr>
          <w:rFonts w:ascii="Times New Roman" w:eastAsia="Times New Roman" w:hAnsi="Times New Roman" w:cs="Times New Roman"/>
          <w:color w:val="333333"/>
          <w:sz w:val="28"/>
          <w:szCs w:val="28"/>
          <w:lang w:eastAsia="ru-RU"/>
        </w:rPr>
        <w:t xml:space="preserve"> </w:t>
      </w:r>
    </w:p>
    <w:p w:rsidR="00E76BA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r w:rsidR="00E76BA9">
        <w:rPr>
          <w:rFonts w:ascii="Times New Roman" w:eastAsia="Times New Roman" w:hAnsi="Times New Roman" w:cs="Times New Roman"/>
          <w:color w:val="333333"/>
          <w:sz w:val="28"/>
          <w:szCs w:val="28"/>
          <w:lang w:eastAsia="ru-RU"/>
        </w:rPr>
        <w:t xml:space="preserve"> </w:t>
      </w:r>
    </w:p>
    <w:p w:rsidR="00E76BA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7) реестр народных дружин и общественных объединений правоохранительной направленности в Республике Башкортостан (</w:t>
      </w:r>
      <w:r w:rsidRPr="00E76BA9">
        <w:rPr>
          <w:rFonts w:ascii="Times New Roman" w:eastAsia="Times New Roman" w:hAnsi="Times New Roman" w:cs="Times New Roman"/>
          <w:i/>
          <w:color w:val="333333"/>
          <w:sz w:val="28"/>
          <w:szCs w:val="28"/>
          <w:lang w:eastAsia="ru-RU"/>
        </w:rPr>
        <w:t>далее</w:t>
      </w:r>
      <w:r w:rsidRPr="00535C09">
        <w:rPr>
          <w:rFonts w:ascii="Times New Roman" w:eastAsia="Times New Roman" w:hAnsi="Times New Roman" w:cs="Times New Roman"/>
          <w:color w:val="333333"/>
          <w:sz w:val="28"/>
          <w:szCs w:val="28"/>
          <w:lang w:eastAsia="ru-RU"/>
        </w:rPr>
        <w:t>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Республики Башкортостан.</w:t>
      </w:r>
      <w:r w:rsidR="00E76BA9">
        <w:rPr>
          <w:rFonts w:ascii="Times New Roman" w:eastAsia="Times New Roman" w:hAnsi="Times New Roman" w:cs="Times New Roman"/>
          <w:color w:val="333333"/>
          <w:sz w:val="28"/>
          <w:szCs w:val="28"/>
          <w:lang w:eastAsia="ru-RU"/>
        </w:rPr>
        <w:t xml:space="preserve"> </w:t>
      </w:r>
    </w:p>
    <w:p w:rsidR="00072B1D"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1.2.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E76BA9" w:rsidRDefault="00E76BA9"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51B5A" w:rsidRPr="00535C09">
        <w:rPr>
          <w:rFonts w:ascii="Times New Roman" w:eastAsia="Times New Roman" w:hAnsi="Times New Roman" w:cs="Times New Roman"/>
          <w:color w:val="333333"/>
          <w:sz w:val="28"/>
          <w:szCs w:val="28"/>
          <w:lang w:eastAsia="ru-RU"/>
        </w:rPr>
        <w:t>1.3.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r>
        <w:rPr>
          <w:rFonts w:ascii="Times New Roman" w:eastAsia="Times New Roman" w:hAnsi="Times New Roman" w:cs="Times New Roman"/>
          <w:color w:val="333333"/>
          <w:sz w:val="28"/>
          <w:szCs w:val="28"/>
          <w:lang w:eastAsia="ru-RU"/>
        </w:rPr>
        <w:t xml:space="preserve"> </w:t>
      </w:r>
    </w:p>
    <w:p w:rsidR="00E76BA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1.4.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w:t>
      </w:r>
      <w:r w:rsidR="00E76BA9">
        <w:rPr>
          <w:rFonts w:ascii="Times New Roman" w:eastAsia="Times New Roman" w:hAnsi="Times New Roman" w:cs="Times New Roman"/>
          <w:color w:val="333333"/>
          <w:sz w:val="28"/>
          <w:szCs w:val="28"/>
          <w:lang w:eastAsia="ru-RU"/>
        </w:rPr>
        <w:t xml:space="preserve">ы с уведомлением администрации </w:t>
      </w:r>
      <w:r w:rsidRPr="00535C09">
        <w:rPr>
          <w:rFonts w:ascii="Times New Roman" w:eastAsia="Times New Roman" w:hAnsi="Times New Roman" w:cs="Times New Roman"/>
          <w:color w:val="333333"/>
          <w:sz w:val="28"/>
          <w:szCs w:val="28"/>
          <w:lang w:eastAsia="ru-RU"/>
        </w:rPr>
        <w:t>сельского поселения и территориального органа федерального органа исполнительной власти в сфере внутренних дел.</w:t>
      </w:r>
      <w:r w:rsidR="00E76BA9">
        <w:rPr>
          <w:rFonts w:ascii="Times New Roman" w:eastAsia="Times New Roman" w:hAnsi="Times New Roman" w:cs="Times New Roman"/>
          <w:color w:val="333333"/>
          <w:sz w:val="28"/>
          <w:szCs w:val="28"/>
          <w:lang w:eastAsia="ru-RU"/>
        </w:rPr>
        <w:t xml:space="preserve"> </w:t>
      </w:r>
    </w:p>
    <w:p w:rsidR="00E76BA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1.5.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администрации сельского поселения и территориального органа федерального органа исполнительной власти в сфере внутренних дел.</w:t>
      </w:r>
      <w:r w:rsidR="00E76BA9">
        <w:rPr>
          <w:rFonts w:ascii="Times New Roman" w:eastAsia="Times New Roman" w:hAnsi="Times New Roman" w:cs="Times New Roman"/>
          <w:color w:val="333333"/>
          <w:sz w:val="28"/>
          <w:szCs w:val="28"/>
          <w:lang w:eastAsia="ru-RU"/>
        </w:rPr>
        <w:t xml:space="preserve"> </w:t>
      </w:r>
    </w:p>
    <w:p w:rsidR="00E76BA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1.6. Границы территории, на которой может быть создана народная дружина, устанавливаются Советом сельского поселения. При этом на одной территории, как правило, может быть создана только одна народная дружина.</w:t>
      </w:r>
      <w:r w:rsidR="00E76BA9">
        <w:rPr>
          <w:rFonts w:ascii="Times New Roman" w:eastAsia="Times New Roman" w:hAnsi="Times New Roman" w:cs="Times New Roman"/>
          <w:color w:val="333333"/>
          <w:sz w:val="28"/>
          <w:szCs w:val="28"/>
          <w:lang w:eastAsia="ru-RU"/>
        </w:rPr>
        <w:t xml:space="preserve"> </w:t>
      </w:r>
    </w:p>
    <w:p w:rsidR="00E76BA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1.7. Народные дружины могут участвовать в охране общественного порядка только после внесения их в региональный реестр.</w:t>
      </w:r>
      <w:r w:rsidR="00E76BA9">
        <w:rPr>
          <w:rFonts w:ascii="Times New Roman" w:eastAsia="Times New Roman" w:hAnsi="Times New Roman" w:cs="Times New Roman"/>
          <w:color w:val="333333"/>
          <w:sz w:val="28"/>
          <w:szCs w:val="28"/>
          <w:lang w:eastAsia="ru-RU"/>
        </w:rPr>
        <w:t xml:space="preserve"> </w:t>
      </w:r>
    </w:p>
    <w:p w:rsidR="00E76BA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1.8. Народные дружины действуют в соответствии с Федеральным законом от 02.04.2014</w:t>
      </w:r>
      <w:r w:rsidR="007E15D3">
        <w:rPr>
          <w:rFonts w:ascii="Times New Roman" w:eastAsia="Times New Roman" w:hAnsi="Times New Roman" w:cs="Times New Roman"/>
          <w:color w:val="333333"/>
          <w:sz w:val="28"/>
          <w:szCs w:val="28"/>
          <w:lang w:eastAsia="ru-RU"/>
        </w:rPr>
        <w:t>г.</w:t>
      </w:r>
      <w:r w:rsidRPr="00535C09">
        <w:rPr>
          <w:rFonts w:ascii="Times New Roman" w:eastAsia="Times New Roman" w:hAnsi="Times New Roman" w:cs="Times New Roman"/>
          <w:color w:val="333333"/>
          <w:sz w:val="28"/>
          <w:szCs w:val="28"/>
          <w:lang w:eastAsia="ru-RU"/>
        </w:rPr>
        <w:t xml:space="preserve"> N 44-ФЗ "Об участии граждан в охране общественного порядка", другими федеральными законами и принятыми в соответствии с ними иными нормативными правовыми актами Российской Федерации, законами и иными </w:t>
      </w:r>
      <w:r w:rsidRPr="00535C09">
        <w:rPr>
          <w:rFonts w:ascii="Times New Roman" w:eastAsia="Times New Roman" w:hAnsi="Times New Roman" w:cs="Times New Roman"/>
          <w:color w:val="333333"/>
          <w:sz w:val="28"/>
          <w:szCs w:val="28"/>
          <w:lang w:eastAsia="ru-RU"/>
        </w:rPr>
        <w:lastRenderedPageBreak/>
        <w:t>нормативными правовыми актами Республики Башкортостан, муниципальными нормативными правовыми актами, а также уставом народной дружины.</w:t>
      </w:r>
      <w:r w:rsidR="00E76BA9">
        <w:rPr>
          <w:rFonts w:ascii="Times New Roman" w:eastAsia="Times New Roman" w:hAnsi="Times New Roman" w:cs="Times New Roman"/>
          <w:color w:val="333333"/>
          <w:sz w:val="28"/>
          <w:szCs w:val="28"/>
          <w:lang w:eastAsia="ru-RU"/>
        </w:rPr>
        <w:t xml:space="preserve"> </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1.9. Порядок создания, реорганизации и (или) ликвидации общественных объединений правоохранительной направленности, народных дружин определяется Федеральным законом от 19 мая 1995 года N 82-ФЗ "Об общественных объединениях" с учетом положений Федерального закона от 02.04.2014</w:t>
      </w:r>
      <w:r w:rsidR="00F40C76">
        <w:rPr>
          <w:rFonts w:ascii="Times New Roman" w:eastAsia="Times New Roman" w:hAnsi="Times New Roman" w:cs="Times New Roman"/>
          <w:color w:val="333333"/>
          <w:sz w:val="28"/>
          <w:szCs w:val="28"/>
          <w:lang w:eastAsia="ru-RU"/>
        </w:rPr>
        <w:t>г.</w:t>
      </w:r>
      <w:r w:rsidRPr="00535C09">
        <w:rPr>
          <w:rFonts w:ascii="Times New Roman" w:eastAsia="Times New Roman" w:hAnsi="Times New Roman" w:cs="Times New Roman"/>
          <w:color w:val="333333"/>
          <w:sz w:val="28"/>
          <w:szCs w:val="28"/>
          <w:lang w:eastAsia="ru-RU"/>
        </w:rPr>
        <w:t xml:space="preserve"> N 44-ФЗ "Об участии граждан в охране общественного порядка".</w:t>
      </w:r>
    </w:p>
    <w:p w:rsidR="00551B5A" w:rsidRPr="00535C09" w:rsidRDefault="00551B5A" w:rsidP="00072B1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b/>
          <w:bCs/>
          <w:color w:val="5A7A6B"/>
          <w:sz w:val="28"/>
          <w:szCs w:val="28"/>
          <w:lang w:eastAsia="ru-RU"/>
        </w:rPr>
        <w:t> </w:t>
      </w:r>
      <w:r w:rsidRPr="00535C09">
        <w:rPr>
          <w:rFonts w:ascii="Times New Roman" w:eastAsia="Times New Roman" w:hAnsi="Times New Roman" w:cs="Times New Roman"/>
          <w:b/>
          <w:bCs/>
          <w:color w:val="333333"/>
          <w:sz w:val="28"/>
          <w:szCs w:val="28"/>
          <w:lang w:eastAsia="ru-RU"/>
        </w:rPr>
        <w:t>2. Основные направления деятельности</w:t>
      </w:r>
      <w:r w:rsidR="00345473">
        <w:rPr>
          <w:rFonts w:ascii="Times New Roman" w:eastAsia="Times New Roman" w:hAnsi="Times New Roman" w:cs="Times New Roman"/>
          <w:b/>
          <w:bCs/>
          <w:color w:val="333333"/>
          <w:sz w:val="28"/>
          <w:szCs w:val="28"/>
          <w:lang w:eastAsia="ru-RU"/>
        </w:rPr>
        <w:t xml:space="preserve"> </w:t>
      </w:r>
      <w:r w:rsidRPr="00535C09">
        <w:rPr>
          <w:rFonts w:ascii="Times New Roman" w:eastAsia="Times New Roman" w:hAnsi="Times New Roman" w:cs="Times New Roman"/>
          <w:b/>
          <w:bCs/>
          <w:color w:val="333333"/>
          <w:sz w:val="28"/>
          <w:szCs w:val="28"/>
          <w:lang w:eastAsia="ru-RU"/>
        </w:rPr>
        <w:t>народных дружин</w:t>
      </w:r>
    </w:p>
    <w:p w:rsidR="00111ABA"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 2.1. Народные дружины решают стоящие перед ними задачи во взаимодействии с органами государственной власти Республики Башкортостан, органами местного самоуправления сельского поселения, органами внутренних дел (полицией) и иными правоохранительными органами.</w:t>
      </w:r>
      <w:r w:rsidR="00111ABA">
        <w:rPr>
          <w:rFonts w:ascii="Times New Roman" w:eastAsia="Times New Roman" w:hAnsi="Times New Roman" w:cs="Times New Roman"/>
          <w:color w:val="333333"/>
          <w:sz w:val="28"/>
          <w:szCs w:val="28"/>
          <w:lang w:eastAsia="ru-RU"/>
        </w:rPr>
        <w:t xml:space="preserve"> </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2.2. Основными направлениями деятельности народных дружин являются:</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1) содействие органам внутренних дел (полиции) и иным правоохранительным органам в охране общественного порядка;</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2) участие в предупреждении и пресечении правонарушений на территории по месту создания народной дружины;</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3) участие в охране общественного порядка в случаях возникновения чрезвычайных ситуаций;</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4) распространение правовых знаний, разъяснение норм поведения в общественных местах.</w:t>
      </w:r>
    </w:p>
    <w:p w:rsidR="00551B5A" w:rsidRPr="00535C09" w:rsidRDefault="00551B5A" w:rsidP="00072B1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b/>
          <w:bCs/>
          <w:color w:val="5A7A6B"/>
          <w:sz w:val="28"/>
          <w:szCs w:val="28"/>
          <w:lang w:eastAsia="ru-RU"/>
        </w:rPr>
        <w:t> </w:t>
      </w:r>
      <w:r w:rsidRPr="00535C09">
        <w:rPr>
          <w:rFonts w:ascii="Times New Roman" w:eastAsia="Times New Roman" w:hAnsi="Times New Roman" w:cs="Times New Roman"/>
          <w:b/>
          <w:bCs/>
          <w:color w:val="333333"/>
          <w:sz w:val="28"/>
          <w:szCs w:val="28"/>
          <w:lang w:eastAsia="ru-RU"/>
        </w:rPr>
        <w:t>3. Организационные основы деятельности народной дружины</w:t>
      </w:r>
    </w:p>
    <w:p w:rsidR="00A8205C"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 3.1.</w:t>
      </w:r>
      <w:r w:rsidRPr="00535C09">
        <w:rPr>
          <w:rFonts w:ascii="Times New Roman" w:eastAsia="Times New Roman" w:hAnsi="Times New Roman" w:cs="Times New Roman"/>
          <w:b/>
          <w:bCs/>
          <w:color w:val="5A7A6B"/>
          <w:sz w:val="28"/>
          <w:szCs w:val="28"/>
          <w:lang w:eastAsia="ru-RU"/>
        </w:rPr>
        <w:t> </w:t>
      </w:r>
      <w:r w:rsidRPr="00535C09">
        <w:rPr>
          <w:rFonts w:ascii="Times New Roman" w:eastAsia="Times New Roman" w:hAnsi="Times New Roman" w:cs="Times New Roman"/>
          <w:color w:val="333333"/>
          <w:sz w:val="28"/>
          <w:szCs w:val="28"/>
          <w:lang w:eastAsia="ru-RU"/>
        </w:rPr>
        <w:t>Руководство деятельностью народных дружин осуществляют командиры народных дружин, избранные членами народных дружин по согласованию с администрацией сельского поселения и территориальным органом федерального органа исполнительной власти в сфере внутренних дел.</w:t>
      </w:r>
      <w:r w:rsidR="00A8205C">
        <w:rPr>
          <w:rFonts w:ascii="Times New Roman" w:eastAsia="Times New Roman" w:hAnsi="Times New Roman" w:cs="Times New Roman"/>
          <w:color w:val="333333"/>
          <w:sz w:val="28"/>
          <w:szCs w:val="28"/>
          <w:lang w:eastAsia="ru-RU"/>
        </w:rPr>
        <w:t xml:space="preserve"> </w:t>
      </w:r>
    </w:p>
    <w:p w:rsidR="00551B5A"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 xml:space="preserve">3.2. В целях взаимодействия и координации деятельности народных дружин органами местного самоуправления сельского поселения могут создаваться координирующие органы (штабы), порядок создания и деятельности которых определяется </w:t>
      </w:r>
      <w:r w:rsidR="00DA2611">
        <w:rPr>
          <w:rFonts w:ascii="Times New Roman" w:eastAsia="Times New Roman" w:hAnsi="Times New Roman" w:cs="Times New Roman"/>
          <w:color w:val="333333"/>
          <w:sz w:val="28"/>
          <w:szCs w:val="28"/>
          <w:lang w:eastAsia="ru-RU"/>
        </w:rPr>
        <w:t>действующим законодательством</w:t>
      </w:r>
      <w:r w:rsidRPr="00535C09">
        <w:rPr>
          <w:rFonts w:ascii="Times New Roman" w:eastAsia="Times New Roman" w:hAnsi="Times New Roman" w:cs="Times New Roman"/>
          <w:color w:val="333333"/>
          <w:sz w:val="28"/>
          <w:szCs w:val="28"/>
          <w:lang w:eastAsia="ru-RU"/>
        </w:rPr>
        <w:t>.</w:t>
      </w:r>
    </w:p>
    <w:p w:rsidR="007C1CF6" w:rsidRPr="007C1CF6" w:rsidRDefault="007C1CF6"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3.3. </w:t>
      </w:r>
      <w:r w:rsidRPr="007C1CF6">
        <w:rPr>
          <w:rFonts w:ascii="Times New Roman" w:eastAsia="Times New Roman" w:hAnsi="Times New Roman" w:cs="Times New Roman"/>
          <w:color w:val="333333"/>
          <w:sz w:val="28"/>
          <w:szCs w:val="28"/>
          <w:lang w:eastAsia="ru-RU"/>
        </w:rPr>
        <w:t>Координирующие органы (штабы) народных дружин в пределах своей компетенции:</w:t>
      </w:r>
      <w:r>
        <w:rPr>
          <w:rFonts w:ascii="Times New Roman" w:eastAsia="Times New Roman" w:hAnsi="Times New Roman" w:cs="Times New Roman"/>
          <w:color w:val="333333"/>
          <w:sz w:val="28"/>
          <w:szCs w:val="28"/>
          <w:lang w:eastAsia="ru-RU"/>
        </w:rPr>
        <w:t xml:space="preserve"> </w:t>
      </w:r>
    </w:p>
    <w:p w:rsidR="007C1CF6" w:rsidRPr="007C1CF6" w:rsidRDefault="007C1CF6"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7C1CF6">
        <w:rPr>
          <w:rFonts w:ascii="Times New Roman" w:eastAsia="Times New Roman" w:hAnsi="Times New Roman" w:cs="Times New Roman"/>
          <w:color w:val="333333"/>
          <w:sz w:val="28"/>
          <w:szCs w:val="28"/>
          <w:lang w:eastAsia="ru-RU"/>
        </w:rPr>
        <w:t>1) организуют взаимодействие народных дружин с органами государственной власти Республики Башкортостан, органами местного самоуправления, правоохранительными органами, организациями, общественными объединениями, средствами массовой информации по вопросам охраны общественного порядка;</w:t>
      </w:r>
      <w:r>
        <w:rPr>
          <w:rFonts w:ascii="Times New Roman" w:eastAsia="Times New Roman" w:hAnsi="Times New Roman" w:cs="Times New Roman"/>
          <w:color w:val="333333"/>
          <w:sz w:val="28"/>
          <w:szCs w:val="28"/>
          <w:lang w:eastAsia="ru-RU"/>
        </w:rPr>
        <w:t xml:space="preserve"> </w:t>
      </w:r>
    </w:p>
    <w:p w:rsidR="007C1CF6" w:rsidRPr="007C1CF6" w:rsidRDefault="007C1CF6"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7C1CF6">
        <w:rPr>
          <w:rFonts w:ascii="Times New Roman" w:eastAsia="Times New Roman" w:hAnsi="Times New Roman" w:cs="Times New Roman"/>
          <w:color w:val="333333"/>
          <w:sz w:val="28"/>
          <w:szCs w:val="28"/>
          <w:lang w:eastAsia="ru-RU"/>
        </w:rPr>
        <w:t>2) осуществляют сбор, анализ и обобщение информации о деятельности народных дружин, распространяют положительный опыт работы народных дружин;</w:t>
      </w:r>
      <w:r>
        <w:rPr>
          <w:rFonts w:ascii="Times New Roman" w:eastAsia="Times New Roman" w:hAnsi="Times New Roman" w:cs="Times New Roman"/>
          <w:color w:val="333333"/>
          <w:sz w:val="28"/>
          <w:szCs w:val="28"/>
          <w:lang w:eastAsia="ru-RU"/>
        </w:rPr>
        <w:t xml:space="preserve"> </w:t>
      </w:r>
    </w:p>
    <w:p w:rsidR="007C1CF6" w:rsidRPr="007C1CF6" w:rsidRDefault="007C1CF6"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7C1CF6">
        <w:rPr>
          <w:rFonts w:ascii="Times New Roman" w:eastAsia="Times New Roman" w:hAnsi="Times New Roman" w:cs="Times New Roman"/>
          <w:color w:val="333333"/>
          <w:sz w:val="28"/>
          <w:szCs w:val="28"/>
          <w:lang w:eastAsia="ru-RU"/>
        </w:rPr>
        <w:lastRenderedPageBreak/>
        <w:t>3) осуществляют мониторинг муниципальных нормативных правовых актов, принятых по вопросам деятельности народных дружин;</w:t>
      </w:r>
      <w:r>
        <w:rPr>
          <w:rFonts w:ascii="Times New Roman" w:eastAsia="Times New Roman" w:hAnsi="Times New Roman" w:cs="Times New Roman"/>
          <w:color w:val="333333"/>
          <w:sz w:val="28"/>
          <w:szCs w:val="28"/>
          <w:lang w:eastAsia="ru-RU"/>
        </w:rPr>
        <w:t xml:space="preserve"> </w:t>
      </w:r>
    </w:p>
    <w:p w:rsidR="007C1CF6" w:rsidRPr="007C1CF6" w:rsidRDefault="007C1CF6"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7C1CF6">
        <w:rPr>
          <w:rFonts w:ascii="Times New Roman" w:eastAsia="Times New Roman" w:hAnsi="Times New Roman" w:cs="Times New Roman"/>
          <w:color w:val="333333"/>
          <w:sz w:val="28"/>
          <w:szCs w:val="28"/>
          <w:lang w:eastAsia="ru-RU"/>
        </w:rPr>
        <w:t>4) принимают решения, рассматривают вопросы, предложения, связанные с координацией деятельности народных дружин, ее совершенствованием, с улучшением материально-технического и финансового обеспечения народных дружин;</w:t>
      </w:r>
      <w:r>
        <w:rPr>
          <w:rFonts w:ascii="Times New Roman" w:eastAsia="Times New Roman" w:hAnsi="Times New Roman" w:cs="Times New Roman"/>
          <w:color w:val="333333"/>
          <w:sz w:val="28"/>
          <w:szCs w:val="28"/>
          <w:lang w:eastAsia="ru-RU"/>
        </w:rPr>
        <w:t xml:space="preserve"> </w:t>
      </w:r>
    </w:p>
    <w:p w:rsidR="007C1CF6" w:rsidRPr="007C1CF6" w:rsidRDefault="007C1CF6"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7C1CF6">
        <w:rPr>
          <w:rFonts w:ascii="Times New Roman" w:eastAsia="Times New Roman" w:hAnsi="Times New Roman" w:cs="Times New Roman"/>
          <w:color w:val="333333"/>
          <w:sz w:val="28"/>
          <w:szCs w:val="28"/>
          <w:lang w:eastAsia="ru-RU"/>
        </w:rPr>
        <w:t>5) ходатайствуют в установленном порядке перед органами государственной власти Республики Башкортостан, органами местного самоуправления, правоохранительными органами, организациями, общественными объединениями о поощрении народных дружинников, отличившихся при исполнении своих обязанностей;</w:t>
      </w:r>
      <w:r>
        <w:rPr>
          <w:rFonts w:ascii="Times New Roman" w:eastAsia="Times New Roman" w:hAnsi="Times New Roman" w:cs="Times New Roman"/>
          <w:color w:val="333333"/>
          <w:sz w:val="28"/>
          <w:szCs w:val="28"/>
          <w:lang w:eastAsia="ru-RU"/>
        </w:rPr>
        <w:t xml:space="preserve"> </w:t>
      </w:r>
    </w:p>
    <w:p w:rsidR="007C1CF6" w:rsidRPr="007C1CF6" w:rsidRDefault="007C1CF6"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7C1CF6">
        <w:rPr>
          <w:rFonts w:ascii="Times New Roman" w:eastAsia="Times New Roman" w:hAnsi="Times New Roman" w:cs="Times New Roman"/>
          <w:color w:val="333333"/>
          <w:sz w:val="28"/>
          <w:szCs w:val="28"/>
          <w:lang w:eastAsia="ru-RU"/>
        </w:rPr>
        <w:t>6) оказывают народным дружинам информационно-методическую помощь в их деятельности, в том числе по принятию устава народной дружины.</w:t>
      </w:r>
      <w:r>
        <w:rPr>
          <w:rFonts w:ascii="Times New Roman" w:eastAsia="Times New Roman" w:hAnsi="Times New Roman" w:cs="Times New Roman"/>
          <w:color w:val="333333"/>
          <w:sz w:val="28"/>
          <w:szCs w:val="28"/>
          <w:lang w:eastAsia="ru-RU"/>
        </w:rPr>
        <w:t xml:space="preserve"> </w:t>
      </w:r>
    </w:p>
    <w:p w:rsidR="007C1CF6" w:rsidRPr="007C1CF6" w:rsidRDefault="007C1CF6"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3.4.</w:t>
      </w:r>
      <w:r w:rsidRPr="007C1CF6">
        <w:rPr>
          <w:rFonts w:ascii="Times New Roman" w:eastAsia="Times New Roman" w:hAnsi="Times New Roman" w:cs="Times New Roman"/>
          <w:color w:val="333333"/>
          <w:sz w:val="28"/>
          <w:szCs w:val="28"/>
          <w:lang w:eastAsia="ru-RU"/>
        </w:rPr>
        <w:t xml:space="preserve"> Формой работы координирующих органов (штабов) народных дружин являются заседания, проводимые по мере необходимости.</w:t>
      </w:r>
      <w:r>
        <w:rPr>
          <w:rFonts w:ascii="Times New Roman" w:eastAsia="Times New Roman" w:hAnsi="Times New Roman" w:cs="Times New Roman"/>
          <w:color w:val="333333"/>
          <w:sz w:val="28"/>
          <w:szCs w:val="28"/>
          <w:lang w:eastAsia="ru-RU"/>
        </w:rPr>
        <w:t xml:space="preserve"> </w:t>
      </w:r>
      <w:r w:rsidRPr="007C1CF6">
        <w:rPr>
          <w:rFonts w:ascii="Times New Roman" w:eastAsia="Times New Roman" w:hAnsi="Times New Roman" w:cs="Times New Roman"/>
          <w:color w:val="333333"/>
          <w:sz w:val="28"/>
          <w:szCs w:val="28"/>
          <w:lang w:eastAsia="ru-RU"/>
        </w:rPr>
        <w:t>Заседание координирующего органа (штаба) народных дружин считается правомочным, если на нем присутствует более половины его членов.</w:t>
      </w:r>
      <w:r>
        <w:rPr>
          <w:rFonts w:ascii="Times New Roman" w:eastAsia="Times New Roman" w:hAnsi="Times New Roman" w:cs="Times New Roman"/>
          <w:color w:val="333333"/>
          <w:sz w:val="28"/>
          <w:szCs w:val="28"/>
          <w:lang w:eastAsia="ru-RU"/>
        </w:rPr>
        <w:t xml:space="preserve"> </w:t>
      </w:r>
    </w:p>
    <w:p w:rsidR="007C1CF6" w:rsidRPr="00535C09" w:rsidRDefault="007C1CF6"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3.5</w:t>
      </w:r>
      <w:r w:rsidRPr="007C1CF6">
        <w:rPr>
          <w:rFonts w:ascii="Times New Roman" w:eastAsia="Times New Roman" w:hAnsi="Times New Roman" w:cs="Times New Roman"/>
          <w:color w:val="333333"/>
          <w:sz w:val="28"/>
          <w:szCs w:val="28"/>
          <w:lang w:eastAsia="ru-RU"/>
        </w:rPr>
        <w:t>. Решения координирующих органов (штабов) народных дружин принимаются большинством голосов присутствующих на заседании членов координирующего органа (штаба) народной дружины. Принятое на заседании координирующего органа (штаба) народной дружины решение оформляется выпиской из протокола заседания и носит рекомендательный характер.</w:t>
      </w:r>
    </w:p>
    <w:p w:rsidR="00551B5A" w:rsidRPr="00535C09" w:rsidRDefault="00551B5A" w:rsidP="00072B1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b/>
          <w:bCs/>
          <w:color w:val="5A7A6B"/>
          <w:sz w:val="28"/>
          <w:szCs w:val="28"/>
          <w:lang w:eastAsia="ru-RU"/>
        </w:rPr>
        <w:t> </w:t>
      </w:r>
      <w:r w:rsidRPr="00535C09">
        <w:rPr>
          <w:rFonts w:ascii="Times New Roman" w:eastAsia="Times New Roman" w:hAnsi="Times New Roman" w:cs="Times New Roman"/>
          <w:b/>
          <w:bCs/>
          <w:color w:val="333333"/>
          <w:sz w:val="28"/>
          <w:szCs w:val="28"/>
          <w:lang w:eastAsia="ru-RU"/>
        </w:rPr>
        <w:t>4. Деятельность народной дружины</w:t>
      </w:r>
      <w:r w:rsidR="00B122CD">
        <w:rPr>
          <w:rFonts w:ascii="Times New Roman" w:eastAsia="Times New Roman" w:hAnsi="Times New Roman" w:cs="Times New Roman"/>
          <w:b/>
          <w:bCs/>
          <w:color w:val="333333"/>
          <w:sz w:val="28"/>
          <w:szCs w:val="28"/>
          <w:lang w:eastAsia="ru-RU"/>
        </w:rPr>
        <w:t xml:space="preserve">. </w:t>
      </w:r>
      <w:r w:rsidRPr="00535C09">
        <w:rPr>
          <w:rFonts w:ascii="Times New Roman" w:eastAsia="Times New Roman" w:hAnsi="Times New Roman" w:cs="Times New Roman"/>
          <w:b/>
          <w:bCs/>
          <w:color w:val="333333"/>
          <w:sz w:val="28"/>
          <w:szCs w:val="28"/>
          <w:lang w:eastAsia="ru-RU"/>
        </w:rPr>
        <w:t>Права и обязанности членов народной дружины</w:t>
      </w:r>
    </w:p>
    <w:p w:rsidR="00B122CD"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 4.1.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r w:rsidR="00B122CD">
        <w:rPr>
          <w:rFonts w:ascii="Times New Roman" w:eastAsia="Times New Roman" w:hAnsi="Times New Roman" w:cs="Times New Roman"/>
          <w:color w:val="333333"/>
          <w:sz w:val="28"/>
          <w:szCs w:val="28"/>
          <w:lang w:eastAsia="ru-RU"/>
        </w:rPr>
        <w:t xml:space="preserve"> </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4.2. В народные дружины не могут быть приняты граждане:</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1) имеющие неснятую или непогашенную судимость;</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2) в отношении которых осуществляется уголовное преследование;</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3) ранее осужденные за умышленные преступления;</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07.08. 2001</w:t>
      </w:r>
      <w:r w:rsidR="00FC7783">
        <w:rPr>
          <w:rFonts w:ascii="Times New Roman" w:eastAsia="Times New Roman" w:hAnsi="Times New Roman" w:cs="Times New Roman"/>
          <w:color w:val="333333"/>
          <w:sz w:val="28"/>
          <w:szCs w:val="28"/>
          <w:lang w:eastAsia="ru-RU"/>
        </w:rPr>
        <w:t>г.</w:t>
      </w:r>
      <w:r w:rsidRPr="00535C09">
        <w:rPr>
          <w:rFonts w:ascii="Times New Roman" w:eastAsia="Times New Roman" w:hAnsi="Times New Roman" w:cs="Times New Roman"/>
          <w:color w:val="333333"/>
          <w:sz w:val="28"/>
          <w:szCs w:val="28"/>
          <w:lang w:eastAsia="ru-RU"/>
        </w:rPr>
        <w:t xml:space="preserve"> N 115-ФЗ "О противодействии легализации (отмыванию) доходов, полученных преступным путем, и финансированию терроризма";</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6) страдающие психическими расстройствами, больные наркоманией или алкоголизмом;</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lastRenderedPageBreak/>
        <w:t>7) признанные недееспособными или ограниченно дееспособными по решению суда, вступившему в законную силу;</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9) имеющие гражданство (подданство) иностранного государства.</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4.3. Народные дружинники могут быть исключены из народных дружин в следующих случаях:</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1) на основании личного заявления народного дружинника;</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2) при наступлении обстоятельств, указанных в </w:t>
      </w:r>
      <w:hyperlink r:id="rId6" w:anchor="Par200#Par200" w:tooltip="Ссылка на текущий документ" w:history="1">
        <w:r w:rsidRPr="00535C09">
          <w:rPr>
            <w:rFonts w:ascii="Times New Roman" w:eastAsia="Times New Roman" w:hAnsi="Times New Roman" w:cs="Times New Roman"/>
            <w:color w:val="000000"/>
            <w:sz w:val="28"/>
            <w:szCs w:val="28"/>
            <w:lang w:eastAsia="ru-RU"/>
          </w:rPr>
          <w:t>пункте</w:t>
        </w:r>
      </w:hyperlink>
      <w:r w:rsidRPr="00535C09">
        <w:rPr>
          <w:rFonts w:ascii="Times New Roman" w:eastAsia="Times New Roman" w:hAnsi="Times New Roman" w:cs="Times New Roman"/>
          <w:color w:val="333333"/>
          <w:sz w:val="28"/>
          <w:szCs w:val="28"/>
          <w:lang w:eastAsia="ru-RU"/>
        </w:rPr>
        <w:t> 4.2. настоящего раздела;</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5) в связи с прекращением гражданства Российской Федерации.</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4.4. 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порядке, утвержденном федеральным органом исполнительной власти в сфере внутренних дел.</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4.5.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Республики Башкортостан.</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4.6.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4.7. Народные дружинники при участии в охране общественного порядка имеют право:</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1) требовать от граждан и должностных лиц прекратить противоправные деяния;</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lastRenderedPageBreak/>
        <w:t>3) оказывать содействие полиции при выполнении возложенных на нее Федеральным законом от 7 февраля 2011 года N 3-ФЗ "О полиции" обязанностей в сфере охраны общественного порядка;</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4) применять физическую силу в случаях и порядке, предусмотренных Федеральным законом от 02.04.2014</w:t>
      </w:r>
      <w:r w:rsidR="00FC7783">
        <w:rPr>
          <w:rFonts w:ascii="Times New Roman" w:eastAsia="Times New Roman" w:hAnsi="Times New Roman" w:cs="Times New Roman"/>
          <w:color w:val="333333"/>
          <w:sz w:val="28"/>
          <w:szCs w:val="28"/>
          <w:lang w:eastAsia="ru-RU"/>
        </w:rPr>
        <w:t>г.</w:t>
      </w:r>
      <w:r w:rsidRPr="00535C09">
        <w:rPr>
          <w:rFonts w:ascii="Times New Roman" w:eastAsia="Times New Roman" w:hAnsi="Times New Roman" w:cs="Times New Roman"/>
          <w:color w:val="333333"/>
          <w:sz w:val="28"/>
          <w:szCs w:val="28"/>
          <w:lang w:eastAsia="ru-RU"/>
        </w:rPr>
        <w:t xml:space="preserve"> № 44-ФЗ "Об участии граждан в охране общественного порядка";</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5) осуществлять иные права, предусмотренные Федеральным законом от 02.04.2014</w:t>
      </w:r>
      <w:r w:rsidR="00FC7783">
        <w:rPr>
          <w:rFonts w:ascii="Times New Roman" w:eastAsia="Times New Roman" w:hAnsi="Times New Roman" w:cs="Times New Roman"/>
          <w:color w:val="333333"/>
          <w:sz w:val="28"/>
          <w:szCs w:val="28"/>
          <w:lang w:eastAsia="ru-RU"/>
        </w:rPr>
        <w:t>г.</w:t>
      </w:r>
      <w:r w:rsidRPr="00535C09">
        <w:rPr>
          <w:rFonts w:ascii="Times New Roman" w:eastAsia="Times New Roman" w:hAnsi="Times New Roman" w:cs="Times New Roman"/>
          <w:color w:val="333333"/>
          <w:sz w:val="28"/>
          <w:szCs w:val="28"/>
          <w:lang w:eastAsia="ru-RU"/>
        </w:rPr>
        <w:t xml:space="preserve"> № 44-ФЗ "Об участии граждан в охране общественного порядка", другими федеральными законами.</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4.8. Народные дружинники при участии в охране общественного порядка обязаны:</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1) знать и соблюдать требования законодательных и иных нормативных правовых актов в сфере охраны общественного порядка;</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2) при объявлении сбора народной дружины прибывать к месту сбора в установленном порядке;</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3) соблюдать права и законные интересы граждан, общественных объединений, религиозных и иных организаций;</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4) принимать меры по предотвращению и пресечению правонарушений;</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6) оказывать первую помощь гражданам при несчастных случаях, травмах, отравлениях и других</w:t>
      </w:r>
      <w:r w:rsidR="00C24F8E">
        <w:rPr>
          <w:rFonts w:ascii="Times New Roman" w:eastAsia="Times New Roman" w:hAnsi="Times New Roman" w:cs="Times New Roman"/>
          <w:color w:val="333333"/>
          <w:sz w:val="28"/>
          <w:szCs w:val="28"/>
          <w:lang w:eastAsia="ru-RU"/>
        </w:rPr>
        <w:t xml:space="preserve"> </w:t>
      </w:r>
      <w:r w:rsidRPr="00535C09">
        <w:rPr>
          <w:rFonts w:ascii="Times New Roman" w:eastAsia="Times New Roman" w:hAnsi="Times New Roman" w:cs="Times New Roman"/>
          <w:color w:val="333333"/>
          <w:sz w:val="28"/>
          <w:szCs w:val="28"/>
          <w:lang w:eastAsia="ru-RU"/>
        </w:rPr>
        <w:t>состояниях и заболеваниях, угрожающих их жизни и здоровью, при наличии соответствующей подготовки и (или) навыков;</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4.9.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4.10.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администрацией сельского поселения и территориальным органом федерального органа исполнительной власти в сфере внутренних дел, иными правоохранительными органами.</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4.11. Порядок взаимодействия народных дружин с органами внутренних дел (полицией) и иными правоохранительными органами определяется совместным решением</w:t>
      </w:r>
      <w:r w:rsidR="00C24F8E">
        <w:rPr>
          <w:rFonts w:ascii="Times New Roman" w:eastAsia="Times New Roman" w:hAnsi="Times New Roman" w:cs="Times New Roman"/>
          <w:color w:val="333333"/>
          <w:sz w:val="28"/>
          <w:szCs w:val="28"/>
          <w:lang w:eastAsia="ru-RU"/>
        </w:rPr>
        <w:t xml:space="preserve"> (соглашением)</w:t>
      </w:r>
      <w:r w:rsidRPr="00535C09">
        <w:rPr>
          <w:rFonts w:ascii="Times New Roman" w:eastAsia="Times New Roman" w:hAnsi="Times New Roman" w:cs="Times New Roman"/>
          <w:color w:val="333333"/>
          <w:sz w:val="28"/>
          <w:szCs w:val="28"/>
          <w:lang w:eastAsia="ru-RU"/>
        </w:rPr>
        <w:t xml:space="preserve"> народных дружин, администрации сельского поселения, </w:t>
      </w:r>
      <w:r w:rsidRPr="00535C09">
        <w:rPr>
          <w:rFonts w:ascii="Times New Roman" w:eastAsia="Times New Roman" w:hAnsi="Times New Roman" w:cs="Times New Roman"/>
          <w:color w:val="333333"/>
          <w:sz w:val="28"/>
          <w:szCs w:val="28"/>
          <w:lang w:eastAsia="ru-RU"/>
        </w:rPr>
        <w:lastRenderedPageBreak/>
        <w:t>территориального органа федерального органа исполнительной власти в сфере внутренних дел, иных правоохранительных органов.</w:t>
      </w:r>
    </w:p>
    <w:p w:rsidR="00551B5A" w:rsidRPr="00535C09" w:rsidRDefault="00551B5A" w:rsidP="00072B1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 </w:t>
      </w:r>
      <w:r w:rsidRPr="00535C09">
        <w:rPr>
          <w:rFonts w:ascii="Times New Roman" w:eastAsia="Times New Roman" w:hAnsi="Times New Roman" w:cs="Times New Roman"/>
          <w:b/>
          <w:bCs/>
          <w:color w:val="333333"/>
          <w:sz w:val="28"/>
          <w:szCs w:val="28"/>
          <w:lang w:eastAsia="ru-RU"/>
        </w:rPr>
        <w:t>5. Ответственность участников народной дружины</w:t>
      </w:r>
      <w:r w:rsidR="0051613D">
        <w:rPr>
          <w:rFonts w:ascii="Times New Roman" w:eastAsia="Times New Roman" w:hAnsi="Times New Roman" w:cs="Times New Roman"/>
          <w:b/>
          <w:bCs/>
          <w:color w:val="333333"/>
          <w:sz w:val="28"/>
          <w:szCs w:val="28"/>
          <w:lang w:eastAsia="ru-RU"/>
        </w:rPr>
        <w:t xml:space="preserve"> </w:t>
      </w:r>
      <w:r w:rsidRPr="00535C09">
        <w:rPr>
          <w:rFonts w:ascii="Times New Roman" w:eastAsia="Times New Roman" w:hAnsi="Times New Roman" w:cs="Times New Roman"/>
          <w:b/>
          <w:bCs/>
          <w:color w:val="333333"/>
          <w:sz w:val="28"/>
          <w:szCs w:val="28"/>
          <w:lang w:eastAsia="ru-RU"/>
        </w:rPr>
        <w:t>по охране общественного порядка</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 5.1. За противоправные действия народные дружинники несут ответственность, установленную законодательством Российской Федерации.</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5.2.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551B5A" w:rsidRPr="00535C09" w:rsidRDefault="00551B5A" w:rsidP="00072B1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b/>
          <w:bCs/>
          <w:color w:val="5A7A6B"/>
          <w:sz w:val="28"/>
          <w:szCs w:val="28"/>
          <w:lang w:eastAsia="ru-RU"/>
        </w:rPr>
        <w:t> </w:t>
      </w:r>
      <w:r w:rsidRPr="00535C09">
        <w:rPr>
          <w:rFonts w:ascii="Times New Roman" w:eastAsia="Times New Roman" w:hAnsi="Times New Roman" w:cs="Times New Roman"/>
          <w:b/>
          <w:bCs/>
          <w:color w:val="333333"/>
          <w:sz w:val="28"/>
          <w:szCs w:val="28"/>
          <w:lang w:eastAsia="ru-RU"/>
        </w:rPr>
        <w:t>6. Материальное стимулирование и поощрение народных дружинников и внештатных сотрудников полиции</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 6.1. Администрация сельского поселения может осуществлять материальное стимулирование деятельности народных дружинников в пределах средств, предусмотренных на эти цели в бюджете сельского поселения.</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6.2. За успешное и добросовестное исполнение своих должностных обязанностей, продолжительную и безупречную службу, выполнение заданий особой важности и сложности для народных дружинников предусматриваются следующие виды поощрений:</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объявление благодарности;</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награждение Почетной грамотой;</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награждение ценным подарком.</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6.2. За особые заслуги в деле охраны общественного порядка, предупреждении и пресечении правонарушений, проявленные при этом мужество и героизм, народные дружинники могут быть представлены к награждению в соответствии с законодательством Российской Федерации.</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6.3.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6.4. Порядок предоставления органами местного самоуправления народным дружинникам льгот и компенсаций устанавливается законами Республики Башкортостан.</w:t>
      </w:r>
    </w:p>
    <w:p w:rsidR="00551B5A" w:rsidRPr="00535C09" w:rsidRDefault="00551B5A" w:rsidP="00072B1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b/>
          <w:bCs/>
          <w:color w:val="5A7A6B"/>
          <w:sz w:val="28"/>
          <w:szCs w:val="28"/>
          <w:lang w:eastAsia="ru-RU"/>
        </w:rPr>
        <w:lastRenderedPageBreak/>
        <w:t> </w:t>
      </w:r>
      <w:r w:rsidRPr="00535C09">
        <w:rPr>
          <w:rFonts w:ascii="Times New Roman" w:eastAsia="Times New Roman" w:hAnsi="Times New Roman" w:cs="Times New Roman"/>
          <w:b/>
          <w:bCs/>
          <w:color w:val="333333"/>
          <w:sz w:val="28"/>
          <w:szCs w:val="28"/>
          <w:lang w:eastAsia="ru-RU"/>
        </w:rPr>
        <w:t>7. Финансирование и организационное обеспечение</w:t>
      </w:r>
      <w:r w:rsidR="002A01C8">
        <w:rPr>
          <w:rFonts w:ascii="Times New Roman" w:eastAsia="Times New Roman" w:hAnsi="Times New Roman" w:cs="Times New Roman"/>
          <w:b/>
          <w:bCs/>
          <w:color w:val="333333"/>
          <w:sz w:val="28"/>
          <w:szCs w:val="28"/>
          <w:lang w:eastAsia="ru-RU"/>
        </w:rPr>
        <w:t xml:space="preserve"> </w:t>
      </w:r>
      <w:r w:rsidRPr="00535C09">
        <w:rPr>
          <w:rFonts w:ascii="Times New Roman" w:eastAsia="Times New Roman" w:hAnsi="Times New Roman" w:cs="Times New Roman"/>
          <w:b/>
          <w:bCs/>
          <w:color w:val="333333"/>
          <w:sz w:val="28"/>
          <w:szCs w:val="28"/>
          <w:lang w:eastAsia="ru-RU"/>
        </w:rPr>
        <w:t>деятельности народных дружин</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 7.1.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551B5A" w:rsidRPr="00535C09" w:rsidRDefault="00551B5A" w:rsidP="00072B1D">
      <w:pPr>
        <w:shd w:val="clear" w:color="auto" w:fill="FFFFFF"/>
        <w:spacing w:after="0" w:line="276" w:lineRule="auto"/>
        <w:ind w:firstLine="709"/>
        <w:jc w:val="both"/>
        <w:rPr>
          <w:rFonts w:ascii="Times New Roman" w:eastAsia="Times New Roman" w:hAnsi="Times New Roman" w:cs="Times New Roman"/>
          <w:color w:val="333333"/>
          <w:sz w:val="28"/>
          <w:szCs w:val="28"/>
          <w:lang w:eastAsia="ru-RU"/>
        </w:rPr>
      </w:pPr>
      <w:r w:rsidRPr="00535C09">
        <w:rPr>
          <w:rFonts w:ascii="Times New Roman" w:eastAsia="Times New Roman" w:hAnsi="Times New Roman" w:cs="Times New Roman"/>
          <w:color w:val="333333"/>
          <w:sz w:val="28"/>
          <w:szCs w:val="28"/>
          <w:lang w:eastAsia="ru-RU"/>
        </w:rPr>
        <w:t>7.2. Органы местного самоуправления сельского поселения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sectPr w:rsidR="00551B5A" w:rsidRPr="00535C09" w:rsidSect="00535C0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88"/>
    <w:rsid w:val="00072B1D"/>
    <w:rsid w:val="0008080D"/>
    <w:rsid w:val="000934EE"/>
    <w:rsid w:val="000A5192"/>
    <w:rsid w:val="000D34DC"/>
    <w:rsid w:val="00111ABA"/>
    <w:rsid w:val="001A3427"/>
    <w:rsid w:val="001C394F"/>
    <w:rsid w:val="001E71A1"/>
    <w:rsid w:val="002657B7"/>
    <w:rsid w:val="00280968"/>
    <w:rsid w:val="002A01C8"/>
    <w:rsid w:val="00345473"/>
    <w:rsid w:val="003D6003"/>
    <w:rsid w:val="004A43C9"/>
    <w:rsid w:val="004C643A"/>
    <w:rsid w:val="0051613D"/>
    <w:rsid w:val="00535C09"/>
    <w:rsid w:val="00551B5A"/>
    <w:rsid w:val="00676984"/>
    <w:rsid w:val="0072417C"/>
    <w:rsid w:val="007B5888"/>
    <w:rsid w:val="007C1CF6"/>
    <w:rsid w:val="007E15D3"/>
    <w:rsid w:val="0080360A"/>
    <w:rsid w:val="008B6407"/>
    <w:rsid w:val="008C3BC2"/>
    <w:rsid w:val="008C7D7B"/>
    <w:rsid w:val="00947ED7"/>
    <w:rsid w:val="009604A8"/>
    <w:rsid w:val="00A8205C"/>
    <w:rsid w:val="00B122CD"/>
    <w:rsid w:val="00C1698B"/>
    <w:rsid w:val="00C24F8E"/>
    <w:rsid w:val="00C44CEB"/>
    <w:rsid w:val="00CB67DF"/>
    <w:rsid w:val="00CC38EA"/>
    <w:rsid w:val="00CD443A"/>
    <w:rsid w:val="00D66DBB"/>
    <w:rsid w:val="00DA2611"/>
    <w:rsid w:val="00DD3562"/>
    <w:rsid w:val="00E76BA9"/>
    <w:rsid w:val="00EF0C75"/>
    <w:rsid w:val="00EF359B"/>
    <w:rsid w:val="00EF37A5"/>
    <w:rsid w:val="00F135B4"/>
    <w:rsid w:val="00F31938"/>
    <w:rsid w:val="00F40C76"/>
    <w:rsid w:val="00FC7783"/>
    <w:rsid w:val="00FD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4CEB"/>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72B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4CEB"/>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72B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yubadm.ru/documents/54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D520-963D-4E4E-9417-91D08BF1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2875</Words>
  <Characters>16392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Джалиль Хабибов</dc:creator>
  <cp:lastModifiedBy>User</cp:lastModifiedBy>
  <cp:revision>7</cp:revision>
  <cp:lastPrinted>2015-11-27T05:20:00Z</cp:lastPrinted>
  <dcterms:created xsi:type="dcterms:W3CDTF">2015-11-27T03:50:00Z</dcterms:created>
  <dcterms:modified xsi:type="dcterms:W3CDTF">2016-01-11T07:09:00Z</dcterms:modified>
</cp:coreProperties>
</file>