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78" w:rsidRPr="006B5828" w:rsidRDefault="00952C78" w:rsidP="00952C78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bookmarkStart w:id="0" w:name="_GoBack"/>
      <w:r w:rsidRPr="006B5828">
        <w:rPr>
          <w:rFonts w:ascii="Arial" w:eastAsia="Times New Roman" w:hAnsi="Arial" w:cs="Arial"/>
          <w:color w:val="000000"/>
          <w:sz w:val="36"/>
          <w:szCs w:val="36"/>
        </w:rPr>
        <w:t>Внесены изменения в порядок отбытия административного наказания в виде обязательных работ</w:t>
      </w:r>
    </w:p>
    <w:bookmarkEnd w:id="0"/>
    <w:p w:rsidR="00952C78" w:rsidRPr="006B5828" w:rsidRDefault="00952C78" w:rsidP="00952C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B5828">
        <w:rPr>
          <w:rFonts w:ascii="Arial" w:eastAsia="Times New Roman" w:hAnsi="Arial" w:cs="Arial"/>
          <w:color w:val="000000"/>
          <w:sz w:val="21"/>
          <w:szCs w:val="21"/>
        </w:rPr>
        <w:t>6 июля 2016</w:t>
      </w:r>
    </w:p>
    <w:p w:rsidR="00952C78" w:rsidRPr="006B5828" w:rsidRDefault="00952C78" w:rsidP="00952C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5828">
        <w:rPr>
          <w:rFonts w:ascii="Arial" w:eastAsia="Times New Roman" w:hAnsi="Arial" w:cs="Arial"/>
          <w:color w:val="000000"/>
          <w:sz w:val="23"/>
          <w:szCs w:val="23"/>
        </w:rPr>
        <w:t>Ограничение времени обязательных работ четырьмя часами в день существенно затягивало сроки исполнения соответствующих постановлений судов. На практике лица, которым было назначено административное наказание в виде обязательных работ, сами проявляли инициативу и обращались с просьбой отбывать наказание полный восьмичасовой рабочий день.</w:t>
      </w:r>
    </w:p>
    <w:p w:rsidR="00952C78" w:rsidRPr="006B5828" w:rsidRDefault="00952C78" w:rsidP="00952C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5828">
        <w:rPr>
          <w:rFonts w:ascii="Arial" w:eastAsia="Times New Roman" w:hAnsi="Arial" w:cs="Arial"/>
          <w:color w:val="000000"/>
          <w:sz w:val="23"/>
          <w:szCs w:val="23"/>
        </w:rPr>
        <w:t>Федеральным законом от 01.05.2016 № 135-ФЗ «О внесении изменений в статьи 3.13 и 32.13 Кодекса Российской Федерации об административных правонарушениях и статьи 33 и 109.2 Федерального закона «Об исполнительном производстве» внесены соответствующие коррективы.</w:t>
      </w:r>
    </w:p>
    <w:p w:rsidR="00952C78" w:rsidRPr="006B5828" w:rsidRDefault="00952C78" w:rsidP="00952C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6B5828">
        <w:rPr>
          <w:rFonts w:ascii="Arial" w:eastAsia="Times New Roman" w:hAnsi="Arial" w:cs="Arial"/>
          <w:color w:val="000000"/>
          <w:sz w:val="23"/>
          <w:szCs w:val="23"/>
        </w:rPr>
        <w:t>Так, на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 не занято на основной работе, службе или учебе, судебный пристав-исполнитель вправе увеличить до восьми часов; в рабочие дни – до четырех часов после окончания работы, службы или учебы.</w:t>
      </w:r>
      <w:proofErr w:type="gramEnd"/>
    </w:p>
    <w:p w:rsidR="00952C78" w:rsidRPr="006B5828" w:rsidRDefault="00952C78" w:rsidP="00952C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5828">
        <w:rPr>
          <w:rFonts w:ascii="Arial" w:eastAsia="Times New Roman" w:hAnsi="Arial" w:cs="Arial"/>
          <w:color w:val="000000"/>
          <w:sz w:val="23"/>
          <w:szCs w:val="23"/>
        </w:rPr>
        <w:t>При этом, время обязательных работ в течение недели, как правило, не может быть менее двенадцати часов.</w:t>
      </w:r>
    </w:p>
    <w:p w:rsidR="00952C78" w:rsidRPr="006B5828" w:rsidRDefault="00952C78" w:rsidP="00952C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B5828">
        <w:rPr>
          <w:rFonts w:ascii="Arial" w:eastAsia="Times New Roman" w:hAnsi="Arial" w:cs="Arial"/>
          <w:color w:val="000000"/>
          <w:sz w:val="23"/>
          <w:szCs w:val="23"/>
        </w:rPr>
        <w:t>Указанные изменения позволят сократить сроки исполнения постановлений судов о назначении административного наказания в виде обязательных работ.</w:t>
      </w:r>
    </w:p>
    <w:p w:rsidR="00952C78" w:rsidRDefault="00952C78" w:rsidP="00952C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C273FD" w:rsidRDefault="00C273FD"/>
    <w:sectPr w:rsidR="00C2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78"/>
    <w:rsid w:val="00952C78"/>
    <w:rsid w:val="00A4006A"/>
    <w:rsid w:val="00C2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2017-06-28T11:38:00Z</dcterms:created>
  <dcterms:modified xsi:type="dcterms:W3CDTF">2017-06-28T11:38:00Z</dcterms:modified>
</cp:coreProperties>
</file>