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B73" w:rsidRPr="00D8781B" w:rsidRDefault="00566516" w:rsidP="008F1C56">
      <w:pPr>
        <w:rPr>
          <w:b/>
          <w:sz w:val="52"/>
          <w:szCs w:val="5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-181610</wp:posOffset>
            </wp:positionH>
            <wp:positionV relativeFrom="paragraph">
              <wp:posOffset>-9525</wp:posOffset>
            </wp:positionV>
            <wp:extent cx="1371600" cy="1134745"/>
            <wp:effectExtent l="0" t="0" r="0" b="8255"/>
            <wp:wrapSquare wrapText="bothSides"/>
            <wp:docPr id="5" name="Рисунок 1" descr="л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лог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3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margin">
                  <wp:posOffset>-283210</wp:posOffset>
                </wp:positionH>
                <wp:positionV relativeFrom="paragraph">
                  <wp:posOffset>-452120</wp:posOffset>
                </wp:positionV>
                <wp:extent cx="6602730" cy="10115550"/>
                <wp:effectExtent l="0" t="0" r="26670" b="19050"/>
                <wp:wrapNone/>
                <wp:docPr id="6" name="Прямоугольник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602730" cy="101155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-22.3pt;margin-top:-35.6pt;width:519.9pt;height:796.5pt;z-index:-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" filled="f" strokecolor="windowText" strokeweight="1.5pt">
                <v:path arrowok="t"/>
                <w10:wrap anchorx="margin"/>
              </v:rect>
            </w:pict>
          </mc:Fallback>
        </mc:AlternateContent>
      </w:r>
      <w:r w:rsidR="00AA0B73" w:rsidRPr="00D8781B">
        <w:rPr>
          <w:b/>
          <w:sz w:val="52"/>
          <w:szCs w:val="52"/>
        </w:rPr>
        <w:t>ООО «ЦентрЭнергоЭксперт»</w:t>
      </w:r>
    </w:p>
    <w:p w:rsidR="00AA0B73" w:rsidRPr="00D8781B" w:rsidRDefault="00AA0B73" w:rsidP="00AA0B73">
      <w:pPr>
        <w:jc w:val="center"/>
        <w:rPr>
          <w:szCs w:val="28"/>
        </w:rPr>
      </w:pPr>
      <w:smartTag w:uri="urn:schemas-microsoft-com:office:smarttags" w:element="metricconverter">
        <w:smartTagPr>
          <w:attr w:name="ProductID" w:val="248002, г"/>
        </w:smartTagPr>
        <w:r w:rsidRPr="00D8781B">
          <w:rPr>
            <w:szCs w:val="28"/>
          </w:rPr>
          <w:t>248002, г</w:t>
        </w:r>
      </w:smartTag>
      <w:r w:rsidRPr="00D8781B">
        <w:rPr>
          <w:szCs w:val="28"/>
        </w:rPr>
        <w:t>.</w:t>
      </w:r>
      <w:r w:rsidR="009321C9" w:rsidRPr="00D8781B">
        <w:rPr>
          <w:szCs w:val="28"/>
        </w:rPr>
        <w:t xml:space="preserve"> </w:t>
      </w:r>
      <w:r w:rsidRPr="00D8781B">
        <w:rPr>
          <w:szCs w:val="28"/>
        </w:rPr>
        <w:t>Калуга, ул.</w:t>
      </w:r>
      <w:r w:rsidR="009321C9" w:rsidRPr="00D8781B">
        <w:rPr>
          <w:szCs w:val="28"/>
        </w:rPr>
        <w:t xml:space="preserve"> </w:t>
      </w:r>
      <w:r w:rsidRPr="00D8781B">
        <w:rPr>
          <w:szCs w:val="28"/>
        </w:rPr>
        <w:t>Салтыкова-Щедрина, д.76А.</w:t>
      </w:r>
    </w:p>
    <w:p w:rsidR="00AA0B73" w:rsidRPr="00D8781B" w:rsidRDefault="00AA0B73" w:rsidP="00AA0B73">
      <w:pPr>
        <w:jc w:val="center"/>
        <w:rPr>
          <w:szCs w:val="28"/>
        </w:rPr>
      </w:pPr>
      <w:r w:rsidRPr="00D8781B">
        <w:rPr>
          <w:szCs w:val="28"/>
        </w:rPr>
        <w:t>ИНН/КПП 4027111570/402701001</w:t>
      </w:r>
      <w:r w:rsidR="00A530E3">
        <w:rPr>
          <w:szCs w:val="28"/>
        </w:rPr>
        <w:t xml:space="preserve"> </w:t>
      </w:r>
      <w:r w:rsidRPr="00D8781B">
        <w:rPr>
          <w:szCs w:val="28"/>
        </w:rPr>
        <w:t xml:space="preserve">ОГРН 1124027005541 </w:t>
      </w:r>
    </w:p>
    <w:p w:rsidR="00AA0B73" w:rsidRPr="00D8781B" w:rsidRDefault="00AA0B73" w:rsidP="00AA0B73">
      <w:pPr>
        <w:jc w:val="center"/>
        <w:rPr>
          <w:rFonts w:ascii="Georgia" w:eastAsia="Adobe Fan Heiti Std B" w:hAnsi="Georgia"/>
          <w:b/>
          <w:i/>
          <w:noProof/>
        </w:rPr>
      </w:pPr>
      <w:r w:rsidRPr="00D8781B">
        <w:rPr>
          <w:szCs w:val="28"/>
        </w:rPr>
        <w:t>т/ф (4842)79-58-38, 79-58-19</w:t>
      </w:r>
    </w:p>
    <w:p w:rsidR="00AA0B73" w:rsidRPr="00D8781B" w:rsidRDefault="00AA0B73" w:rsidP="00AA0B73">
      <w:pPr>
        <w:jc w:val="center"/>
        <w:rPr>
          <w:rFonts w:ascii="Georgia" w:eastAsia="Adobe Fan Heiti Std B" w:hAnsi="Georgia"/>
          <w:b/>
          <w:i/>
          <w:noProof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AA0B73" w:rsidP="00AA0B73">
      <w:pPr>
        <w:jc w:val="center"/>
        <w:rPr>
          <w:noProof/>
        </w:rPr>
      </w:pPr>
    </w:p>
    <w:p w:rsidR="00AA0B73" w:rsidRPr="00D8781B" w:rsidRDefault="00AA0B73" w:rsidP="00AA0B73">
      <w:pPr>
        <w:jc w:val="center"/>
        <w:rPr>
          <w:noProof/>
        </w:rPr>
      </w:pPr>
    </w:p>
    <w:p w:rsidR="00AA0B73" w:rsidRPr="00D8781B" w:rsidRDefault="00AA0B73" w:rsidP="00AA0B73">
      <w:pPr>
        <w:jc w:val="center"/>
        <w:rPr>
          <w:noProof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</w:rPr>
      </w:pPr>
    </w:p>
    <w:p w:rsidR="00AA0B73" w:rsidRPr="00D8781B" w:rsidRDefault="009321C9" w:rsidP="009321C9">
      <w:pPr>
        <w:spacing w:after="480"/>
        <w:jc w:val="center"/>
        <w:rPr>
          <w:rFonts w:ascii="Arial" w:eastAsia="Adobe Fan Heiti Std B" w:hAnsi="Arial" w:cs="Arial"/>
          <w:b/>
          <w:sz w:val="52"/>
          <w:szCs w:val="52"/>
        </w:rPr>
      </w:pPr>
      <w:r w:rsidRPr="00D8781B">
        <w:rPr>
          <w:rFonts w:ascii="Arial" w:eastAsia="Adobe Fan Heiti Std B" w:hAnsi="Arial" w:cs="Arial"/>
          <w:b/>
          <w:sz w:val="52"/>
          <w:szCs w:val="52"/>
        </w:rPr>
        <w:t xml:space="preserve">ПРОГРАММА КОМПЛЕКСНОГО РАЗВИТИЯ </w:t>
      </w:r>
      <w:r w:rsidRPr="00D8781B">
        <w:rPr>
          <w:rFonts w:ascii="Arial" w:eastAsia="Adobe Fan Heiti Std B" w:hAnsi="Arial" w:cs="Arial"/>
          <w:b/>
          <w:sz w:val="52"/>
          <w:szCs w:val="52"/>
        </w:rPr>
        <w:br/>
      </w:r>
      <w:r w:rsidRPr="00D8781B">
        <w:rPr>
          <w:rFonts w:ascii="Arial" w:eastAsia="Adobe Fan Heiti Std B" w:hAnsi="Arial" w:cs="Arial"/>
          <w:b/>
          <w:sz w:val="40"/>
          <w:szCs w:val="52"/>
        </w:rPr>
        <w:t>СИСТЕМ КОММУНАЛЬНОЙ ИНФРАСТРУКТУРЫ</w:t>
      </w:r>
    </w:p>
    <w:p w:rsidR="009321C9" w:rsidRPr="00D8781B" w:rsidRDefault="009321C9" w:rsidP="009321C9">
      <w:pPr>
        <w:spacing w:after="120"/>
        <w:jc w:val="center"/>
        <w:rPr>
          <w:rFonts w:ascii="Arial" w:eastAsia="Adobe Fan Heiti Std B" w:hAnsi="Arial" w:cs="Arial"/>
          <w:b/>
          <w:i/>
          <w:sz w:val="40"/>
          <w:szCs w:val="48"/>
        </w:rPr>
      </w:pPr>
      <w:bookmarkStart w:id="1" w:name="_Toc365372405"/>
      <w:r w:rsidRPr="00D8781B">
        <w:rPr>
          <w:rFonts w:ascii="Arial" w:eastAsia="Adobe Fan Heiti Std B" w:hAnsi="Arial" w:cs="Arial"/>
          <w:b/>
          <w:i/>
          <w:sz w:val="40"/>
          <w:szCs w:val="48"/>
        </w:rPr>
        <w:t>Муниципального образования</w:t>
      </w:r>
      <w:bookmarkEnd w:id="1"/>
    </w:p>
    <w:p w:rsidR="009321C9" w:rsidRPr="00D8781B" w:rsidRDefault="009321C9" w:rsidP="009321C9">
      <w:pPr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D8781B">
        <w:rPr>
          <w:rFonts w:ascii="Arial" w:eastAsia="Adobe Fan Heiti Std B" w:hAnsi="Arial" w:cs="Arial"/>
          <w:b/>
          <w:i/>
          <w:sz w:val="48"/>
          <w:szCs w:val="48"/>
        </w:rPr>
        <w:t>Сельского поселения</w:t>
      </w:r>
    </w:p>
    <w:p w:rsidR="009321C9" w:rsidRPr="00D8781B" w:rsidRDefault="00B25808" w:rsidP="009321C9">
      <w:pPr>
        <w:spacing w:after="120"/>
        <w:jc w:val="center"/>
        <w:rPr>
          <w:rFonts w:ascii="Arial" w:eastAsia="Adobe Fan Heiti Std B" w:hAnsi="Arial" w:cs="Arial"/>
          <w:b/>
          <w:i/>
          <w:sz w:val="40"/>
          <w:szCs w:val="48"/>
          <w:u w:val="single"/>
        </w:rPr>
      </w:pPr>
      <w:r w:rsidRPr="00D8781B">
        <w:rPr>
          <w:rFonts w:ascii="Arial" w:eastAsia="Adobe Fan Heiti Std B" w:hAnsi="Arial" w:cs="Arial"/>
          <w:b/>
          <w:i/>
          <w:sz w:val="48"/>
          <w:szCs w:val="48"/>
          <w:u w:val="single"/>
        </w:rPr>
        <w:t>Николаевский</w:t>
      </w:r>
      <w:r w:rsidR="00AB0B46" w:rsidRPr="00D8781B">
        <w:rPr>
          <w:rFonts w:ascii="Arial" w:eastAsia="Adobe Fan Heiti Std B" w:hAnsi="Arial" w:cs="Arial"/>
          <w:b/>
          <w:i/>
          <w:sz w:val="48"/>
          <w:szCs w:val="48"/>
          <w:u w:val="single"/>
        </w:rPr>
        <w:t xml:space="preserve"> сельсовет</w:t>
      </w:r>
    </w:p>
    <w:p w:rsidR="00AB0B46" w:rsidRPr="00D8781B" w:rsidRDefault="00AB0B46" w:rsidP="000D5091">
      <w:pPr>
        <w:tabs>
          <w:tab w:val="left" w:pos="9214"/>
        </w:tabs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D8781B">
        <w:rPr>
          <w:rFonts w:ascii="Arial" w:eastAsia="Adobe Fan Heiti Std B" w:hAnsi="Arial" w:cs="Arial"/>
          <w:b/>
          <w:i/>
          <w:sz w:val="40"/>
          <w:szCs w:val="48"/>
        </w:rPr>
        <w:t xml:space="preserve">муниципального района </w:t>
      </w:r>
      <w:r w:rsidRPr="00D8781B">
        <w:rPr>
          <w:rFonts w:ascii="Arial" w:eastAsia="Adobe Fan Heiti Std B" w:hAnsi="Arial" w:cs="Arial"/>
          <w:b/>
          <w:i/>
          <w:sz w:val="40"/>
          <w:szCs w:val="48"/>
        </w:rPr>
        <w:br/>
      </w:r>
      <w:r w:rsidR="00B25808" w:rsidRPr="00D8781B">
        <w:rPr>
          <w:rFonts w:ascii="Arial" w:eastAsia="Adobe Fan Heiti Std B" w:hAnsi="Arial" w:cs="Arial"/>
          <w:b/>
          <w:i/>
          <w:sz w:val="48"/>
          <w:szCs w:val="48"/>
        </w:rPr>
        <w:t>Уфимский</w:t>
      </w:r>
      <w:r w:rsidRPr="00D8781B">
        <w:rPr>
          <w:rFonts w:ascii="Arial" w:eastAsia="Adobe Fan Heiti Std B" w:hAnsi="Arial" w:cs="Arial"/>
          <w:b/>
          <w:i/>
          <w:sz w:val="48"/>
          <w:szCs w:val="48"/>
        </w:rPr>
        <w:t xml:space="preserve"> район</w:t>
      </w:r>
    </w:p>
    <w:p w:rsidR="00AB0B46" w:rsidRPr="00D8781B" w:rsidRDefault="00AB0B46" w:rsidP="00AB0B46">
      <w:pPr>
        <w:pStyle w:val="a0"/>
        <w:jc w:val="center"/>
        <w:rPr>
          <w:rFonts w:ascii="Arial" w:eastAsia="Adobe Fan Heiti Std B" w:hAnsi="Arial" w:cs="Arial"/>
          <w:b/>
          <w:i/>
          <w:sz w:val="48"/>
          <w:szCs w:val="48"/>
        </w:rPr>
      </w:pPr>
      <w:r w:rsidRPr="00D8781B">
        <w:rPr>
          <w:rFonts w:ascii="Arial" w:eastAsia="Adobe Fan Heiti Std B" w:hAnsi="Arial" w:cs="Arial"/>
          <w:b/>
          <w:i/>
          <w:sz w:val="48"/>
          <w:szCs w:val="48"/>
        </w:rPr>
        <w:t>Республики Башкортостан</w:t>
      </w:r>
    </w:p>
    <w:p w:rsidR="00AB0B46" w:rsidRPr="00D8781B" w:rsidRDefault="00AB0B46" w:rsidP="00AB0B46">
      <w:pPr>
        <w:pStyle w:val="a0"/>
        <w:rPr>
          <w:rFonts w:eastAsia="Adobe Fan Heiti Std B"/>
        </w:rPr>
      </w:pPr>
    </w:p>
    <w:p w:rsidR="00AA0B73" w:rsidRPr="00D8781B" w:rsidRDefault="00AA0B73" w:rsidP="000D5091">
      <w:pPr>
        <w:tabs>
          <w:tab w:val="left" w:pos="9214"/>
        </w:tabs>
        <w:jc w:val="center"/>
        <w:rPr>
          <w:rFonts w:eastAsia="Adobe Fan Heiti Std B"/>
          <w:b/>
          <w:i/>
          <w:sz w:val="48"/>
          <w:szCs w:val="48"/>
        </w:rPr>
      </w:pPr>
      <w:r w:rsidRPr="00D8781B">
        <w:rPr>
          <w:rFonts w:eastAsia="Adobe Fan Heiti Std B"/>
          <w:sz w:val="52"/>
          <w:szCs w:val="32"/>
        </w:rPr>
        <w:t>на период с 201</w:t>
      </w:r>
      <w:r w:rsidR="00AB0B46" w:rsidRPr="00D8781B">
        <w:rPr>
          <w:rFonts w:eastAsia="Adobe Fan Heiti Std B"/>
          <w:sz w:val="52"/>
          <w:szCs w:val="32"/>
        </w:rPr>
        <w:t>5</w:t>
      </w:r>
      <w:r w:rsidR="005B125F">
        <w:rPr>
          <w:rFonts w:eastAsia="Adobe Fan Heiti Std B"/>
          <w:sz w:val="52"/>
          <w:szCs w:val="32"/>
        </w:rPr>
        <w:t xml:space="preserve"> по 2033</w:t>
      </w:r>
      <w:r w:rsidRPr="00D8781B">
        <w:rPr>
          <w:rFonts w:eastAsia="Adobe Fan Heiti Std B"/>
          <w:sz w:val="52"/>
          <w:szCs w:val="32"/>
        </w:rPr>
        <w:t xml:space="preserve"> год</w:t>
      </w: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Fonts w:eastAsia="Adobe Fan Heiti Std B"/>
          <w:b/>
          <w:i/>
          <w:sz w:val="36"/>
          <w:szCs w:val="36"/>
        </w:rPr>
      </w:pPr>
    </w:p>
    <w:p w:rsidR="00AA0B73" w:rsidRPr="00D8781B" w:rsidRDefault="00AA0B73" w:rsidP="00AA0B73">
      <w:pPr>
        <w:jc w:val="center"/>
        <w:rPr>
          <w:rStyle w:val="af4"/>
          <w:rFonts w:eastAsia="Adobe Fan Heiti Std B"/>
          <w:b/>
          <w:color w:val="auto"/>
          <w:szCs w:val="36"/>
          <w:u w:val="none"/>
          <w:lang w:val="en-US"/>
        </w:rPr>
      </w:pPr>
      <w:bookmarkStart w:id="2" w:name="_Toc365372406"/>
      <w:r w:rsidRPr="00D8781B">
        <w:rPr>
          <w:rFonts w:eastAsia="Adobe Fan Heiti Std B"/>
          <w:b/>
          <w:szCs w:val="36"/>
        </w:rPr>
        <w:t>Калуга, 201</w:t>
      </w:r>
      <w:bookmarkEnd w:id="2"/>
      <w:r w:rsidR="002A4C03" w:rsidRPr="00D8781B">
        <w:rPr>
          <w:rFonts w:eastAsia="Adobe Fan Heiti Std B"/>
          <w:b/>
          <w:szCs w:val="36"/>
          <w:lang w:val="en-US"/>
        </w:rPr>
        <w:t>5</w:t>
      </w:r>
    </w:p>
    <w:p w:rsidR="0046289A" w:rsidRPr="00D8781B" w:rsidRDefault="00AA0B73" w:rsidP="00AA2139">
      <w:pPr>
        <w:pStyle w:val="af7"/>
        <w:rPr>
          <w:b/>
          <w:sz w:val="32"/>
        </w:rPr>
      </w:pPr>
      <w:r w:rsidRPr="00D8781B">
        <w:rPr>
          <w:b/>
          <w:sz w:val="32"/>
        </w:rPr>
        <w:lastRenderedPageBreak/>
        <w:t>Содержание</w:t>
      </w:r>
    </w:p>
    <w:p w:rsidR="00B72848" w:rsidRPr="00D8781B" w:rsidRDefault="0046289A" w:rsidP="00B72848">
      <w:pPr>
        <w:pStyle w:val="11"/>
        <w:tabs>
          <w:tab w:val="left" w:pos="56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r w:rsidRPr="00D8781B">
        <w:rPr>
          <w:sz w:val="26"/>
          <w:szCs w:val="26"/>
        </w:rPr>
        <w:fldChar w:fldCharType="begin"/>
      </w:r>
      <w:r w:rsidRPr="00D8781B">
        <w:rPr>
          <w:sz w:val="26"/>
          <w:szCs w:val="26"/>
        </w:rPr>
        <w:instrText xml:space="preserve"> TOC \o "1-3" \h \z \u </w:instrText>
      </w:r>
      <w:r w:rsidRPr="00D8781B">
        <w:rPr>
          <w:sz w:val="26"/>
          <w:szCs w:val="26"/>
        </w:rPr>
        <w:fldChar w:fldCharType="separate"/>
      </w:r>
      <w:hyperlink w:anchor="_Toc399855063" w:history="1">
        <w:r w:rsidR="00B72848" w:rsidRPr="00D8781B">
          <w:rPr>
            <w:rStyle w:val="af4"/>
            <w:noProof/>
            <w:sz w:val="26"/>
            <w:szCs w:val="26"/>
          </w:rPr>
          <w:t>1.</w:t>
        </w:r>
        <w:r w:rsidR="00B72848" w:rsidRPr="00D8781B">
          <w:rPr>
            <w:rFonts w:ascii="Calibri" w:hAnsi="Calibri"/>
            <w:noProof/>
            <w:sz w:val="26"/>
            <w:szCs w:val="26"/>
          </w:rPr>
          <w:tab/>
        </w:r>
        <w:r w:rsidR="00B72848" w:rsidRPr="00D8781B">
          <w:rPr>
            <w:rStyle w:val="af4"/>
            <w:noProof/>
            <w:sz w:val="26"/>
            <w:szCs w:val="26"/>
          </w:rPr>
          <w:t>Паспорт программы</w:t>
        </w:r>
        <w:r w:rsidR="00B72848" w:rsidRPr="00D8781B">
          <w:rPr>
            <w:noProof/>
            <w:webHidden/>
            <w:sz w:val="26"/>
            <w:szCs w:val="26"/>
          </w:rPr>
          <w:tab/>
        </w:r>
        <w:r w:rsidR="00B72848" w:rsidRPr="00D8781B">
          <w:rPr>
            <w:noProof/>
            <w:webHidden/>
            <w:sz w:val="26"/>
            <w:szCs w:val="26"/>
          </w:rPr>
          <w:fldChar w:fldCharType="begin"/>
        </w:r>
        <w:r w:rsidR="00B72848" w:rsidRPr="00D8781B">
          <w:rPr>
            <w:noProof/>
            <w:webHidden/>
            <w:sz w:val="26"/>
            <w:szCs w:val="26"/>
          </w:rPr>
          <w:instrText xml:space="preserve"> PAGEREF _Toc399855063 \h </w:instrText>
        </w:r>
        <w:r w:rsidR="00B72848" w:rsidRPr="00D8781B">
          <w:rPr>
            <w:noProof/>
            <w:webHidden/>
            <w:sz w:val="26"/>
            <w:szCs w:val="26"/>
          </w:rPr>
        </w:r>
        <w:r w:rsidR="00B72848"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</w:t>
        </w:r>
        <w:r w:rsidR="00B72848"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left" w:pos="110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64" w:history="1">
        <w:r w:rsidRPr="00D8781B">
          <w:rPr>
            <w:rStyle w:val="af4"/>
            <w:noProof/>
            <w:sz w:val="26"/>
            <w:szCs w:val="26"/>
          </w:rPr>
          <w:t>2.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noProof/>
            <w:sz w:val="26"/>
            <w:szCs w:val="26"/>
          </w:rPr>
          <w:t>Характеристика существующего состояния систем коммунальной инфраструктуры.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_Toc399855064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6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68" w:history="1">
        <w:r w:rsidRPr="00D8781B">
          <w:rPr>
            <w:rStyle w:val="af4"/>
            <w:iCs/>
            <w:noProof/>
            <w:sz w:val="26"/>
            <w:szCs w:val="26"/>
          </w:rPr>
          <w:t>2.1.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теплоснабжения.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_Toc399855068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9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69" w:history="1">
        <w:r w:rsidRPr="00D8781B">
          <w:rPr>
            <w:rStyle w:val="af4"/>
            <w:iCs/>
            <w:noProof/>
            <w:sz w:val="26"/>
            <w:szCs w:val="26"/>
          </w:rPr>
          <w:t>2.2.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водоснабжения.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_Toc399855069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10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0" w:history="1">
        <w:r w:rsidRPr="00D8781B">
          <w:rPr>
            <w:rStyle w:val="af4"/>
            <w:iCs/>
            <w:noProof/>
            <w:sz w:val="26"/>
            <w:szCs w:val="26"/>
          </w:rPr>
          <w:t>2.3.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водоотведения.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_Toc399855070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13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1" w:history="1">
        <w:r w:rsidRPr="00D8781B">
          <w:rPr>
            <w:rStyle w:val="af4"/>
            <w:iCs/>
            <w:noProof/>
            <w:sz w:val="26"/>
            <w:szCs w:val="26"/>
          </w:rPr>
          <w:t>2.4.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газоснабжения.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_Toc399855071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15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2" w:history="1">
        <w:r w:rsidRPr="00D8781B">
          <w:rPr>
            <w:rStyle w:val="af4"/>
            <w:iCs/>
            <w:noProof/>
            <w:sz w:val="26"/>
            <w:szCs w:val="26"/>
          </w:rPr>
          <w:t>2.5.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электроснабжения.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_Toc399855072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16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3" w:history="1">
        <w:r w:rsidRPr="00D8781B">
          <w:rPr>
            <w:rStyle w:val="af4"/>
            <w:iCs/>
            <w:noProof/>
            <w:sz w:val="26"/>
            <w:szCs w:val="26"/>
          </w:rPr>
          <w:t>2.6.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Краткий анализ существующего состояния системы сбора, вывоза, утилизации и захоронения твердых бытовых отходов.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_Toc399855073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18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left" w:pos="66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74" w:history="1">
        <w:r w:rsidRPr="00D8781B">
          <w:rPr>
            <w:rStyle w:val="af4"/>
            <w:noProof/>
            <w:sz w:val="26"/>
            <w:szCs w:val="26"/>
          </w:rPr>
          <w:t>3.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noProof/>
            <w:sz w:val="26"/>
            <w:szCs w:val="26"/>
          </w:rPr>
          <w:t>Перспективы развития муниципального образования и прогноз спроса на коммунальные ресурсы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_Toc399855074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22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5" w:history="1">
        <w:r w:rsidRPr="00D8781B">
          <w:rPr>
            <w:rStyle w:val="af4"/>
            <w:iCs/>
            <w:noProof/>
            <w:sz w:val="26"/>
            <w:szCs w:val="26"/>
          </w:rPr>
          <w:t>3.1.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спроса на услуги теплоснабжения.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_Toc399855075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24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6" w:history="1">
        <w:r w:rsidRPr="00D8781B">
          <w:rPr>
            <w:rStyle w:val="af4"/>
            <w:iCs/>
            <w:noProof/>
            <w:sz w:val="26"/>
            <w:szCs w:val="26"/>
          </w:rPr>
          <w:t>3.2.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спроса на услуги водоснабжения.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_Toc399855076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25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7" w:history="1">
        <w:r w:rsidRPr="00D8781B">
          <w:rPr>
            <w:rStyle w:val="af4"/>
            <w:iCs/>
            <w:noProof/>
            <w:sz w:val="26"/>
            <w:szCs w:val="26"/>
          </w:rPr>
          <w:t>3.3.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спроса на услуги водоотведения.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_Toc399855077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26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8" w:history="1">
        <w:r w:rsidRPr="00D8781B">
          <w:rPr>
            <w:rStyle w:val="af4"/>
            <w:iCs/>
            <w:noProof/>
            <w:sz w:val="26"/>
            <w:szCs w:val="26"/>
          </w:rPr>
          <w:t>3.4.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спроса на услуги газоснабжения.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_Toc399855078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27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79" w:history="1">
        <w:r w:rsidRPr="00D8781B">
          <w:rPr>
            <w:rStyle w:val="af4"/>
            <w:iCs/>
            <w:noProof/>
            <w:sz w:val="26"/>
            <w:szCs w:val="26"/>
          </w:rPr>
          <w:t>3.5.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спроса на услуги электроснабжения.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_Toc399855079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28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80" w:history="1">
        <w:r w:rsidRPr="00D8781B">
          <w:rPr>
            <w:rStyle w:val="af4"/>
            <w:iCs/>
            <w:noProof/>
            <w:sz w:val="26"/>
            <w:szCs w:val="26"/>
          </w:rPr>
          <w:t>3.6.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Перспективные показатели системы сбора, вывоза, утилизации и захоронения твердых бытовых отходов.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_Toc399855080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30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left" w:pos="56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81" w:history="1">
        <w:r w:rsidRPr="00D8781B">
          <w:rPr>
            <w:rStyle w:val="af4"/>
            <w:noProof/>
            <w:sz w:val="26"/>
            <w:szCs w:val="26"/>
          </w:rPr>
          <w:t>4.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noProof/>
            <w:sz w:val="26"/>
            <w:szCs w:val="26"/>
          </w:rPr>
          <w:t>Целевые показатели развития систем коммунальной инфраструктуры.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_Toc399855081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31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left" w:pos="88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82" w:history="1">
        <w:r w:rsidRPr="00D8781B">
          <w:rPr>
            <w:rStyle w:val="af4"/>
            <w:noProof/>
            <w:sz w:val="26"/>
            <w:szCs w:val="26"/>
          </w:rPr>
          <w:t>5.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noProof/>
            <w:sz w:val="26"/>
            <w:szCs w:val="26"/>
          </w:rPr>
          <w:t>Программа инвестиционных проектов, обеспечивающих достижение целевых показателей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_Toc399855082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34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86" w:history="1">
        <w:r w:rsidRPr="00D8781B">
          <w:rPr>
            <w:rStyle w:val="af4"/>
            <w:iCs/>
            <w:noProof/>
            <w:sz w:val="26"/>
            <w:szCs w:val="26"/>
          </w:rPr>
          <w:t>5.1.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теплоснабжении.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_Toc399855086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34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87" w:history="1">
        <w:r w:rsidRPr="00D8781B">
          <w:rPr>
            <w:rStyle w:val="af4"/>
            <w:iCs/>
            <w:noProof/>
            <w:sz w:val="26"/>
            <w:szCs w:val="26"/>
          </w:rPr>
          <w:t>5.2.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системах водоснабжения.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_Toc399855087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35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88" w:history="1">
        <w:r w:rsidRPr="00D8781B">
          <w:rPr>
            <w:rStyle w:val="af4"/>
            <w:iCs/>
            <w:noProof/>
            <w:sz w:val="26"/>
            <w:szCs w:val="26"/>
          </w:rPr>
          <w:t>5.3.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системах водоотведения.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_Toc399855088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38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89" w:history="1">
        <w:r w:rsidRPr="00D8781B">
          <w:rPr>
            <w:rStyle w:val="af4"/>
            <w:iCs/>
            <w:noProof/>
            <w:sz w:val="26"/>
            <w:szCs w:val="26"/>
          </w:rPr>
          <w:t>5.4.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газоснабжении.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_Toc399855089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40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90" w:history="1">
        <w:r w:rsidRPr="00D8781B">
          <w:rPr>
            <w:rStyle w:val="af4"/>
            <w:iCs/>
            <w:noProof/>
            <w:sz w:val="26"/>
            <w:szCs w:val="26"/>
          </w:rPr>
          <w:t>5.5.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электроснабжении.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_Toc399855090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41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23"/>
        <w:tabs>
          <w:tab w:val="left" w:pos="1100"/>
          <w:tab w:val="right" w:leader="dot" w:pos="9854"/>
        </w:tabs>
        <w:spacing w:line="288" w:lineRule="auto"/>
        <w:rPr>
          <w:rFonts w:ascii="Calibri" w:hAnsi="Calibri"/>
          <w:noProof/>
          <w:sz w:val="26"/>
          <w:szCs w:val="26"/>
        </w:rPr>
      </w:pPr>
      <w:hyperlink w:anchor="_Toc399855091" w:history="1">
        <w:r w:rsidRPr="00D8781B">
          <w:rPr>
            <w:rStyle w:val="af4"/>
            <w:iCs/>
            <w:noProof/>
            <w:sz w:val="26"/>
            <w:szCs w:val="26"/>
          </w:rPr>
          <w:t>5.6.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iCs/>
            <w:noProof/>
            <w:sz w:val="26"/>
            <w:szCs w:val="26"/>
          </w:rPr>
          <w:t>Программа инвестиционных проектов в захоронении (утилизации) ТБО.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_Toc399855091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42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left" w:pos="1320"/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92" w:history="1">
        <w:r w:rsidRPr="00D8781B">
          <w:rPr>
            <w:rStyle w:val="af4"/>
            <w:noProof/>
            <w:sz w:val="26"/>
            <w:szCs w:val="26"/>
          </w:rPr>
          <w:t>6.</w:t>
        </w:r>
        <w:r w:rsidRPr="00D8781B">
          <w:rPr>
            <w:rFonts w:ascii="Calibri" w:hAnsi="Calibri"/>
            <w:noProof/>
            <w:sz w:val="26"/>
            <w:szCs w:val="26"/>
          </w:rPr>
          <w:tab/>
        </w:r>
        <w:r w:rsidRPr="00D8781B">
          <w:rPr>
            <w:rStyle w:val="af4"/>
            <w:noProof/>
            <w:sz w:val="26"/>
            <w:szCs w:val="26"/>
          </w:rPr>
          <w:t>Организация реализации инвестиционных проектов, управление программой комплексного развития систем коммунальной инфраструктуры.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_Toc399855092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43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B72848" w:rsidRPr="00D8781B" w:rsidRDefault="00B72848" w:rsidP="00B72848">
      <w:pPr>
        <w:pStyle w:val="11"/>
        <w:tabs>
          <w:tab w:val="right" w:leader="dot" w:pos="9854"/>
        </w:tabs>
        <w:spacing w:line="288" w:lineRule="auto"/>
        <w:jc w:val="both"/>
        <w:rPr>
          <w:rFonts w:ascii="Calibri" w:hAnsi="Calibri"/>
          <w:noProof/>
          <w:sz w:val="26"/>
          <w:szCs w:val="26"/>
        </w:rPr>
      </w:pPr>
      <w:hyperlink w:anchor="_Toc399855093" w:history="1">
        <w:r w:rsidRPr="00D8781B">
          <w:rPr>
            <w:rStyle w:val="af4"/>
            <w:bCs/>
            <w:noProof/>
            <w:sz w:val="26"/>
            <w:szCs w:val="26"/>
          </w:rPr>
          <w:t>Приложения к программе комплексного развития систем коммунальной инфраструктуры.</w:t>
        </w:r>
        <w:r w:rsidRPr="00D8781B">
          <w:rPr>
            <w:noProof/>
            <w:webHidden/>
            <w:sz w:val="26"/>
            <w:szCs w:val="26"/>
          </w:rPr>
          <w:tab/>
        </w:r>
        <w:r w:rsidRPr="00D8781B">
          <w:rPr>
            <w:noProof/>
            <w:webHidden/>
            <w:sz w:val="26"/>
            <w:szCs w:val="26"/>
          </w:rPr>
          <w:fldChar w:fldCharType="begin"/>
        </w:r>
        <w:r w:rsidRPr="00D8781B">
          <w:rPr>
            <w:noProof/>
            <w:webHidden/>
            <w:sz w:val="26"/>
            <w:szCs w:val="26"/>
          </w:rPr>
          <w:instrText xml:space="preserve"> PAGEREF _Toc399855093 \h </w:instrText>
        </w:r>
        <w:r w:rsidRPr="00D8781B">
          <w:rPr>
            <w:noProof/>
            <w:webHidden/>
            <w:sz w:val="26"/>
            <w:szCs w:val="26"/>
          </w:rPr>
        </w:r>
        <w:r w:rsidRPr="00D8781B">
          <w:rPr>
            <w:noProof/>
            <w:webHidden/>
            <w:sz w:val="26"/>
            <w:szCs w:val="26"/>
          </w:rPr>
          <w:fldChar w:fldCharType="separate"/>
        </w:r>
        <w:r w:rsidR="00A530E3">
          <w:rPr>
            <w:noProof/>
            <w:webHidden/>
            <w:sz w:val="26"/>
            <w:szCs w:val="26"/>
          </w:rPr>
          <w:t>47</w:t>
        </w:r>
        <w:r w:rsidRPr="00D8781B">
          <w:rPr>
            <w:noProof/>
            <w:webHidden/>
            <w:sz w:val="26"/>
            <w:szCs w:val="26"/>
          </w:rPr>
          <w:fldChar w:fldCharType="end"/>
        </w:r>
      </w:hyperlink>
    </w:p>
    <w:p w:rsidR="0046289A" w:rsidRPr="00D8781B" w:rsidRDefault="0046289A" w:rsidP="00B72848">
      <w:pPr>
        <w:spacing w:line="288" w:lineRule="auto"/>
        <w:rPr>
          <w:szCs w:val="28"/>
        </w:rPr>
      </w:pPr>
      <w:r w:rsidRPr="00D8781B">
        <w:rPr>
          <w:bCs/>
          <w:sz w:val="26"/>
          <w:szCs w:val="26"/>
        </w:rPr>
        <w:fldChar w:fldCharType="end"/>
      </w:r>
    </w:p>
    <w:p w:rsidR="0046289A" w:rsidRPr="00D8781B" w:rsidRDefault="0046289A">
      <w:pPr>
        <w:jc w:val="left"/>
        <w:rPr>
          <w:b/>
          <w:szCs w:val="28"/>
        </w:rPr>
      </w:pPr>
    </w:p>
    <w:p w:rsidR="00882F27" w:rsidRPr="00D8781B" w:rsidRDefault="00B47C70" w:rsidP="00954E45">
      <w:pPr>
        <w:pStyle w:val="1"/>
      </w:pPr>
      <w:bookmarkStart w:id="3" w:name="_Toc399855063"/>
      <w:r w:rsidRPr="00D8781B">
        <w:lastRenderedPageBreak/>
        <w:t>Паспорт программы</w:t>
      </w:r>
      <w:bookmarkEnd w:id="3"/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48"/>
        <w:gridCol w:w="7299"/>
      </w:tblGrid>
      <w:tr w:rsidR="009C25A8" w:rsidRPr="00D8781B" w:rsidTr="00D76BD6">
        <w:trPr>
          <w:trHeight w:val="1203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>Наименование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5B125F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Програм</w:t>
            </w:r>
            <w:r w:rsidR="00D76BD6" w:rsidRPr="00D8781B">
              <w:rPr>
                <w:szCs w:val="28"/>
              </w:rPr>
              <w:t xml:space="preserve">ма комплексного развития систем </w:t>
            </w:r>
            <w:r w:rsidRPr="00D8781B">
              <w:rPr>
                <w:szCs w:val="28"/>
              </w:rPr>
              <w:t xml:space="preserve">коммунальной инфраструктуры </w:t>
            </w:r>
            <w:r w:rsidR="00D76BD6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="00D76BD6" w:rsidRPr="00D8781B">
              <w:rPr>
                <w:szCs w:val="28"/>
              </w:rPr>
              <w:t xml:space="preserve"> на период</w:t>
            </w:r>
            <w:r w:rsidRPr="00D8781B">
              <w:rPr>
                <w:szCs w:val="28"/>
              </w:rPr>
              <w:t xml:space="preserve"> 201</w:t>
            </w:r>
            <w:r w:rsidR="002A4C03" w:rsidRPr="00D8781B">
              <w:rPr>
                <w:szCs w:val="28"/>
              </w:rPr>
              <w:t>5</w:t>
            </w:r>
            <w:r w:rsidRPr="00D8781B">
              <w:rPr>
                <w:szCs w:val="28"/>
              </w:rPr>
              <w:t>-</w:t>
            </w:r>
            <w:r w:rsidR="005B125F">
              <w:rPr>
                <w:szCs w:val="28"/>
              </w:rPr>
              <w:t>2033</w:t>
            </w:r>
            <w:r w:rsidRPr="00D8781B">
              <w:rPr>
                <w:szCs w:val="28"/>
              </w:rPr>
              <w:t xml:space="preserve"> годы</w:t>
            </w:r>
            <w:r w:rsidR="00D76BD6" w:rsidRPr="00D8781B">
              <w:rPr>
                <w:szCs w:val="28"/>
              </w:rPr>
              <w:t>.</w:t>
            </w:r>
            <w:r w:rsidRPr="00D8781B">
              <w:rPr>
                <w:szCs w:val="28"/>
              </w:rPr>
              <w:t xml:space="preserve"> </w:t>
            </w:r>
          </w:p>
        </w:tc>
      </w:tr>
      <w:tr w:rsidR="009C25A8" w:rsidRPr="00D8781B" w:rsidTr="00D76BD6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>Основание для разработки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511B" w:rsidRPr="00D8781B" w:rsidRDefault="00F3511B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Постановление Правительства Российской Федерации от 14 июня 2013 г. № 502 «Об утверждении требований к программам комплексного развития систем коммунальной инфраструктуры поселений, городских округов»</w:t>
            </w:r>
          </w:p>
          <w:p w:rsidR="00F3511B" w:rsidRPr="00D8781B" w:rsidRDefault="00F3511B" w:rsidP="00F3511B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Приказ Минрегиона №204 от 06 мая 2011 «О разработке программ комплексного развития систем коммунальной инфраструктуры муниципальных образований»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Федеральный закон от 30.12.2004г №210-ФЗ «Об основах регулирования тарифов организаций коммунального комплекса»</w:t>
            </w:r>
            <w:r w:rsidR="00D719EE" w:rsidRPr="00D8781B">
              <w:rPr>
                <w:szCs w:val="28"/>
              </w:rPr>
              <w:t>;</w:t>
            </w:r>
          </w:p>
          <w:p w:rsidR="009C25A8" w:rsidRPr="00D8781B" w:rsidRDefault="009C25A8" w:rsidP="00E96D46">
            <w:pPr>
              <w:pStyle w:val="a7"/>
              <w:ind w:left="104"/>
              <w:rPr>
                <w:sz w:val="28"/>
                <w:szCs w:val="28"/>
              </w:rPr>
            </w:pPr>
            <w:r w:rsidRPr="00D8781B">
              <w:rPr>
                <w:sz w:val="28"/>
                <w:szCs w:val="28"/>
              </w:rPr>
              <w:t>Федеральн</w:t>
            </w:r>
            <w:r w:rsidR="00F3511B" w:rsidRPr="00D8781B">
              <w:rPr>
                <w:sz w:val="28"/>
                <w:szCs w:val="28"/>
              </w:rPr>
              <w:t>ый</w:t>
            </w:r>
            <w:r w:rsidRPr="00D8781B">
              <w:rPr>
                <w:sz w:val="28"/>
                <w:szCs w:val="28"/>
              </w:rPr>
              <w:t xml:space="preserve"> закон №131 от 06.10.2003 «Об общих принципах организации местного самоуправления в РФ»</w:t>
            </w:r>
            <w:r w:rsidR="00D719EE" w:rsidRPr="00D8781B">
              <w:rPr>
                <w:sz w:val="28"/>
                <w:szCs w:val="28"/>
              </w:rPr>
              <w:t>;</w:t>
            </w:r>
            <w:r w:rsidRPr="00D8781B">
              <w:rPr>
                <w:sz w:val="28"/>
                <w:szCs w:val="28"/>
              </w:rPr>
              <w:t xml:space="preserve">   </w:t>
            </w:r>
          </w:p>
          <w:p w:rsidR="009C25A8" w:rsidRPr="00D8781B" w:rsidRDefault="009C25A8" w:rsidP="00E96D46">
            <w:pPr>
              <w:pStyle w:val="a7"/>
              <w:ind w:left="104"/>
              <w:rPr>
                <w:sz w:val="28"/>
                <w:szCs w:val="28"/>
              </w:rPr>
            </w:pPr>
            <w:r w:rsidRPr="00D8781B">
              <w:rPr>
                <w:sz w:val="28"/>
                <w:szCs w:val="28"/>
              </w:rPr>
              <w:t xml:space="preserve">Федеральный закон </w:t>
            </w:r>
            <w:r w:rsidR="00D719EE" w:rsidRPr="00D8781B">
              <w:rPr>
                <w:sz w:val="28"/>
                <w:szCs w:val="28"/>
              </w:rPr>
              <w:t xml:space="preserve">от 23.11.2009 №261-ФЗ </w:t>
            </w:r>
            <w:r w:rsidR="00D76BD6" w:rsidRPr="00D8781B">
              <w:rPr>
                <w:sz w:val="28"/>
                <w:szCs w:val="28"/>
              </w:rPr>
              <w:br/>
            </w:r>
            <w:r w:rsidRPr="00D8781B">
              <w:rPr>
                <w:sz w:val="28"/>
                <w:szCs w:val="28"/>
              </w:rPr>
              <w:t>«Об энергосбережении и о повышении энергетической эффективности</w:t>
            </w:r>
            <w:r w:rsidR="00D719EE" w:rsidRPr="00D8781B">
              <w:rPr>
                <w:sz w:val="28"/>
                <w:szCs w:val="28"/>
              </w:rPr>
              <w:t>»;</w:t>
            </w:r>
          </w:p>
          <w:p w:rsidR="004948C8" w:rsidRPr="00D8781B" w:rsidRDefault="009C25A8" w:rsidP="00F3511B">
            <w:pPr>
              <w:pStyle w:val="a7"/>
              <w:ind w:left="104"/>
              <w:rPr>
                <w:szCs w:val="28"/>
              </w:rPr>
            </w:pPr>
            <w:r w:rsidRPr="00D8781B">
              <w:rPr>
                <w:sz w:val="28"/>
                <w:szCs w:val="28"/>
              </w:rPr>
              <w:t xml:space="preserve">Федеральный закон </w:t>
            </w:r>
            <w:r w:rsidR="00D719EE" w:rsidRPr="00D8781B">
              <w:rPr>
                <w:sz w:val="28"/>
                <w:szCs w:val="28"/>
              </w:rPr>
              <w:t xml:space="preserve">от 27.07.2010 № 190-ФЗ </w:t>
            </w:r>
            <w:r w:rsidR="00D76BD6" w:rsidRPr="00D8781B">
              <w:rPr>
                <w:sz w:val="28"/>
                <w:szCs w:val="28"/>
              </w:rPr>
              <w:br/>
            </w:r>
            <w:r w:rsidR="00D719EE" w:rsidRPr="00D8781B">
              <w:rPr>
                <w:sz w:val="28"/>
                <w:szCs w:val="28"/>
              </w:rPr>
              <w:t>«</w:t>
            </w:r>
            <w:r w:rsidRPr="00D8781B">
              <w:rPr>
                <w:sz w:val="28"/>
                <w:szCs w:val="28"/>
              </w:rPr>
              <w:t>О теплоснабжении»</w:t>
            </w:r>
            <w:r w:rsidR="00F3511B" w:rsidRPr="00D8781B">
              <w:rPr>
                <w:sz w:val="28"/>
                <w:szCs w:val="28"/>
              </w:rPr>
              <w:t>.</w:t>
            </w:r>
          </w:p>
        </w:tc>
      </w:tr>
      <w:tr w:rsidR="009C25A8" w:rsidRPr="00D8781B" w:rsidTr="00D76BD6">
        <w:trPr>
          <w:trHeight w:val="8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8F041E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8F041E">
              <w:rPr>
                <w:szCs w:val="28"/>
              </w:rPr>
              <w:t>Заказчик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8F041E" w:rsidRDefault="000D5091" w:rsidP="00E96D46">
            <w:pPr>
              <w:ind w:left="104"/>
              <w:rPr>
                <w:szCs w:val="28"/>
              </w:rPr>
            </w:pPr>
            <w:r w:rsidRPr="008F041E">
              <w:rPr>
                <w:szCs w:val="28"/>
              </w:rPr>
              <w:t>А</w:t>
            </w:r>
            <w:r w:rsidR="00797B49" w:rsidRPr="008F041E">
              <w:rPr>
                <w:szCs w:val="28"/>
              </w:rPr>
              <w:t>дминистрация</w:t>
            </w:r>
            <w:r w:rsidR="009C25A8" w:rsidRPr="008F041E">
              <w:rPr>
                <w:szCs w:val="28"/>
              </w:rPr>
              <w:t xml:space="preserve"> </w:t>
            </w:r>
            <w:r w:rsidR="00D76BD6" w:rsidRPr="008F041E">
              <w:rPr>
                <w:szCs w:val="28"/>
              </w:rPr>
              <w:t xml:space="preserve">сельского поселения </w:t>
            </w:r>
            <w:r w:rsidR="00535BD3" w:rsidRPr="008F041E">
              <w:rPr>
                <w:szCs w:val="28"/>
              </w:rPr>
              <w:t xml:space="preserve">Николаевский </w:t>
            </w:r>
            <w:r w:rsidR="00AB0B46" w:rsidRPr="008F041E">
              <w:rPr>
                <w:szCs w:val="28"/>
              </w:rPr>
              <w:t>сельсовет</w:t>
            </w:r>
          </w:p>
        </w:tc>
      </w:tr>
      <w:tr w:rsidR="009C25A8" w:rsidRPr="00D8781B" w:rsidTr="00D76BD6">
        <w:trPr>
          <w:trHeight w:val="850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8F041E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8F041E">
              <w:rPr>
                <w:szCs w:val="28"/>
              </w:rPr>
              <w:t>Разработчик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8F041E" w:rsidRDefault="00797B49" w:rsidP="008F041E">
            <w:pPr>
              <w:ind w:left="104"/>
              <w:rPr>
                <w:szCs w:val="28"/>
              </w:rPr>
            </w:pPr>
            <w:r w:rsidRPr="008F041E">
              <w:rPr>
                <w:szCs w:val="28"/>
              </w:rPr>
              <w:t>Общество с ограниченной ответственностью «ЦентрЭнергоЭксперт»</w:t>
            </w:r>
            <w:r w:rsidR="00F3511B" w:rsidRPr="008F041E">
              <w:rPr>
                <w:szCs w:val="28"/>
              </w:rPr>
              <w:t xml:space="preserve">, на основании договора № </w:t>
            </w:r>
            <w:r w:rsidR="008F041E" w:rsidRPr="008F041E">
              <w:rPr>
                <w:szCs w:val="28"/>
              </w:rPr>
              <w:t>5</w:t>
            </w:r>
            <w:r w:rsidR="00F3511B" w:rsidRPr="008F041E">
              <w:rPr>
                <w:szCs w:val="28"/>
              </w:rPr>
              <w:t xml:space="preserve"> от </w:t>
            </w:r>
            <w:r w:rsidR="003D4F66">
              <w:rPr>
                <w:szCs w:val="28"/>
              </w:rPr>
              <w:t>0</w:t>
            </w:r>
            <w:r w:rsidR="009A39F8" w:rsidRPr="008F041E">
              <w:rPr>
                <w:szCs w:val="28"/>
              </w:rPr>
              <w:t>2</w:t>
            </w:r>
            <w:r w:rsidR="00F3511B" w:rsidRPr="008F041E">
              <w:rPr>
                <w:szCs w:val="28"/>
              </w:rPr>
              <w:t>.</w:t>
            </w:r>
            <w:r w:rsidR="008F041E" w:rsidRPr="008F041E">
              <w:rPr>
                <w:szCs w:val="28"/>
              </w:rPr>
              <w:t>03</w:t>
            </w:r>
            <w:r w:rsidR="00F3511B" w:rsidRPr="008F041E">
              <w:rPr>
                <w:szCs w:val="28"/>
              </w:rPr>
              <w:t>.201</w:t>
            </w:r>
            <w:r w:rsidR="008F041E" w:rsidRPr="008F041E">
              <w:rPr>
                <w:szCs w:val="28"/>
              </w:rPr>
              <w:t>5</w:t>
            </w:r>
            <w:r w:rsidR="00F3511B" w:rsidRPr="008F041E">
              <w:rPr>
                <w:szCs w:val="28"/>
              </w:rPr>
              <w:t xml:space="preserve"> г.</w:t>
            </w:r>
          </w:p>
        </w:tc>
      </w:tr>
      <w:tr w:rsidR="009C25A8" w:rsidRPr="00D8781B" w:rsidTr="00D76BD6">
        <w:trPr>
          <w:trHeight w:val="1134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>Исполнители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E96D46" w:rsidP="00F3511B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Администрация</w:t>
            </w:r>
            <w:r w:rsidR="009C25A8" w:rsidRPr="00D8781B">
              <w:rPr>
                <w:szCs w:val="28"/>
              </w:rPr>
              <w:t xml:space="preserve"> </w:t>
            </w:r>
            <w:r w:rsidR="00D76BD6" w:rsidRPr="00D8781B">
              <w:rPr>
                <w:szCs w:val="28"/>
              </w:rPr>
              <w:t xml:space="preserve">сельского поселения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="009C25A8" w:rsidRPr="00D8781B">
              <w:rPr>
                <w:szCs w:val="28"/>
              </w:rPr>
              <w:t xml:space="preserve">, предприятия коммунального комплекса </w:t>
            </w:r>
            <w:r w:rsidR="00F3511B" w:rsidRPr="00D8781B">
              <w:rPr>
                <w:szCs w:val="28"/>
              </w:rPr>
              <w:t>сельского поселения</w:t>
            </w:r>
            <w:r w:rsidR="000D5091" w:rsidRPr="00D8781B">
              <w:rPr>
                <w:szCs w:val="28"/>
              </w:rPr>
              <w:t>.</w:t>
            </w:r>
          </w:p>
        </w:tc>
      </w:tr>
      <w:tr w:rsidR="009C25A8" w:rsidRPr="00D8781B" w:rsidTr="00D76BD6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 xml:space="preserve">Цель и задачи реализации Программы 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25A8" w:rsidRPr="00D8781B" w:rsidRDefault="009C25A8" w:rsidP="00E96D46">
            <w:pPr>
              <w:spacing w:before="80" w:after="8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1.</w:t>
            </w:r>
            <w:r w:rsidR="00797B49" w:rsidRPr="00D8781B">
              <w:rPr>
                <w:szCs w:val="28"/>
              </w:rPr>
              <w:t> Р</w:t>
            </w:r>
            <w:r w:rsidRPr="00D8781B">
              <w:rPr>
                <w:szCs w:val="28"/>
              </w:rPr>
              <w:t>еализация Гене</w:t>
            </w:r>
            <w:r w:rsidR="00797B49" w:rsidRPr="00D8781B">
              <w:rPr>
                <w:szCs w:val="28"/>
              </w:rPr>
              <w:t xml:space="preserve">рального плана </w:t>
            </w:r>
            <w:r w:rsidR="00D76BD6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Pr="00D8781B">
              <w:rPr>
                <w:szCs w:val="28"/>
              </w:rPr>
              <w:t xml:space="preserve"> и других документов территориального планирования.</w:t>
            </w:r>
          </w:p>
          <w:p w:rsidR="009C25A8" w:rsidRPr="00D8781B" w:rsidRDefault="00A96D1D" w:rsidP="00E96D46">
            <w:pPr>
              <w:spacing w:before="80" w:after="8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2.</w:t>
            </w:r>
            <w:r w:rsidR="00797B49" w:rsidRPr="00D8781B">
              <w:rPr>
                <w:szCs w:val="28"/>
              </w:rPr>
              <w:t xml:space="preserve"> </w:t>
            </w:r>
            <w:r w:rsidR="009C25A8" w:rsidRPr="00D8781B">
              <w:rPr>
                <w:szCs w:val="28"/>
              </w:rPr>
              <w:t>Реализация стратегии устойчи</w:t>
            </w:r>
            <w:r w:rsidR="00797B49" w:rsidRPr="00D8781B">
              <w:rPr>
                <w:szCs w:val="28"/>
              </w:rPr>
              <w:t xml:space="preserve">вого развития </w:t>
            </w:r>
            <w:r w:rsidR="00D76BD6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</w:p>
          <w:p w:rsidR="009C25A8" w:rsidRPr="00D8781B" w:rsidRDefault="00A96D1D" w:rsidP="00E96D46">
            <w:pPr>
              <w:spacing w:before="80" w:after="8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3</w:t>
            </w:r>
            <w:r w:rsidR="009C25A8" w:rsidRPr="00D8781B">
              <w:rPr>
                <w:szCs w:val="28"/>
              </w:rPr>
              <w:t>.</w:t>
            </w:r>
            <w:r w:rsidR="00797B49" w:rsidRPr="00D8781B">
              <w:rPr>
                <w:szCs w:val="28"/>
              </w:rPr>
              <w:t> </w:t>
            </w:r>
            <w:r w:rsidR="009C25A8" w:rsidRPr="00D8781B">
              <w:rPr>
                <w:szCs w:val="28"/>
              </w:rPr>
              <w:t>Обеспечение коммунальной инфраструктурой объектов жилищного и промышленного строительства.</w:t>
            </w:r>
          </w:p>
          <w:p w:rsidR="009C25A8" w:rsidRPr="00D8781B" w:rsidRDefault="009C25A8" w:rsidP="00E96D46">
            <w:pPr>
              <w:spacing w:before="80" w:after="8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4.</w:t>
            </w:r>
            <w:r w:rsidR="00797B49" w:rsidRPr="00D8781B">
              <w:rPr>
                <w:szCs w:val="28"/>
              </w:rPr>
              <w:t> </w:t>
            </w:r>
            <w:r w:rsidRPr="00D8781B">
              <w:rPr>
                <w:szCs w:val="28"/>
              </w:rPr>
              <w:t>Обеспечение наиболее экономичным образом качественного и надежного предоставления коммунальных услуг потребителям.</w:t>
            </w:r>
          </w:p>
          <w:p w:rsidR="009C25A8" w:rsidRPr="00D8781B" w:rsidRDefault="009C25A8" w:rsidP="00E96D46">
            <w:pPr>
              <w:spacing w:before="80" w:after="8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5.</w:t>
            </w:r>
            <w:r w:rsidR="00797B49" w:rsidRPr="00D8781B">
              <w:rPr>
                <w:szCs w:val="28"/>
              </w:rPr>
              <w:t> </w:t>
            </w:r>
            <w:r w:rsidRPr="00D8781B">
              <w:rPr>
                <w:szCs w:val="28"/>
              </w:rPr>
              <w:t xml:space="preserve">Разработка конкретных мероприятий по повышению </w:t>
            </w:r>
            <w:r w:rsidRPr="00D8781B">
              <w:rPr>
                <w:szCs w:val="28"/>
              </w:rPr>
              <w:lastRenderedPageBreak/>
              <w:t>эффективности и оптимальному развитию систем коммунальной инфраструктуры, повышение их инвестиционной привлекательности.</w:t>
            </w:r>
          </w:p>
          <w:p w:rsidR="009C25A8" w:rsidRPr="00D8781B" w:rsidRDefault="00A96D1D" w:rsidP="00E96D46">
            <w:pPr>
              <w:spacing w:before="120" w:after="12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6.</w:t>
            </w:r>
            <w:r w:rsidR="00797B49" w:rsidRPr="00D8781B">
              <w:rPr>
                <w:szCs w:val="28"/>
              </w:rPr>
              <w:t> </w:t>
            </w:r>
            <w:r w:rsidRPr="00D8781B">
              <w:rPr>
                <w:szCs w:val="28"/>
              </w:rPr>
              <w:t>П</w:t>
            </w:r>
            <w:r w:rsidR="009C25A8" w:rsidRPr="00D8781B">
              <w:rPr>
                <w:szCs w:val="28"/>
              </w:rPr>
              <w:t>редпроектная укрупненная оценка необходимого объёма финансовых средств для реализации Программы.</w:t>
            </w:r>
          </w:p>
          <w:p w:rsidR="009C25A8" w:rsidRPr="00D8781B" w:rsidRDefault="00A96D1D" w:rsidP="00E96D46">
            <w:pPr>
              <w:spacing w:before="120" w:after="120"/>
              <w:ind w:left="102"/>
              <w:rPr>
                <w:szCs w:val="28"/>
              </w:rPr>
            </w:pPr>
            <w:r w:rsidRPr="00D8781B">
              <w:rPr>
                <w:szCs w:val="28"/>
              </w:rPr>
              <w:t>7.</w:t>
            </w:r>
            <w:r w:rsidR="00797B49" w:rsidRPr="00D8781B">
              <w:rPr>
                <w:szCs w:val="28"/>
              </w:rPr>
              <w:t> </w:t>
            </w:r>
            <w:r w:rsidR="009C25A8" w:rsidRPr="00D8781B">
              <w:rPr>
                <w:szCs w:val="28"/>
              </w:rPr>
              <w:t>Создание основы для разработки инвестиционных программ организаций коммунального комплекса, осуществляющих поставку товаров и услуг в сфере водоснабжения, водоотведения и очистки сточных вод, теплоснабжения, утил</w:t>
            </w:r>
            <w:r w:rsidR="009A39F8" w:rsidRPr="00D8781B">
              <w:rPr>
                <w:szCs w:val="28"/>
              </w:rPr>
              <w:t>изации твердых бытовых отходов.</w:t>
            </w:r>
          </w:p>
        </w:tc>
      </w:tr>
      <w:tr w:rsidR="009C25A8" w:rsidRPr="00D8781B" w:rsidTr="00D76BD6"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lastRenderedPageBreak/>
              <w:t>Сроки и этапы реализации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D76BD6" w:rsidP="005B125F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с 201</w:t>
            </w:r>
            <w:r w:rsidR="009061FA" w:rsidRPr="00D8781B">
              <w:rPr>
                <w:szCs w:val="28"/>
              </w:rPr>
              <w:t>5</w:t>
            </w:r>
            <w:r w:rsidRPr="00D8781B">
              <w:rPr>
                <w:szCs w:val="28"/>
              </w:rPr>
              <w:t xml:space="preserve"> </w:t>
            </w:r>
            <w:r w:rsidR="005B125F">
              <w:rPr>
                <w:szCs w:val="28"/>
              </w:rPr>
              <w:t>до 2033</w:t>
            </w:r>
            <w:r w:rsidR="009C25A8" w:rsidRPr="00D8781B">
              <w:rPr>
                <w:szCs w:val="28"/>
              </w:rPr>
              <w:t xml:space="preserve"> г.</w:t>
            </w:r>
          </w:p>
        </w:tc>
      </w:tr>
      <w:tr w:rsidR="009C25A8" w:rsidRPr="00D8781B" w:rsidTr="001010AC">
        <w:trPr>
          <w:trHeight w:val="902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0146F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>Основные мероприятия Программы</w:t>
            </w: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10146F" w:rsidRPr="00D8781B" w:rsidRDefault="0010146F" w:rsidP="0010146F">
            <w:pPr>
              <w:rPr>
                <w:szCs w:val="28"/>
              </w:rPr>
            </w:pPr>
          </w:p>
          <w:p w:rsidR="009C25A8" w:rsidRPr="00D8781B" w:rsidRDefault="009C25A8" w:rsidP="0010146F">
            <w:pPr>
              <w:rPr>
                <w:szCs w:val="28"/>
              </w:rPr>
            </w:pP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A7D3D" w:rsidRPr="00D8781B" w:rsidRDefault="002A7D3D" w:rsidP="002A7D3D">
            <w:pPr>
              <w:spacing w:before="80" w:after="80"/>
              <w:rPr>
                <w:b/>
                <w:szCs w:val="28"/>
              </w:rPr>
            </w:pPr>
            <w:r w:rsidRPr="00D8781B">
              <w:rPr>
                <w:b/>
                <w:szCs w:val="28"/>
              </w:rPr>
              <w:t>Электроснабжение:</w:t>
            </w:r>
          </w:p>
          <w:p w:rsidR="002A7D3D" w:rsidRPr="00D8781B" w:rsidRDefault="002A7D3D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>проведение капитального ремонта изношенного оборудования и линий электропередач системы электроснабжения.</w:t>
            </w:r>
          </w:p>
          <w:p w:rsidR="002A7D3D" w:rsidRPr="00D8781B" w:rsidRDefault="002A7D3D" w:rsidP="001010AC">
            <w:pPr>
              <w:spacing w:before="80" w:after="80"/>
              <w:rPr>
                <w:b/>
                <w:szCs w:val="28"/>
              </w:rPr>
            </w:pPr>
            <w:r w:rsidRPr="00D8781B">
              <w:rPr>
                <w:b/>
                <w:szCs w:val="28"/>
              </w:rPr>
              <w:t>Газоснабжение:</w:t>
            </w:r>
          </w:p>
          <w:p w:rsidR="002A7D3D" w:rsidRPr="00D8781B" w:rsidRDefault="002A7D3D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>осуществление технического диагностирования ГРП и ШРП, подземных газопроводов высокого и низкого давления</w:t>
            </w:r>
            <w:r w:rsidR="0000494F" w:rsidRPr="00D8781B">
              <w:rPr>
                <w:szCs w:val="28"/>
              </w:rPr>
              <w:t>.</w:t>
            </w:r>
          </w:p>
          <w:p w:rsidR="00A7090C" w:rsidRPr="00D8781B" w:rsidRDefault="00A7090C" w:rsidP="00A7090C">
            <w:pPr>
              <w:pStyle w:val="a0"/>
              <w:spacing w:after="0"/>
              <w:rPr>
                <w:b/>
              </w:rPr>
            </w:pPr>
            <w:r w:rsidRPr="00D8781B">
              <w:rPr>
                <w:b/>
              </w:rPr>
              <w:t>Теплоснабжение:</w:t>
            </w:r>
          </w:p>
          <w:p w:rsidR="00A7090C" w:rsidRPr="00D8781B" w:rsidRDefault="00A7090C" w:rsidP="00695B19">
            <w:pPr>
              <w:pStyle w:val="af5"/>
              <w:numPr>
                <w:ilvl w:val="0"/>
                <w:numId w:val="13"/>
              </w:numPr>
              <w:spacing w:before="0" w:after="0"/>
              <w:ind w:left="703" w:hanging="601"/>
              <w:rPr>
                <w:rFonts w:eastAsia="Arial"/>
                <w:lang w:eastAsia="zh-CN"/>
              </w:rPr>
            </w:pPr>
            <w:r w:rsidRPr="00D8781B">
              <w:t>Специальных мероприятий по реконструкции и техническому перевооружению источников тепловой энергии не планируется.</w:t>
            </w:r>
          </w:p>
          <w:p w:rsidR="00A7090C" w:rsidRPr="00D8781B" w:rsidRDefault="00A7090C" w:rsidP="00695B19">
            <w:pPr>
              <w:pStyle w:val="af5"/>
              <w:numPr>
                <w:ilvl w:val="0"/>
                <w:numId w:val="13"/>
              </w:numPr>
              <w:spacing w:before="0" w:after="0"/>
              <w:ind w:left="703" w:hanging="601"/>
            </w:pPr>
            <w:r w:rsidRPr="00D8781B">
              <w:rPr>
                <w:rFonts w:eastAsia="Arial"/>
                <w:lang w:eastAsia="zh-CN"/>
              </w:rPr>
              <w:t>Мероприятий по строительству и реконструкции тепловых сетей, и сооружений на них не планируется.</w:t>
            </w:r>
          </w:p>
          <w:p w:rsidR="002A7D3D" w:rsidRPr="00D8781B" w:rsidRDefault="002A7D3D" w:rsidP="001010AC">
            <w:pPr>
              <w:spacing w:before="80" w:after="80"/>
              <w:rPr>
                <w:b/>
                <w:szCs w:val="28"/>
              </w:rPr>
            </w:pPr>
            <w:r w:rsidRPr="00D8781B">
              <w:rPr>
                <w:b/>
                <w:szCs w:val="28"/>
              </w:rPr>
              <w:t>Водоснабжение и водоотведение:</w:t>
            </w:r>
          </w:p>
          <w:p w:rsidR="006A4B02" w:rsidRPr="00D8781B" w:rsidRDefault="006A4B02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 xml:space="preserve">строительство и реконструкция сетей водоснабжения; </w:t>
            </w:r>
          </w:p>
          <w:p w:rsidR="006A4B02" w:rsidRPr="00D8781B" w:rsidRDefault="006A4B02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 xml:space="preserve">замена основного оборудования на энергоэффективное; </w:t>
            </w:r>
          </w:p>
          <w:p w:rsidR="002A7D3D" w:rsidRPr="00D8781B" w:rsidRDefault="006A4B02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 xml:space="preserve">модернизация технологических процессов. </w:t>
            </w:r>
          </w:p>
          <w:p w:rsidR="002A7D3D" w:rsidRPr="00D8781B" w:rsidRDefault="002A7D3D" w:rsidP="001010AC">
            <w:pPr>
              <w:spacing w:before="80" w:after="80"/>
              <w:rPr>
                <w:b/>
                <w:szCs w:val="28"/>
              </w:rPr>
            </w:pPr>
            <w:r w:rsidRPr="00D8781B">
              <w:rPr>
                <w:b/>
                <w:szCs w:val="28"/>
              </w:rPr>
              <w:t>Системы сбора, вывоза, утилизации и захоронения твердых бытовых отходов:</w:t>
            </w:r>
          </w:p>
          <w:p w:rsidR="009C25A8" w:rsidRPr="00D8781B" w:rsidRDefault="002A7D3D" w:rsidP="00695B19">
            <w:pPr>
              <w:numPr>
                <w:ilvl w:val="0"/>
                <w:numId w:val="13"/>
              </w:numPr>
              <w:rPr>
                <w:szCs w:val="28"/>
              </w:rPr>
            </w:pPr>
            <w:r w:rsidRPr="00D8781B">
              <w:rPr>
                <w:szCs w:val="28"/>
              </w:rPr>
              <w:t>совершенствование системы санитарной очистки бытового мусора.</w:t>
            </w:r>
          </w:p>
        </w:tc>
      </w:tr>
      <w:tr w:rsidR="009C25A8" w:rsidRPr="00D8781B" w:rsidTr="00D53D5E">
        <w:trPr>
          <w:trHeight w:val="1407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lastRenderedPageBreak/>
              <w:t>Объём финансирования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 xml:space="preserve">Объём финансирования Программы определяется инвестиционными </w:t>
            </w:r>
            <w:r w:rsidR="00E96D46" w:rsidRPr="00D8781B">
              <w:rPr>
                <w:szCs w:val="28"/>
              </w:rPr>
              <w:t>программами в</w:t>
            </w:r>
            <w:r w:rsidRPr="00D8781B">
              <w:rPr>
                <w:szCs w:val="28"/>
              </w:rPr>
              <w:t xml:space="preserve"> зависимости от выбранного варианта развития и схем финансирования.</w:t>
            </w:r>
          </w:p>
        </w:tc>
      </w:tr>
      <w:tr w:rsidR="009C25A8" w:rsidRPr="00D8781B" w:rsidTr="002A7D3D">
        <w:trPr>
          <w:trHeight w:val="551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D76BD6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 xml:space="preserve">Ожидаемые конечные результаты реализации Программы 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1.Технологические результаты: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 xml:space="preserve">-повышение надежности работы системы коммунальной инфраструктуры </w:t>
            </w:r>
            <w:r w:rsidR="00F3511B" w:rsidRPr="00D8781B">
              <w:rPr>
                <w:szCs w:val="28"/>
              </w:rPr>
              <w:t>сельского поселения</w:t>
            </w:r>
            <w:r w:rsidRPr="00D8781B">
              <w:rPr>
                <w:szCs w:val="28"/>
              </w:rPr>
              <w:t>;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 xml:space="preserve">-снижение потерь коммунальных </w:t>
            </w:r>
            <w:r w:rsidR="00E96D46" w:rsidRPr="00D8781B">
              <w:rPr>
                <w:szCs w:val="28"/>
              </w:rPr>
              <w:t>ресурсов в</w:t>
            </w:r>
            <w:r w:rsidRPr="00D8781B">
              <w:rPr>
                <w:szCs w:val="28"/>
              </w:rPr>
              <w:t xml:space="preserve"> производственном процессе.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-повышение энергоэффективности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 xml:space="preserve">2.Коммерческий результат – повышение </w:t>
            </w:r>
            <w:r w:rsidR="00E96D46" w:rsidRPr="00D8781B">
              <w:rPr>
                <w:szCs w:val="28"/>
              </w:rPr>
              <w:t>эффективности финансово</w:t>
            </w:r>
            <w:r w:rsidRPr="00D8781B">
              <w:rPr>
                <w:szCs w:val="28"/>
              </w:rPr>
              <w:t>-хозяйственной деятельности предприятий коммунального комплекса;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3.Бюджетный результат – снижение тарифов обеспечат снижение бюджетных расходов по бюджетным учреждениям, развитие предприятий приведет к увеличению бюджетных поступлений;</w:t>
            </w:r>
          </w:p>
          <w:p w:rsidR="009C25A8" w:rsidRPr="00D8781B" w:rsidRDefault="009C25A8" w:rsidP="00E96D46">
            <w:pPr>
              <w:ind w:left="104"/>
              <w:rPr>
                <w:szCs w:val="28"/>
              </w:rPr>
            </w:pPr>
            <w:r w:rsidRPr="00D8781B">
              <w:rPr>
                <w:szCs w:val="28"/>
              </w:rPr>
              <w:t>4.Социальный результат -    повышение качества и доступность коммунальных услуг, обеспечат б</w:t>
            </w:r>
            <w:r w:rsidR="0016520D" w:rsidRPr="00D8781B">
              <w:rPr>
                <w:szCs w:val="28"/>
              </w:rPr>
              <w:t>лагоприятный социальный климат.</w:t>
            </w:r>
          </w:p>
        </w:tc>
      </w:tr>
      <w:tr w:rsidR="009C25A8" w:rsidRPr="00D8781B" w:rsidTr="00AD568A">
        <w:trPr>
          <w:trHeight w:val="3806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16520D" w:rsidP="001B1F9B">
            <w:pPr>
              <w:spacing w:line="276" w:lineRule="auto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 xml:space="preserve">Контроль и мониторинг </w:t>
            </w:r>
            <w:r w:rsidR="009C25A8" w:rsidRPr="00D8781B">
              <w:rPr>
                <w:szCs w:val="28"/>
              </w:rPr>
              <w:t>за исполнением Программы</w:t>
            </w:r>
          </w:p>
        </w:tc>
        <w:tc>
          <w:tcPr>
            <w:tcW w:w="72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C25A8" w:rsidRPr="00D8781B" w:rsidRDefault="009C25A8" w:rsidP="00AD568A">
            <w:pPr>
              <w:ind w:left="104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 xml:space="preserve">Программа реализуется на территории муниципального образования </w:t>
            </w:r>
            <w:r w:rsidR="001B1F9B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Pr="00D8781B">
              <w:rPr>
                <w:szCs w:val="28"/>
              </w:rPr>
              <w:t xml:space="preserve">. Координатором Программы является </w:t>
            </w:r>
            <w:r w:rsidR="00E96D46" w:rsidRPr="00D8781B">
              <w:rPr>
                <w:szCs w:val="28"/>
              </w:rPr>
              <w:t>Администрация</w:t>
            </w:r>
            <w:r w:rsidRPr="00D8781B">
              <w:rPr>
                <w:szCs w:val="28"/>
              </w:rPr>
              <w:t xml:space="preserve"> </w:t>
            </w:r>
            <w:r w:rsidR="00D76BD6" w:rsidRPr="00D8781B">
              <w:rPr>
                <w:szCs w:val="28"/>
              </w:rPr>
              <w:t xml:space="preserve">сельского поселения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="00E96D46" w:rsidRPr="00D8781B">
              <w:rPr>
                <w:szCs w:val="28"/>
              </w:rPr>
              <w:t>.</w:t>
            </w:r>
          </w:p>
          <w:p w:rsidR="009C25A8" w:rsidRPr="00D8781B" w:rsidRDefault="009C25A8" w:rsidP="00AD568A">
            <w:pPr>
              <w:ind w:left="104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 xml:space="preserve">Для оценки эффективности реализации Программы </w:t>
            </w:r>
            <w:r w:rsidR="001B1F9B" w:rsidRPr="00D8781B">
              <w:rPr>
                <w:szCs w:val="28"/>
              </w:rPr>
              <w:t>Администрацией</w:t>
            </w:r>
            <w:r w:rsidRPr="00D8781B">
              <w:rPr>
                <w:szCs w:val="28"/>
              </w:rPr>
              <w:t xml:space="preserve"> </w:t>
            </w:r>
            <w:r w:rsidR="00D76BD6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Pr="00D8781B">
              <w:rPr>
                <w:szCs w:val="28"/>
              </w:rPr>
              <w:t xml:space="preserve"> будет проводиться ежегодный мониторинг.</w:t>
            </w:r>
          </w:p>
          <w:p w:rsidR="009C25A8" w:rsidRPr="00D8781B" w:rsidRDefault="009C25A8" w:rsidP="00AD568A">
            <w:pPr>
              <w:ind w:left="104"/>
              <w:jc w:val="left"/>
              <w:rPr>
                <w:szCs w:val="28"/>
              </w:rPr>
            </w:pPr>
            <w:r w:rsidRPr="00D8781B">
              <w:rPr>
                <w:szCs w:val="28"/>
              </w:rPr>
              <w:t>Контроль за и</w:t>
            </w:r>
            <w:r w:rsidR="001B1F9B" w:rsidRPr="00D8781B">
              <w:rPr>
                <w:szCs w:val="28"/>
              </w:rPr>
              <w:t>сполнением Программы осуществляе</w:t>
            </w:r>
            <w:r w:rsidRPr="00D8781B">
              <w:rPr>
                <w:szCs w:val="28"/>
              </w:rPr>
              <w:t>т</w:t>
            </w:r>
            <w:r w:rsidR="001B1F9B" w:rsidRPr="00D8781B">
              <w:rPr>
                <w:szCs w:val="28"/>
              </w:rPr>
              <w:t xml:space="preserve"> </w:t>
            </w:r>
            <w:r w:rsidR="00E96D46" w:rsidRPr="00D8781B">
              <w:rPr>
                <w:szCs w:val="28"/>
              </w:rPr>
              <w:t>Администрация</w:t>
            </w:r>
            <w:r w:rsidRPr="00D8781B">
              <w:rPr>
                <w:szCs w:val="28"/>
              </w:rPr>
              <w:t xml:space="preserve"> </w:t>
            </w:r>
            <w:r w:rsidR="00D76BD6" w:rsidRPr="00D8781B">
              <w:rPr>
                <w:szCs w:val="28"/>
              </w:rPr>
              <w:t xml:space="preserve">СП </w:t>
            </w:r>
            <w:r w:rsidR="00535BD3" w:rsidRPr="00D8781B">
              <w:rPr>
                <w:szCs w:val="28"/>
              </w:rPr>
              <w:t xml:space="preserve">Николаевский </w:t>
            </w:r>
            <w:r w:rsidR="00AB0B46" w:rsidRPr="00D8781B">
              <w:rPr>
                <w:szCs w:val="28"/>
              </w:rPr>
              <w:t>сельсовет</w:t>
            </w:r>
            <w:r w:rsidRPr="00D8781B">
              <w:rPr>
                <w:szCs w:val="28"/>
              </w:rPr>
              <w:t xml:space="preserve"> в пределах своих полномочий в соответствии с</w:t>
            </w:r>
            <w:r w:rsidR="001B1F9B" w:rsidRPr="00D8781B">
              <w:rPr>
                <w:szCs w:val="28"/>
              </w:rPr>
              <w:t xml:space="preserve"> действующим</w:t>
            </w:r>
            <w:r w:rsidRPr="00D8781B">
              <w:rPr>
                <w:szCs w:val="28"/>
              </w:rPr>
              <w:t xml:space="preserve"> законодательством.</w:t>
            </w:r>
          </w:p>
        </w:tc>
      </w:tr>
    </w:tbl>
    <w:p w:rsidR="009C25A8" w:rsidRPr="00D8781B" w:rsidRDefault="009C25A8" w:rsidP="002378DC">
      <w:pPr>
        <w:spacing w:line="276" w:lineRule="auto"/>
        <w:rPr>
          <w:szCs w:val="28"/>
        </w:rPr>
      </w:pPr>
    </w:p>
    <w:p w:rsidR="00D26F4E" w:rsidRPr="00D8781B" w:rsidRDefault="00D26F4E" w:rsidP="002378DC">
      <w:pPr>
        <w:spacing w:line="276" w:lineRule="auto"/>
        <w:jc w:val="left"/>
        <w:rPr>
          <w:b/>
          <w:szCs w:val="28"/>
        </w:rPr>
      </w:pPr>
    </w:p>
    <w:p w:rsidR="00B47C70" w:rsidRPr="00D8781B" w:rsidRDefault="00A850F5" w:rsidP="00954E45">
      <w:pPr>
        <w:pStyle w:val="1"/>
      </w:pPr>
      <w:r w:rsidRPr="00D8781B">
        <w:br w:type="page"/>
      </w:r>
      <w:bookmarkStart w:id="4" w:name="_Toc399855064"/>
      <w:r w:rsidR="00B47C70" w:rsidRPr="00D8781B">
        <w:lastRenderedPageBreak/>
        <w:t>Характеристика существующего состо</w:t>
      </w:r>
      <w:r w:rsidR="00DB4F3F" w:rsidRPr="00D8781B">
        <w:t>яния</w:t>
      </w:r>
      <w:r w:rsidR="00763F7D" w:rsidRPr="00D8781B">
        <w:t xml:space="preserve"> систем</w:t>
      </w:r>
      <w:r w:rsidR="00DB4F3F" w:rsidRPr="00D8781B">
        <w:t xml:space="preserve"> коммунальной инфраструктуры</w:t>
      </w:r>
      <w:r w:rsidR="005E4013" w:rsidRPr="00D8781B">
        <w:t>.</w:t>
      </w:r>
      <w:bookmarkEnd w:id="4"/>
    </w:p>
    <w:p w:rsidR="001375CD" w:rsidRPr="00D8781B" w:rsidRDefault="001375CD" w:rsidP="00695B19">
      <w:pPr>
        <w:pStyle w:val="a4"/>
        <w:keepNext/>
        <w:keepLines/>
        <w:numPr>
          <w:ilvl w:val="0"/>
          <w:numId w:val="2"/>
        </w:numPr>
        <w:spacing w:before="40" w:line="276" w:lineRule="auto"/>
        <w:contextualSpacing w:val="0"/>
        <w:outlineLvl w:val="2"/>
        <w:rPr>
          <w:rStyle w:val="a9"/>
          <w:vanish/>
          <w:szCs w:val="28"/>
        </w:rPr>
      </w:pPr>
      <w:bookmarkStart w:id="5" w:name="_Toc393710596"/>
      <w:bookmarkStart w:id="6" w:name="_Toc396987745"/>
      <w:bookmarkStart w:id="7" w:name="_Toc399829725"/>
      <w:bookmarkStart w:id="8" w:name="_Toc399853505"/>
      <w:bookmarkStart w:id="9" w:name="_Toc399855065"/>
      <w:bookmarkEnd w:id="5"/>
      <w:bookmarkEnd w:id="6"/>
      <w:bookmarkEnd w:id="7"/>
      <w:bookmarkEnd w:id="8"/>
      <w:bookmarkEnd w:id="9"/>
    </w:p>
    <w:p w:rsidR="001375CD" w:rsidRPr="00D8781B" w:rsidRDefault="001375CD" w:rsidP="00695B19">
      <w:pPr>
        <w:pStyle w:val="a4"/>
        <w:keepNext/>
        <w:keepLines/>
        <w:numPr>
          <w:ilvl w:val="0"/>
          <w:numId w:val="2"/>
        </w:numPr>
        <w:spacing w:before="40" w:line="276" w:lineRule="auto"/>
        <w:contextualSpacing w:val="0"/>
        <w:outlineLvl w:val="2"/>
        <w:rPr>
          <w:rStyle w:val="a9"/>
          <w:vanish/>
          <w:szCs w:val="28"/>
        </w:rPr>
      </w:pPr>
      <w:bookmarkStart w:id="10" w:name="_Toc393710597"/>
      <w:bookmarkStart w:id="11" w:name="_Toc396987746"/>
      <w:bookmarkStart w:id="12" w:name="_Toc399829726"/>
      <w:bookmarkStart w:id="13" w:name="_Toc399853506"/>
      <w:bookmarkStart w:id="14" w:name="_Toc399855066"/>
      <w:bookmarkEnd w:id="10"/>
      <w:bookmarkEnd w:id="11"/>
      <w:bookmarkEnd w:id="12"/>
      <w:bookmarkEnd w:id="13"/>
      <w:bookmarkEnd w:id="14"/>
    </w:p>
    <w:p w:rsidR="001375CD" w:rsidRPr="00D8781B" w:rsidRDefault="001375CD" w:rsidP="00695B19">
      <w:pPr>
        <w:pStyle w:val="a4"/>
        <w:keepNext/>
        <w:keepLines/>
        <w:numPr>
          <w:ilvl w:val="1"/>
          <w:numId w:val="2"/>
        </w:numPr>
        <w:spacing w:before="40" w:line="276" w:lineRule="auto"/>
        <w:contextualSpacing w:val="0"/>
        <w:outlineLvl w:val="2"/>
        <w:rPr>
          <w:rStyle w:val="a9"/>
          <w:vanish/>
          <w:szCs w:val="28"/>
        </w:rPr>
      </w:pPr>
      <w:bookmarkStart w:id="15" w:name="_Toc393710598"/>
      <w:bookmarkStart w:id="16" w:name="_Toc396987747"/>
      <w:bookmarkStart w:id="17" w:name="_Toc399829727"/>
      <w:bookmarkStart w:id="18" w:name="_Toc399853507"/>
      <w:bookmarkStart w:id="19" w:name="_Toc399855067"/>
      <w:bookmarkEnd w:id="15"/>
      <w:bookmarkEnd w:id="16"/>
      <w:bookmarkEnd w:id="17"/>
      <w:bookmarkEnd w:id="18"/>
      <w:bookmarkEnd w:id="19"/>
    </w:p>
    <w:p w:rsidR="00910C8E" w:rsidRPr="00D8781B" w:rsidRDefault="00910C8E" w:rsidP="00416A02">
      <w:pPr>
        <w:pStyle w:val="a5"/>
        <w:rPr>
          <w:bCs/>
          <w:sz w:val="26"/>
          <w:szCs w:val="26"/>
        </w:rPr>
      </w:pPr>
      <w:r w:rsidRPr="00D8781B">
        <w:t xml:space="preserve">Характеристика сельского поселения </w:t>
      </w:r>
      <w:r w:rsidR="00535BD3" w:rsidRPr="00D8781B">
        <w:t xml:space="preserve">Николаевский </w:t>
      </w:r>
      <w:r w:rsidRPr="00D8781B">
        <w:t xml:space="preserve">сельсовет муниципального района </w:t>
      </w:r>
      <w:r w:rsidR="00535BD3" w:rsidRPr="00D8781B">
        <w:t xml:space="preserve">Уфимский </w:t>
      </w:r>
      <w:r w:rsidRPr="00D8781B">
        <w:t>район республики Башкортостан.</w:t>
      </w:r>
    </w:p>
    <w:p w:rsidR="00910C8E" w:rsidRPr="00D8781B" w:rsidRDefault="00910C8E" w:rsidP="00416A02">
      <w:pPr>
        <w:pStyle w:val="a5"/>
      </w:pPr>
      <w:r w:rsidRPr="00D8781B">
        <w:t>Общие сведения.</w:t>
      </w:r>
    </w:p>
    <w:p w:rsidR="00910C8E" w:rsidRPr="00D8781B" w:rsidRDefault="00535BD3" w:rsidP="00910C8E">
      <w:pPr>
        <w:pStyle w:val="af5"/>
      </w:pPr>
      <w:r w:rsidRPr="00D8781B">
        <w:rPr>
          <w:rStyle w:val="aff3"/>
        </w:rPr>
        <w:t xml:space="preserve">Николаевский </w:t>
      </w:r>
      <w:r w:rsidR="00910C8E" w:rsidRPr="00D8781B">
        <w:rPr>
          <w:rStyle w:val="aff3"/>
        </w:rPr>
        <w:t xml:space="preserve">сельсовет </w:t>
      </w:r>
      <w:r w:rsidR="00910C8E" w:rsidRPr="00D8781B">
        <w:t xml:space="preserve">— муниципальное образование в </w:t>
      </w:r>
      <w:r w:rsidR="009E30BE" w:rsidRPr="00D8781B">
        <w:t>Уфимском</w:t>
      </w:r>
      <w:r w:rsidR="00910C8E" w:rsidRPr="00D8781B">
        <w:t xml:space="preserve"> районе Республики Башкортостан.</w:t>
      </w:r>
    </w:p>
    <w:p w:rsidR="00910C8E" w:rsidRPr="00D8781B" w:rsidRDefault="00910C8E" w:rsidP="00910C8E">
      <w:pPr>
        <w:pStyle w:val="af5"/>
      </w:pPr>
      <w:r w:rsidRPr="00D8781B">
        <w:rPr>
          <w:rStyle w:val="aff3"/>
        </w:rPr>
        <w:t xml:space="preserve">Включает в себя: </w:t>
      </w:r>
      <w:r w:rsidR="00D944A2" w:rsidRPr="00D8781B">
        <w:rPr>
          <w:rStyle w:val="aff3"/>
        </w:rPr>
        <w:t>7</w:t>
      </w:r>
      <w:r w:rsidR="00D944A2" w:rsidRPr="00D8781B">
        <w:t xml:space="preserve"> деревень</w:t>
      </w:r>
      <w:r w:rsidR="004753B9" w:rsidRPr="00D8781B">
        <w:t xml:space="preserve"> (д. Николаевка</w:t>
      </w:r>
      <w:r w:rsidRPr="00D8781B">
        <w:t>,</w:t>
      </w:r>
      <w:r w:rsidR="0065612F" w:rsidRPr="00D8781B">
        <w:t xml:space="preserve"> д.</w:t>
      </w:r>
      <w:r w:rsidR="00D944A2" w:rsidRPr="00D8781B">
        <w:t xml:space="preserve"> Сперанский,</w:t>
      </w:r>
      <w:r w:rsidRPr="00D8781B">
        <w:t xml:space="preserve"> д. </w:t>
      </w:r>
      <w:r w:rsidR="004753B9" w:rsidRPr="00D8781B">
        <w:t>Вольно-Сухарево</w:t>
      </w:r>
      <w:r w:rsidR="0065612F" w:rsidRPr="00D8781B">
        <w:t xml:space="preserve">, </w:t>
      </w:r>
      <w:r w:rsidR="003509F6" w:rsidRPr="00D8781B">
        <w:t>д. Ушаково, д. Колокольцево, д. Кручинино</w:t>
      </w:r>
      <w:r w:rsidR="00D944A2" w:rsidRPr="00D8781B">
        <w:t xml:space="preserve">) и </w:t>
      </w:r>
      <w:r w:rsidR="0065612F" w:rsidRPr="00D8781B">
        <w:t>2 села (с. Нурлино, с. Казырово)</w:t>
      </w:r>
      <w:r w:rsidR="00D944A2" w:rsidRPr="00D8781B">
        <w:t>.</w:t>
      </w:r>
    </w:p>
    <w:p w:rsidR="00910C8E" w:rsidRPr="00D8781B" w:rsidRDefault="00910C8E" w:rsidP="00910C8E">
      <w:pPr>
        <w:pStyle w:val="af5"/>
      </w:pPr>
      <w:r w:rsidRPr="00D8781B">
        <w:t xml:space="preserve">Территория сельского поселения: </w:t>
      </w:r>
      <w:r w:rsidR="0065612F" w:rsidRPr="00D8781B">
        <w:rPr>
          <w:rStyle w:val="112"/>
        </w:rPr>
        <w:t>1755га</w:t>
      </w:r>
      <w:r w:rsidRPr="00D8781B">
        <w:rPr>
          <w:rStyle w:val="112"/>
        </w:rPr>
        <w:t>.</w:t>
      </w:r>
    </w:p>
    <w:p w:rsidR="00910C8E" w:rsidRPr="00D8781B" w:rsidRDefault="00910C8E" w:rsidP="00910C8E">
      <w:pPr>
        <w:pStyle w:val="af5"/>
      </w:pPr>
      <w:r w:rsidRPr="00D8781B">
        <w:t xml:space="preserve">Общая численность: </w:t>
      </w:r>
      <w:r w:rsidR="00D944A2" w:rsidRPr="00D8781B">
        <w:rPr>
          <w:rStyle w:val="112"/>
        </w:rPr>
        <w:t>5288</w:t>
      </w:r>
      <w:r w:rsidRPr="00D8781B">
        <w:rPr>
          <w:rStyle w:val="112"/>
        </w:rPr>
        <w:t xml:space="preserve"> человек.</w:t>
      </w:r>
    </w:p>
    <w:p w:rsidR="00910C8E" w:rsidRPr="00D8781B" w:rsidRDefault="00910C8E" w:rsidP="00416A02">
      <w:pPr>
        <w:pStyle w:val="af5"/>
        <w:rPr>
          <w:sz w:val="2"/>
          <w:szCs w:val="2"/>
        </w:rPr>
      </w:pPr>
    </w:p>
    <w:p w:rsidR="00910C8E" w:rsidRPr="00D8781B" w:rsidRDefault="00910C8E" w:rsidP="00910C8E">
      <w:pPr>
        <w:rPr>
          <w:sz w:val="2"/>
          <w:szCs w:val="2"/>
        </w:rPr>
      </w:pPr>
    </w:p>
    <w:p w:rsidR="001A1DBC" w:rsidRPr="00D8781B" w:rsidRDefault="001A1DBC" w:rsidP="001A1DBC">
      <w:pPr>
        <w:shd w:val="clear" w:color="auto" w:fill="FFFFFF"/>
        <w:ind w:firstLine="567"/>
        <w:rPr>
          <w:b/>
          <w:szCs w:val="28"/>
        </w:rPr>
      </w:pPr>
      <w:r w:rsidRPr="00D8781B">
        <w:rPr>
          <w:b/>
          <w:szCs w:val="28"/>
        </w:rPr>
        <w:t xml:space="preserve">Климат. 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Климатические характеристики Уфимского района РБ по данным мете</w:t>
      </w:r>
      <w:r w:rsidRPr="00D8781B">
        <w:rPr>
          <w:szCs w:val="28"/>
        </w:rPr>
        <w:t>о</w:t>
      </w:r>
      <w:r w:rsidRPr="00D8781B">
        <w:rPr>
          <w:szCs w:val="28"/>
        </w:rPr>
        <w:t>рологических наблюдений станции Уфа-Дема.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 xml:space="preserve">Поправочный коэффициент рассеивания с учетом рельефа = 1. 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Основным показателем температурного режима являются среднемеся</w:t>
      </w:r>
      <w:r w:rsidRPr="00D8781B">
        <w:rPr>
          <w:szCs w:val="28"/>
        </w:rPr>
        <w:t>ч</w:t>
      </w:r>
      <w:r w:rsidRPr="00D8781B">
        <w:rPr>
          <w:szCs w:val="28"/>
        </w:rPr>
        <w:t>ная, максимальная и минимальная температуры воздуха, значения которых для рассматриваемого района.</w:t>
      </w:r>
    </w:p>
    <w:p w:rsidR="001A1DBC" w:rsidRPr="00D8781B" w:rsidRDefault="001A1DBC" w:rsidP="001A1DBC">
      <w:pPr>
        <w:spacing w:before="120" w:after="120"/>
        <w:ind w:firstLine="567"/>
        <w:jc w:val="center"/>
        <w:rPr>
          <w:szCs w:val="28"/>
        </w:rPr>
      </w:pPr>
      <w:r w:rsidRPr="00D8781B">
        <w:rPr>
          <w:szCs w:val="28"/>
        </w:rPr>
        <w:t>Среднемесячная и годовая температура воздуха, °С</w:t>
      </w:r>
    </w:p>
    <w:tbl>
      <w:tblPr>
        <w:tblW w:w="472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33"/>
        <w:gridCol w:w="733"/>
        <w:gridCol w:w="733"/>
        <w:gridCol w:w="734"/>
        <w:gridCol w:w="734"/>
        <w:gridCol w:w="734"/>
        <w:gridCol w:w="734"/>
        <w:gridCol w:w="734"/>
        <w:gridCol w:w="734"/>
        <w:gridCol w:w="734"/>
        <w:gridCol w:w="734"/>
        <w:gridCol w:w="734"/>
        <w:gridCol w:w="724"/>
      </w:tblGrid>
      <w:tr w:rsidR="001A1DBC" w:rsidRPr="00D8781B" w:rsidTr="00911A8A">
        <w:trPr>
          <w:trHeight w:hRule="exact" w:val="338"/>
          <w:jc w:val="center"/>
        </w:trPr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4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6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7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8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9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10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11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12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Год</w:t>
            </w:r>
          </w:p>
        </w:tc>
      </w:tr>
      <w:tr w:rsidR="001A1DBC" w:rsidRPr="00D8781B" w:rsidTr="00911A8A">
        <w:trPr>
          <w:trHeight w:hRule="exact" w:val="353"/>
          <w:jc w:val="center"/>
        </w:trPr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-12,5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-12,1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-5,4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5,2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13,2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17,9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19,5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16,6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11,2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3,7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-4,8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-11,0</w:t>
            </w:r>
          </w:p>
        </w:tc>
        <w:tc>
          <w:tcPr>
            <w:tcW w:w="385" w:type="pct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3,4</w:t>
            </w:r>
          </w:p>
        </w:tc>
      </w:tr>
    </w:tbl>
    <w:p w:rsidR="001A1DBC" w:rsidRPr="00D8781B" w:rsidRDefault="001A1DBC" w:rsidP="001A1DBC">
      <w:pPr>
        <w:spacing w:before="120"/>
        <w:ind w:firstLine="567"/>
        <w:rPr>
          <w:szCs w:val="28"/>
        </w:rPr>
      </w:pPr>
      <w:r w:rsidRPr="00D8781B">
        <w:rPr>
          <w:szCs w:val="28"/>
        </w:rPr>
        <w:t>Средняя месячная температура воздуха самого холодного месяца (янв</w:t>
      </w:r>
      <w:r w:rsidRPr="00D8781B">
        <w:rPr>
          <w:szCs w:val="28"/>
        </w:rPr>
        <w:t>а</w:t>
      </w:r>
      <w:r w:rsidRPr="00D8781B">
        <w:rPr>
          <w:szCs w:val="28"/>
        </w:rPr>
        <w:t>ря) составляет -12,5 °С.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Средняя месячная температура воздуха самого теплого месяца (июля) составляет +19,5 °С.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Средняя из минимальных температур воздуха января составляет -17,2°С.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Средняя из максимальных температур воздуха июля составляет +25,4°С.</w:t>
      </w:r>
    </w:p>
    <w:p w:rsidR="001A1DBC" w:rsidRPr="00D8781B" w:rsidRDefault="001A1DBC" w:rsidP="001A1DBC">
      <w:pPr>
        <w:spacing w:before="120" w:after="120"/>
        <w:ind w:firstLine="709"/>
        <w:jc w:val="center"/>
        <w:rPr>
          <w:szCs w:val="28"/>
        </w:rPr>
      </w:pPr>
      <w:r w:rsidRPr="00D8781B">
        <w:rPr>
          <w:szCs w:val="28"/>
        </w:rPr>
        <w:t>Абсолютный минимум температуры воздуха,0 С</w:t>
      </w:r>
    </w:p>
    <w:tbl>
      <w:tblPr>
        <w:tblW w:w="95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1A1DBC" w:rsidRPr="00D8781B" w:rsidTr="00911A8A">
        <w:trPr>
          <w:trHeight w:hRule="exact" w:val="338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6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Год</w:t>
            </w:r>
          </w:p>
        </w:tc>
      </w:tr>
      <w:tr w:rsidR="001A1DBC" w:rsidRPr="00D8781B" w:rsidTr="00911A8A">
        <w:trPr>
          <w:trHeight w:hRule="exact" w:val="353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-48.5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-44,0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-34.4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-29.7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-9.5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-1.2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3.2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-0.6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-6.8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-25.6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-35.1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-45.0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-48.5</w:t>
            </w:r>
          </w:p>
        </w:tc>
      </w:tr>
    </w:tbl>
    <w:p w:rsidR="001A1DBC" w:rsidRPr="00D8781B" w:rsidRDefault="001A1DBC" w:rsidP="001A1DBC">
      <w:pPr>
        <w:spacing w:before="120"/>
        <w:ind w:firstLine="567"/>
        <w:rPr>
          <w:szCs w:val="28"/>
        </w:rPr>
      </w:pPr>
      <w:r w:rsidRPr="00D8781B">
        <w:rPr>
          <w:szCs w:val="28"/>
        </w:rPr>
        <w:t>Абсолютный минимум температуры воздуха достигал -48,5°С в 1979г.</w:t>
      </w:r>
    </w:p>
    <w:p w:rsidR="001A1DBC" w:rsidRPr="00D8781B" w:rsidRDefault="001A1DBC" w:rsidP="001A1DBC">
      <w:pPr>
        <w:spacing w:before="120" w:after="120"/>
        <w:ind w:firstLine="567"/>
        <w:jc w:val="center"/>
        <w:rPr>
          <w:szCs w:val="28"/>
        </w:rPr>
      </w:pPr>
      <w:r w:rsidRPr="00D8781B">
        <w:rPr>
          <w:szCs w:val="28"/>
        </w:rPr>
        <w:t>Абсолютный максимум температур воздуха, °С.</w:t>
      </w:r>
    </w:p>
    <w:tbl>
      <w:tblPr>
        <w:tblW w:w="9581" w:type="dxa"/>
        <w:jc w:val="center"/>
        <w:tblInd w:w="-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1A1DBC" w:rsidRPr="00D8781B" w:rsidTr="00911A8A">
        <w:trPr>
          <w:trHeight w:hRule="exact" w:val="338"/>
          <w:jc w:val="center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6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Год</w:t>
            </w:r>
          </w:p>
        </w:tc>
      </w:tr>
      <w:tr w:rsidR="001A1DBC" w:rsidRPr="00D8781B" w:rsidTr="00911A8A">
        <w:trPr>
          <w:trHeight w:hRule="exact" w:val="353"/>
          <w:jc w:val="center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5.8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9.2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13.7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30.9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36.4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36.9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39.2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35.7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33.4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23.8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12.5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5.0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39.2</w:t>
            </w:r>
          </w:p>
        </w:tc>
      </w:tr>
    </w:tbl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lastRenderedPageBreak/>
        <w:t>Абсолютный максимум температуры воздуха достигал 39,2°С в 1952г.</w:t>
      </w:r>
    </w:p>
    <w:p w:rsidR="001A1DBC" w:rsidRPr="00D8781B" w:rsidRDefault="001A1DBC" w:rsidP="001A1DBC">
      <w:pPr>
        <w:spacing w:before="120" w:after="120"/>
        <w:ind w:firstLine="567"/>
        <w:jc w:val="center"/>
        <w:rPr>
          <w:szCs w:val="28"/>
        </w:rPr>
      </w:pPr>
      <w:r w:rsidRPr="00D8781B">
        <w:rPr>
          <w:szCs w:val="28"/>
        </w:rPr>
        <w:t>Средняя месячная и годовая скорость ветра, м\с</w:t>
      </w:r>
    </w:p>
    <w:tbl>
      <w:tblPr>
        <w:tblW w:w="9581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</w:tblGrid>
      <w:tr w:rsidR="001A1DBC" w:rsidRPr="00D8781B" w:rsidTr="00911A8A">
        <w:trPr>
          <w:trHeight w:hRule="exact" w:val="346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6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8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12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Год</w:t>
            </w:r>
          </w:p>
        </w:tc>
      </w:tr>
      <w:tr w:rsidR="001A1DBC" w:rsidRPr="00D8781B" w:rsidTr="00911A8A">
        <w:trPr>
          <w:trHeight w:hRule="exact" w:val="346"/>
        </w:trPr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2,7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2,9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2,5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2,1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2,2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2,4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3,0</w:t>
            </w:r>
          </w:p>
        </w:tc>
        <w:tc>
          <w:tcPr>
            <w:tcW w:w="737" w:type="dxa"/>
            <w:vAlign w:val="center"/>
          </w:tcPr>
          <w:p w:rsidR="001A1DBC" w:rsidRPr="00D8781B" w:rsidRDefault="001A1DBC" w:rsidP="00911A8A">
            <w:pPr>
              <w:jc w:val="center"/>
              <w:rPr>
                <w:szCs w:val="28"/>
              </w:rPr>
            </w:pPr>
            <w:r w:rsidRPr="00D8781B">
              <w:rPr>
                <w:szCs w:val="28"/>
              </w:rPr>
              <w:t>2,8</w:t>
            </w:r>
          </w:p>
        </w:tc>
      </w:tr>
    </w:tbl>
    <w:p w:rsidR="001A1DBC" w:rsidRPr="00D8781B" w:rsidRDefault="001A1DBC" w:rsidP="001A1DBC">
      <w:pPr>
        <w:shd w:val="clear" w:color="auto" w:fill="FFFFFF"/>
        <w:spacing w:before="120" w:after="120"/>
        <w:ind w:firstLine="567"/>
        <w:rPr>
          <w:szCs w:val="28"/>
        </w:rPr>
      </w:pPr>
      <w:r w:rsidRPr="00D8781B">
        <w:rPr>
          <w:szCs w:val="28"/>
        </w:rPr>
        <w:t>Скорость ветра, среднегодовая повторяемость превышения которой с</w:t>
      </w:r>
      <w:r w:rsidRPr="00D8781B">
        <w:rPr>
          <w:szCs w:val="28"/>
        </w:rPr>
        <w:t>о</w:t>
      </w:r>
      <w:r w:rsidRPr="00D8781B">
        <w:rPr>
          <w:szCs w:val="28"/>
        </w:rPr>
        <w:t>ставляет 5 %, равна 7 м/с.</w:t>
      </w:r>
    </w:p>
    <w:p w:rsidR="001A1DBC" w:rsidRPr="00D8781B" w:rsidRDefault="001A1DBC" w:rsidP="001A1DBC">
      <w:pPr>
        <w:shd w:val="clear" w:color="auto" w:fill="FFFFFF"/>
        <w:spacing w:before="120" w:after="120"/>
        <w:jc w:val="center"/>
        <w:rPr>
          <w:szCs w:val="28"/>
        </w:rPr>
      </w:pPr>
      <w:r w:rsidRPr="00D8781B">
        <w:rPr>
          <w:szCs w:val="28"/>
        </w:rPr>
        <w:t>Повторяемость направлений ветра по М Уфа-Дема,</w:t>
      </w:r>
      <w:r w:rsidR="00AD7494" w:rsidRPr="00D8781B">
        <w:rPr>
          <w:szCs w:val="28"/>
        </w:rPr>
        <w:t xml:space="preserve"> </w:t>
      </w:r>
      <w:r w:rsidRPr="00D8781B">
        <w:rPr>
          <w:szCs w:val="28"/>
        </w:rPr>
        <w:t>%</w:t>
      </w:r>
    </w:p>
    <w:tbl>
      <w:tblPr>
        <w:tblW w:w="0" w:type="auto"/>
        <w:tblInd w:w="182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985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</w:tblGrid>
      <w:tr w:rsidR="001A1DBC" w:rsidRPr="00D8781B" w:rsidTr="00911A8A">
        <w:trPr>
          <w:trHeight w:hRule="exact" w:val="389"/>
        </w:trPr>
        <w:tc>
          <w:tcPr>
            <w:tcW w:w="1985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Сезон</w:t>
            </w:r>
          </w:p>
        </w:tc>
        <w:tc>
          <w:tcPr>
            <w:tcW w:w="6804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Румбы</w:t>
            </w:r>
          </w:p>
        </w:tc>
        <w:tc>
          <w:tcPr>
            <w:tcW w:w="850" w:type="dxa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Штиль</w:t>
            </w:r>
          </w:p>
        </w:tc>
      </w:tr>
      <w:tr w:rsidR="001A1DBC" w:rsidRPr="00D8781B" w:rsidTr="00911A8A">
        <w:trPr>
          <w:trHeight w:hRule="exact" w:val="374"/>
        </w:trPr>
        <w:tc>
          <w:tcPr>
            <w:tcW w:w="1985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с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св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в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юв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ю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юз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з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сз</w:t>
            </w:r>
          </w:p>
        </w:tc>
        <w:tc>
          <w:tcPr>
            <w:tcW w:w="850" w:type="dxa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</w:p>
        </w:tc>
      </w:tr>
      <w:tr w:rsidR="001A1DBC" w:rsidRPr="00D8781B" w:rsidTr="00911A8A">
        <w:trPr>
          <w:trHeight w:hRule="exact" w:val="36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DBC" w:rsidRPr="00D8781B" w:rsidRDefault="001A1DBC" w:rsidP="00911A8A">
            <w:pPr>
              <w:rPr>
                <w:sz w:val="24"/>
              </w:rPr>
            </w:pPr>
            <w:r w:rsidRPr="00D8781B">
              <w:rPr>
                <w:sz w:val="24"/>
              </w:rPr>
              <w:t>Зима (12,1,2)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56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14</w:t>
            </w:r>
          </w:p>
        </w:tc>
      </w:tr>
      <w:tr w:rsidR="001A1DBC" w:rsidRPr="00D8781B" w:rsidTr="00911A8A">
        <w:trPr>
          <w:trHeight w:hRule="exact" w:val="36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DBC" w:rsidRPr="00D8781B" w:rsidRDefault="001A1DBC" w:rsidP="00911A8A">
            <w:pPr>
              <w:rPr>
                <w:sz w:val="24"/>
              </w:rPr>
            </w:pPr>
            <w:r w:rsidRPr="00D8781B">
              <w:rPr>
                <w:sz w:val="24"/>
              </w:rPr>
              <w:t>Весна(3,4,5)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4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4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15</w:t>
            </w:r>
          </w:p>
        </w:tc>
      </w:tr>
      <w:tr w:rsidR="001A1DBC" w:rsidRPr="00D8781B" w:rsidTr="00911A8A">
        <w:trPr>
          <w:trHeight w:hRule="exact" w:val="374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DBC" w:rsidRPr="00D8781B" w:rsidRDefault="001A1DBC" w:rsidP="00911A8A">
            <w:pPr>
              <w:rPr>
                <w:sz w:val="24"/>
              </w:rPr>
            </w:pPr>
            <w:r w:rsidRPr="00D8781B">
              <w:rPr>
                <w:sz w:val="24"/>
              </w:rPr>
              <w:t>Лето(6,7,8)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20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20</w:t>
            </w:r>
          </w:p>
        </w:tc>
      </w:tr>
      <w:tr w:rsidR="001A1DBC" w:rsidRPr="00D8781B" w:rsidTr="00911A8A">
        <w:trPr>
          <w:trHeight w:hRule="exact" w:val="367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DBC" w:rsidRPr="00D8781B" w:rsidRDefault="001A1DBC" w:rsidP="00911A8A">
            <w:pPr>
              <w:rPr>
                <w:sz w:val="24"/>
              </w:rPr>
            </w:pPr>
            <w:r w:rsidRPr="00D8781B">
              <w:rPr>
                <w:sz w:val="24"/>
              </w:rPr>
              <w:t>Осень(9,10,11)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10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38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15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9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14</w:t>
            </w:r>
          </w:p>
        </w:tc>
      </w:tr>
      <w:tr w:rsidR="001A1DBC" w:rsidRPr="00D8781B" w:rsidTr="00911A8A">
        <w:trPr>
          <w:trHeight w:hRule="exact" w:val="403"/>
        </w:trPr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1A1DBC" w:rsidRPr="00D8781B" w:rsidRDefault="001A1DBC" w:rsidP="00911A8A">
            <w:pPr>
              <w:rPr>
                <w:sz w:val="24"/>
              </w:rPr>
            </w:pPr>
            <w:r w:rsidRPr="00D8781B">
              <w:rPr>
                <w:sz w:val="24"/>
              </w:rPr>
              <w:t>Год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37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16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12</w:t>
            </w:r>
          </w:p>
        </w:tc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10</w:t>
            </w:r>
          </w:p>
        </w:tc>
        <w:tc>
          <w:tcPr>
            <w:tcW w:w="85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1A1DBC" w:rsidRPr="00D8781B" w:rsidRDefault="001A1DBC" w:rsidP="00911A8A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16</w:t>
            </w:r>
          </w:p>
        </w:tc>
      </w:tr>
    </w:tbl>
    <w:p w:rsidR="001A1DBC" w:rsidRPr="00D8781B" w:rsidRDefault="001A1DBC" w:rsidP="001A1DBC">
      <w:pPr>
        <w:spacing w:before="120" w:after="120"/>
        <w:ind w:firstLine="567"/>
        <w:rPr>
          <w:szCs w:val="28"/>
        </w:rPr>
      </w:pPr>
      <w:r w:rsidRPr="00D8781B">
        <w:rPr>
          <w:szCs w:val="28"/>
        </w:rPr>
        <w:t>Коэффициент температурной стратификации атмосферы равен 160.</w:t>
      </w:r>
    </w:p>
    <w:p w:rsidR="001A1DBC" w:rsidRPr="00D8781B" w:rsidRDefault="001A1DBC" w:rsidP="001A1DBC">
      <w:pPr>
        <w:spacing w:before="120" w:after="120"/>
        <w:ind w:firstLine="567"/>
        <w:rPr>
          <w:b/>
          <w:szCs w:val="28"/>
        </w:rPr>
      </w:pPr>
      <w:r w:rsidRPr="00D8781B">
        <w:rPr>
          <w:b/>
          <w:szCs w:val="28"/>
        </w:rPr>
        <w:t>Инженерно-геологическая характеристика. Рельеф.</w:t>
      </w:r>
    </w:p>
    <w:p w:rsidR="001A1DBC" w:rsidRPr="00D8781B" w:rsidRDefault="001A1DBC" w:rsidP="001A1DBC">
      <w:pPr>
        <w:shd w:val="clear" w:color="auto" w:fill="FFFFFF"/>
        <w:ind w:firstLine="567"/>
        <w:rPr>
          <w:szCs w:val="28"/>
        </w:rPr>
      </w:pPr>
      <w:r w:rsidRPr="00D8781B">
        <w:rPr>
          <w:szCs w:val="28"/>
        </w:rPr>
        <w:t>Территория сельского поселения Николаевский сельсовет муниципального района Уфимский район Республ</w:t>
      </w:r>
      <w:r w:rsidRPr="00D8781B">
        <w:rPr>
          <w:szCs w:val="28"/>
        </w:rPr>
        <w:t>и</w:t>
      </w:r>
      <w:r w:rsidRPr="00D8781B">
        <w:rPr>
          <w:szCs w:val="28"/>
        </w:rPr>
        <w:t>ки Башкортостан, располагаясь в пределах пологоволнистой Прибельской равнины, характеризуется спокойным рельефом, но достаточно сложным ге</w:t>
      </w:r>
      <w:r w:rsidRPr="00D8781B">
        <w:rPr>
          <w:szCs w:val="28"/>
        </w:rPr>
        <w:t>о</w:t>
      </w:r>
      <w:r w:rsidRPr="00D8781B">
        <w:rPr>
          <w:szCs w:val="28"/>
        </w:rPr>
        <w:t>логическим строением. Территория на глубину до 200 м сложена отложениями плейстоцена, плиоцена, верхней и нижней перми.</w:t>
      </w:r>
    </w:p>
    <w:p w:rsidR="001A1DBC" w:rsidRPr="00D8781B" w:rsidRDefault="001A1DBC" w:rsidP="001A1DBC">
      <w:pPr>
        <w:shd w:val="clear" w:color="auto" w:fill="FFFFFF"/>
        <w:tabs>
          <w:tab w:val="left" w:pos="2160"/>
          <w:tab w:val="left" w:pos="6278"/>
          <w:tab w:val="left" w:pos="8050"/>
        </w:tabs>
        <w:ind w:firstLine="567"/>
        <w:rPr>
          <w:szCs w:val="28"/>
        </w:rPr>
      </w:pPr>
      <w:r w:rsidRPr="00D8781B">
        <w:rPr>
          <w:szCs w:val="28"/>
        </w:rPr>
        <w:t>Инженерно-геологические условия - неоднородные. Их сложность изм</w:t>
      </w:r>
      <w:r w:rsidRPr="00D8781B">
        <w:rPr>
          <w:szCs w:val="28"/>
        </w:rPr>
        <w:t>е</w:t>
      </w:r>
      <w:r w:rsidRPr="00D8781B">
        <w:rPr>
          <w:szCs w:val="28"/>
        </w:rPr>
        <w:t>няется по территории от относительно простых до особо сложных. Сложность инженерно-геологических условий обусловлена разнообразием слагающих территорию стратиграфо-генетических комплексов пород. Это комплексы о</w:t>
      </w:r>
      <w:r w:rsidRPr="00D8781B">
        <w:rPr>
          <w:szCs w:val="28"/>
        </w:rPr>
        <w:t>т</w:t>
      </w:r>
      <w:r w:rsidRPr="00D8781B">
        <w:rPr>
          <w:szCs w:val="28"/>
        </w:rPr>
        <w:t>ложений: четвертичных аллювиальных; верхнеплиоценовых-нижнечетвертичных элювиально-делювиальных (общесыртовая свита); неогеновых континентальных и лиманных; верхнепермских преимущественно континентальных (красноцветных); соликамских лагунно-континентальных (терр</w:t>
      </w:r>
      <w:r w:rsidRPr="00D8781B">
        <w:rPr>
          <w:szCs w:val="28"/>
        </w:rPr>
        <w:t>и</w:t>
      </w:r>
      <w:r w:rsidRPr="00D8781B">
        <w:rPr>
          <w:szCs w:val="28"/>
        </w:rPr>
        <w:t>генно-карбонатных); кунгурских лагунных галогенных. Кроме того, сложность инженерно-геологических условий обусловлена широким развитием на отдельных участках сульфатного карста. Пораженность поверхностными карст</w:t>
      </w:r>
      <w:r w:rsidRPr="00D8781B">
        <w:rPr>
          <w:szCs w:val="28"/>
        </w:rPr>
        <w:t>о</w:t>
      </w:r>
      <w:r w:rsidRPr="00D8781B">
        <w:rPr>
          <w:szCs w:val="28"/>
        </w:rPr>
        <w:t>проявлениями по территории колеблется от 0 до 40% при 35,9 воронках на 1 км2.</w:t>
      </w:r>
    </w:p>
    <w:p w:rsidR="001A1DBC" w:rsidRPr="00D8781B" w:rsidRDefault="001A1DBC" w:rsidP="001A1DBC">
      <w:pPr>
        <w:shd w:val="clear" w:color="auto" w:fill="FFFFFF"/>
        <w:ind w:firstLine="567"/>
        <w:rPr>
          <w:szCs w:val="28"/>
        </w:rPr>
      </w:pPr>
      <w:r w:rsidRPr="00D8781B">
        <w:rPr>
          <w:szCs w:val="28"/>
        </w:rPr>
        <w:t>Гидрогеологические условия также - неоднородные. Неоднородность ги</w:t>
      </w:r>
      <w:r w:rsidRPr="00D8781B">
        <w:rPr>
          <w:szCs w:val="28"/>
        </w:rPr>
        <w:t>д</w:t>
      </w:r>
      <w:r w:rsidRPr="00D8781B">
        <w:rPr>
          <w:szCs w:val="28"/>
        </w:rPr>
        <w:t>рогеологических условий предопределяет сложность геологического разреза и условий залегания отложений. На территории района распространены водоносные горизонты в аллювиальных четвертичных осадках, в акчагыльских о</w:t>
      </w:r>
      <w:r w:rsidRPr="00D8781B">
        <w:rPr>
          <w:szCs w:val="28"/>
        </w:rPr>
        <w:t>т</w:t>
      </w:r>
      <w:r w:rsidRPr="00D8781B">
        <w:rPr>
          <w:szCs w:val="28"/>
        </w:rPr>
        <w:t xml:space="preserve">ложениях, а также безнапорные и слабонапорные водоносные комплексы в уфимских породах и водоносный горизонт в образованиях кунгурского яруса. </w:t>
      </w:r>
      <w:r w:rsidRPr="00D8781B">
        <w:rPr>
          <w:szCs w:val="28"/>
        </w:rPr>
        <w:lastRenderedPageBreak/>
        <w:t>Относительную простоту и однородность строения имеют лишь аллювиал</w:t>
      </w:r>
      <w:r w:rsidRPr="00D8781B">
        <w:rPr>
          <w:szCs w:val="28"/>
        </w:rPr>
        <w:t>ь</w:t>
      </w:r>
      <w:r w:rsidRPr="00D8781B">
        <w:rPr>
          <w:szCs w:val="28"/>
        </w:rPr>
        <w:t>ные четвертичные отложения, занимающие большую часть района. Воды в аллювиальных отложениях являются основным источником водоснабжения г. Уфы, других населенных пунктов и отдельных объектов. В долинах рек Белой и Уфы на значительной площади воды аллювия имеют минерализацию до 1 г/дм3 и общую жесткость до 10 мг-экв. Между тем, залегание аллювия на ра</w:t>
      </w:r>
      <w:r w:rsidRPr="00D8781B">
        <w:rPr>
          <w:szCs w:val="28"/>
        </w:rPr>
        <w:t>з</w:t>
      </w:r>
      <w:r w:rsidRPr="00D8781B">
        <w:rPr>
          <w:szCs w:val="28"/>
        </w:rPr>
        <w:t>личных подстилающих породах, в которых развиты подземные воды разли</w:t>
      </w:r>
      <w:r w:rsidRPr="00D8781B">
        <w:rPr>
          <w:szCs w:val="28"/>
        </w:rPr>
        <w:t>ч</w:t>
      </w:r>
      <w:r w:rsidRPr="00D8781B">
        <w:rPr>
          <w:szCs w:val="28"/>
        </w:rPr>
        <w:t>ного состава и минерализации, определяет неоднородность состава самого аллювиального водоносного горизонта.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(По данным Министерства природопользования и экологии Республики Башкортостан).</w:t>
      </w:r>
    </w:p>
    <w:p w:rsidR="001A1DBC" w:rsidRPr="00D8781B" w:rsidRDefault="001A1DBC" w:rsidP="001A1DBC">
      <w:pPr>
        <w:spacing w:before="120" w:after="120"/>
        <w:ind w:firstLine="567"/>
        <w:rPr>
          <w:b/>
          <w:szCs w:val="28"/>
        </w:rPr>
      </w:pPr>
      <w:r w:rsidRPr="00D8781B">
        <w:rPr>
          <w:b/>
          <w:szCs w:val="28"/>
        </w:rPr>
        <w:t>Гидрография.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 xml:space="preserve"> Основной водной артерией сельсовета является река Сикиязь. Она берет свое начало на территории Николаевского сельсовета. Имеет протяженность 26,4 км и впадает в реку Кармасан. По территории сельсовета протекает р.</w:t>
      </w:r>
      <w:r w:rsidR="00AD7494" w:rsidRPr="00D8781B">
        <w:rPr>
          <w:szCs w:val="28"/>
        </w:rPr>
        <w:t xml:space="preserve"> </w:t>
      </w:r>
      <w:r w:rsidRPr="00D8781B">
        <w:rPr>
          <w:szCs w:val="28"/>
        </w:rPr>
        <w:t>Нурлинка, на которой расположен пруд у д.</w:t>
      </w:r>
      <w:r w:rsidR="00AD7494" w:rsidRPr="00D8781B">
        <w:rPr>
          <w:szCs w:val="28"/>
        </w:rPr>
        <w:t xml:space="preserve"> </w:t>
      </w:r>
      <w:r w:rsidRPr="00D8781B">
        <w:rPr>
          <w:szCs w:val="28"/>
        </w:rPr>
        <w:t xml:space="preserve">Вольно-Сухарево с площадью зеркала 235 га, а также от ее поймы питаются водохранилища рыбного хозяйства «Торна-Басу». </w:t>
      </w:r>
    </w:p>
    <w:p w:rsidR="001A1DBC" w:rsidRPr="00D8781B" w:rsidRDefault="001A1DBC" w:rsidP="001A1DBC">
      <w:pPr>
        <w:shd w:val="clear" w:color="auto" w:fill="FFFFFF"/>
        <w:spacing w:before="120" w:after="120"/>
        <w:ind w:right="22" w:firstLine="567"/>
        <w:rPr>
          <w:b/>
          <w:szCs w:val="28"/>
        </w:rPr>
      </w:pPr>
      <w:r w:rsidRPr="00D8781B">
        <w:rPr>
          <w:b/>
          <w:szCs w:val="28"/>
        </w:rPr>
        <w:t>Растительность. Почвы.</w:t>
      </w:r>
    </w:p>
    <w:p w:rsidR="001A1DBC" w:rsidRPr="00D8781B" w:rsidRDefault="001A1DBC" w:rsidP="001A1DBC">
      <w:pPr>
        <w:ind w:firstLine="567"/>
        <w:rPr>
          <w:szCs w:val="28"/>
        </w:rPr>
      </w:pPr>
      <w:r w:rsidRPr="00D8781B">
        <w:rPr>
          <w:szCs w:val="28"/>
        </w:rPr>
        <w:t>Николаевский сельсовет расп</w:t>
      </w:r>
      <w:r w:rsidRPr="00D8781B">
        <w:rPr>
          <w:szCs w:val="28"/>
        </w:rPr>
        <w:t>о</w:t>
      </w:r>
      <w:r w:rsidRPr="00D8781B">
        <w:rPr>
          <w:szCs w:val="28"/>
        </w:rPr>
        <w:t>ложен в центральной части Республики Башкортостан. Сельсовет расположен в пределах Прибельской увалисто-волнистой равнины. Находится в теплом, незначительно-засушливом агроклиматическом регионе. Почвы в левоб</w:t>
      </w:r>
      <w:r w:rsidRPr="00D8781B">
        <w:rPr>
          <w:szCs w:val="28"/>
        </w:rPr>
        <w:t>е</w:t>
      </w:r>
      <w:r w:rsidRPr="00D8781B">
        <w:rPr>
          <w:szCs w:val="28"/>
        </w:rPr>
        <w:t>режье р.Белой черноземы выщелоченные.</w:t>
      </w:r>
    </w:p>
    <w:p w:rsidR="001A1DBC" w:rsidRPr="00D8781B" w:rsidRDefault="001A1DBC" w:rsidP="001A1DBC">
      <w:pPr>
        <w:shd w:val="clear" w:color="auto" w:fill="FFFFFF"/>
        <w:autoSpaceDE w:val="0"/>
        <w:autoSpaceDN w:val="0"/>
        <w:adjustRightInd w:val="0"/>
        <w:ind w:firstLine="567"/>
        <w:rPr>
          <w:szCs w:val="28"/>
        </w:rPr>
      </w:pPr>
      <w:r w:rsidRPr="00D8781B">
        <w:rPr>
          <w:szCs w:val="28"/>
        </w:rPr>
        <w:t>Большая часть коренных лесов также зам</w:t>
      </w:r>
      <w:r w:rsidRPr="00D8781B">
        <w:rPr>
          <w:szCs w:val="28"/>
        </w:rPr>
        <w:t>е</w:t>
      </w:r>
      <w:r w:rsidRPr="00D8781B">
        <w:rPr>
          <w:szCs w:val="28"/>
        </w:rPr>
        <w:t>щена сельхозугодиями, лесными культурами и втори</w:t>
      </w:r>
      <w:r w:rsidRPr="00D8781B">
        <w:rPr>
          <w:szCs w:val="28"/>
        </w:rPr>
        <w:t>ч</w:t>
      </w:r>
      <w:r w:rsidRPr="00D8781B">
        <w:rPr>
          <w:szCs w:val="28"/>
        </w:rPr>
        <w:t>ными лесами (береза, осина, липа). Наибольшее значение в сохранении биоразнообразия региона имеют пойменные экосистемы реки Белая: дубовые, липовые, в</w:t>
      </w:r>
      <w:r w:rsidRPr="00D8781B">
        <w:rPr>
          <w:szCs w:val="28"/>
        </w:rPr>
        <w:t>я</w:t>
      </w:r>
      <w:r w:rsidRPr="00D8781B">
        <w:rPr>
          <w:szCs w:val="28"/>
        </w:rPr>
        <w:t>зовые, черноольховые, осокоревые и другие леса; ивняки; разнообразные л</w:t>
      </w:r>
      <w:r w:rsidRPr="00D8781B">
        <w:rPr>
          <w:szCs w:val="28"/>
        </w:rPr>
        <w:t>у</w:t>
      </w:r>
      <w:r w:rsidRPr="00D8781B">
        <w:rPr>
          <w:szCs w:val="28"/>
        </w:rPr>
        <w:t>га (от остепненных до влажных); болота и система стариц. Лесная растительность здесь сохранилась наилучшим образом благодаря учрежденным з</w:t>
      </w:r>
      <w:r w:rsidRPr="00D8781B">
        <w:rPr>
          <w:szCs w:val="28"/>
        </w:rPr>
        <w:t>а</w:t>
      </w:r>
      <w:r w:rsidRPr="00D8781B">
        <w:rPr>
          <w:szCs w:val="28"/>
        </w:rPr>
        <w:t>претным полосам лесов вдоль рек и зеленым зонам.</w:t>
      </w:r>
    </w:p>
    <w:p w:rsidR="001A1DBC" w:rsidRPr="00D8781B" w:rsidRDefault="001A1DBC" w:rsidP="001A1DBC">
      <w:pPr>
        <w:shd w:val="clear" w:color="auto" w:fill="FFFFFF"/>
        <w:spacing w:before="120" w:after="120"/>
        <w:ind w:right="22" w:firstLine="567"/>
        <w:rPr>
          <w:b/>
          <w:szCs w:val="28"/>
        </w:rPr>
      </w:pPr>
      <w:r w:rsidRPr="00D8781B">
        <w:rPr>
          <w:b/>
          <w:szCs w:val="28"/>
        </w:rPr>
        <w:t>Минеральные ресурсы.</w:t>
      </w:r>
    </w:p>
    <w:p w:rsidR="001A1DBC" w:rsidRPr="00D8781B" w:rsidRDefault="001A1DBC" w:rsidP="001A1DBC">
      <w:pPr>
        <w:shd w:val="clear" w:color="auto" w:fill="FFFFFF"/>
        <w:ind w:firstLine="567"/>
        <w:rPr>
          <w:szCs w:val="28"/>
        </w:rPr>
      </w:pPr>
      <w:r w:rsidRPr="00D8781B">
        <w:rPr>
          <w:szCs w:val="28"/>
        </w:rPr>
        <w:t>На территории Николаевского сельсовета месторождений полезных ископаемых не зарегистрировано, лицензии на пользование недрами не оформлялись.</w:t>
      </w:r>
    </w:p>
    <w:p w:rsidR="001A1DBC" w:rsidRPr="00D8781B" w:rsidRDefault="001A1DBC" w:rsidP="001A1DBC">
      <w:pPr>
        <w:pStyle w:val="a0"/>
      </w:pPr>
      <w:r w:rsidRPr="00D8781B">
        <w:br w:type="page"/>
      </w:r>
    </w:p>
    <w:p w:rsidR="00D26F4E" w:rsidRPr="00D8781B" w:rsidRDefault="00A850F5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t xml:space="preserve"> </w:t>
      </w:r>
      <w:bookmarkStart w:id="20" w:name="_Toc399855068"/>
      <w:r w:rsidR="00D26F4E" w:rsidRPr="00D8781B">
        <w:rPr>
          <w:rStyle w:val="a9"/>
          <w:b/>
          <w:szCs w:val="28"/>
        </w:rPr>
        <w:t>Краткий анализ существующего состояния системы теплоснабжения.</w:t>
      </w:r>
      <w:bookmarkEnd w:id="20"/>
    </w:p>
    <w:p w:rsidR="003624D1" w:rsidRPr="00D8781B" w:rsidRDefault="001D76D2" w:rsidP="003624D1">
      <w:pPr>
        <w:pStyle w:val="af5"/>
      </w:pPr>
      <w:r w:rsidRPr="00D8781B">
        <w:t>Суммарные тепловые нагрузки жилищно-коммунального сектора сельского поселения</w:t>
      </w:r>
      <w:r w:rsidR="002A044D" w:rsidRPr="00D8781B">
        <w:t xml:space="preserve"> Николаевское составили 2,76 Гкал/ч, в том числе благоустроенного 2,35 Гкал/ч.</w:t>
      </w:r>
    </w:p>
    <w:p w:rsidR="00CF22D3" w:rsidRPr="00D8781B" w:rsidRDefault="00CF22D3" w:rsidP="00F6348A">
      <w:pPr>
        <w:pStyle w:val="af5"/>
      </w:pPr>
      <w:r w:rsidRPr="00D8781B">
        <w:t>Теплоснабжение б</w:t>
      </w:r>
      <w:r w:rsidR="00BD6F84">
        <w:t>лагоустроенной</w:t>
      </w:r>
      <w:r w:rsidR="00BD6F84">
        <w:tab/>
        <w:t>жилой</w:t>
      </w:r>
      <w:r w:rsidR="00BD6F84">
        <w:tab/>
        <w:t>застройки</w:t>
      </w:r>
      <w:r w:rsidR="00BD6F84">
        <w:tab/>
        <w:t>д</w:t>
      </w:r>
      <w:r w:rsidRPr="00D8781B">
        <w:t>. Николаевка</w:t>
      </w:r>
      <w:r w:rsidR="00F6348A" w:rsidRPr="00D8781B">
        <w:t xml:space="preserve"> </w:t>
      </w:r>
      <w:r w:rsidRPr="00D8781B">
        <w:t>и</w:t>
      </w:r>
      <w:r w:rsidR="00BD6F84">
        <w:t xml:space="preserve"> с. Нурлино осуществляется ООО </w:t>
      </w:r>
      <w:r w:rsidRPr="00D8781B">
        <w:t>КХ «</w:t>
      </w:r>
      <w:r w:rsidR="00BD6F84">
        <w:t>Николаевское</w:t>
      </w:r>
      <w:r w:rsidRPr="00D8781B">
        <w:t>» от 2-х котельных.</w:t>
      </w:r>
    </w:p>
    <w:p w:rsidR="009D4994" w:rsidRPr="00D8781B" w:rsidRDefault="00BD6F84" w:rsidP="00F6348A">
      <w:pPr>
        <w:pStyle w:val="af5"/>
      </w:pPr>
      <w:r>
        <w:t>Характеристика котельных д</w:t>
      </w:r>
      <w:r w:rsidR="009D4994" w:rsidRPr="00D8781B">
        <w:t>. Николаевка и с. Нурлино.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771"/>
        <w:gridCol w:w="1598"/>
        <w:gridCol w:w="1842"/>
        <w:gridCol w:w="2268"/>
        <w:gridCol w:w="2602"/>
      </w:tblGrid>
      <w:tr w:rsidR="009D4994" w:rsidRPr="00D8781B" w:rsidTr="00E6192C">
        <w:tc>
          <w:tcPr>
            <w:tcW w:w="1771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 xml:space="preserve">Котельная </w:t>
            </w:r>
          </w:p>
        </w:tc>
        <w:tc>
          <w:tcPr>
            <w:tcW w:w="1598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left="-70"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1842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Кол-во и тип котлов</w:t>
            </w:r>
          </w:p>
        </w:tc>
        <w:tc>
          <w:tcPr>
            <w:tcW w:w="2268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Установленная мощность, Гкал/ч</w:t>
            </w:r>
          </w:p>
        </w:tc>
        <w:tc>
          <w:tcPr>
            <w:tcW w:w="2602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 xml:space="preserve">Присоединенная нагрузка, Гкал/ч </w:t>
            </w:r>
          </w:p>
        </w:tc>
      </w:tr>
      <w:tr w:rsidR="009D4994" w:rsidRPr="00D8781B" w:rsidTr="00E6192C">
        <w:tc>
          <w:tcPr>
            <w:tcW w:w="1771" w:type="dxa"/>
            <w:shd w:val="clear" w:color="auto" w:fill="auto"/>
          </w:tcPr>
          <w:p w:rsidR="009D4994" w:rsidRPr="00D8781B" w:rsidRDefault="00241A69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9D4994" w:rsidRPr="00D8781B">
              <w:rPr>
                <w:sz w:val="24"/>
                <w:szCs w:val="24"/>
              </w:rPr>
              <w:t>. Николаевка</w:t>
            </w:r>
          </w:p>
        </w:tc>
        <w:tc>
          <w:tcPr>
            <w:tcW w:w="1598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2011</w:t>
            </w:r>
          </w:p>
        </w:tc>
        <w:tc>
          <w:tcPr>
            <w:tcW w:w="1842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3 шт. HR-1040</w:t>
            </w:r>
          </w:p>
        </w:tc>
        <w:tc>
          <w:tcPr>
            <w:tcW w:w="2268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  <w:lang w:val="en-US"/>
              </w:rPr>
              <w:t>3 МВт</w:t>
            </w:r>
            <w:r w:rsidR="00543565" w:rsidRPr="00D8781B">
              <w:rPr>
                <w:sz w:val="24"/>
                <w:szCs w:val="24"/>
              </w:rPr>
              <w:t xml:space="preserve"> (2,56 Гкал) </w:t>
            </w:r>
          </w:p>
        </w:tc>
        <w:tc>
          <w:tcPr>
            <w:tcW w:w="2602" w:type="dxa"/>
            <w:shd w:val="clear" w:color="auto" w:fill="auto"/>
          </w:tcPr>
          <w:p w:rsidR="009D4994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1,77 МВт (1,52 Гкал)</w:t>
            </w:r>
          </w:p>
        </w:tc>
      </w:tr>
      <w:tr w:rsidR="009D4994" w:rsidRPr="00D8781B" w:rsidTr="00E6192C">
        <w:tc>
          <w:tcPr>
            <w:tcW w:w="1771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с. Нурлино</w:t>
            </w:r>
          </w:p>
        </w:tc>
        <w:tc>
          <w:tcPr>
            <w:tcW w:w="1598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2011</w:t>
            </w:r>
          </w:p>
        </w:tc>
        <w:tc>
          <w:tcPr>
            <w:tcW w:w="1842" w:type="dxa"/>
            <w:shd w:val="clear" w:color="auto" w:fill="auto"/>
          </w:tcPr>
          <w:p w:rsidR="009D4994" w:rsidRPr="00D8781B" w:rsidRDefault="009D4994" w:rsidP="00E6192C">
            <w:pPr>
              <w:pStyle w:val="af5"/>
              <w:spacing w:before="0" w:after="0"/>
              <w:ind w:firstLine="0"/>
              <w:rPr>
                <w:sz w:val="24"/>
                <w:szCs w:val="24"/>
                <w:lang w:val="en-US"/>
              </w:rPr>
            </w:pPr>
            <w:r w:rsidRPr="00D8781B">
              <w:rPr>
                <w:sz w:val="24"/>
                <w:szCs w:val="24"/>
              </w:rPr>
              <w:t>3 шт. RS-D1000</w:t>
            </w:r>
          </w:p>
        </w:tc>
        <w:tc>
          <w:tcPr>
            <w:tcW w:w="2268" w:type="dxa"/>
            <w:shd w:val="clear" w:color="auto" w:fill="auto"/>
          </w:tcPr>
          <w:p w:rsidR="009D4994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3 МВт (2,56 Гкал)</w:t>
            </w:r>
          </w:p>
        </w:tc>
        <w:tc>
          <w:tcPr>
            <w:tcW w:w="2602" w:type="dxa"/>
            <w:shd w:val="clear" w:color="auto" w:fill="auto"/>
          </w:tcPr>
          <w:p w:rsidR="009D4994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0,99 МВт (0,85 Гкал)</w:t>
            </w:r>
          </w:p>
        </w:tc>
      </w:tr>
      <w:tr w:rsidR="00543565" w:rsidRPr="00D8781B" w:rsidTr="00E6192C">
        <w:tc>
          <w:tcPr>
            <w:tcW w:w="3369" w:type="dxa"/>
            <w:gridSpan w:val="2"/>
            <w:shd w:val="clear" w:color="auto" w:fill="auto"/>
          </w:tcPr>
          <w:p w:rsidR="00543565" w:rsidRPr="00D8781B" w:rsidRDefault="00543565" w:rsidP="00E6192C">
            <w:pPr>
              <w:pStyle w:val="af5"/>
              <w:spacing w:before="0" w:after="0"/>
              <w:ind w:firstLine="0"/>
              <w:jc w:val="right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Итого:</w:t>
            </w:r>
          </w:p>
        </w:tc>
        <w:tc>
          <w:tcPr>
            <w:tcW w:w="1842" w:type="dxa"/>
            <w:shd w:val="clear" w:color="auto" w:fill="auto"/>
          </w:tcPr>
          <w:p w:rsidR="00543565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6 шт.</w:t>
            </w:r>
          </w:p>
        </w:tc>
        <w:tc>
          <w:tcPr>
            <w:tcW w:w="2268" w:type="dxa"/>
            <w:shd w:val="clear" w:color="auto" w:fill="auto"/>
          </w:tcPr>
          <w:p w:rsidR="00543565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6 МВт (5,12 Гкал)</w:t>
            </w:r>
          </w:p>
        </w:tc>
        <w:tc>
          <w:tcPr>
            <w:tcW w:w="2602" w:type="dxa"/>
            <w:shd w:val="clear" w:color="auto" w:fill="auto"/>
          </w:tcPr>
          <w:p w:rsidR="00543565" w:rsidRPr="00D8781B" w:rsidRDefault="00543565" w:rsidP="00E6192C">
            <w:pPr>
              <w:pStyle w:val="af5"/>
              <w:spacing w:before="0" w:after="0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2,76 МВт (2,37 Гкал)</w:t>
            </w:r>
          </w:p>
        </w:tc>
      </w:tr>
    </w:tbl>
    <w:p w:rsidR="009D4994" w:rsidRPr="00D8781B" w:rsidRDefault="00BD6F84" w:rsidP="00F6348A">
      <w:pPr>
        <w:pStyle w:val="af5"/>
      </w:pPr>
      <w:r>
        <w:t>Протяженность тепловых сетей: д</w:t>
      </w:r>
      <w:r w:rsidR="00543565" w:rsidRPr="00D8781B">
        <w:t>. Николаевка – 11,85 км.</w:t>
      </w:r>
    </w:p>
    <w:p w:rsidR="00543565" w:rsidRPr="00D8781B" w:rsidRDefault="00543565" w:rsidP="00F6348A">
      <w:pPr>
        <w:pStyle w:val="af5"/>
      </w:pPr>
      <w:r w:rsidRPr="00D8781B">
        <w:tab/>
      </w:r>
      <w:r w:rsidRPr="00D8781B">
        <w:tab/>
      </w:r>
      <w:r w:rsidRPr="00D8781B">
        <w:tab/>
      </w:r>
      <w:r w:rsidRPr="00D8781B">
        <w:tab/>
      </w:r>
      <w:r w:rsidRPr="00D8781B">
        <w:tab/>
      </w:r>
      <w:r w:rsidRPr="00D8781B">
        <w:tab/>
        <w:t xml:space="preserve">    с. Нурлино – 6,65 км.</w:t>
      </w:r>
    </w:p>
    <w:p w:rsidR="001C0873" w:rsidRPr="00D8781B" w:rsidRDefault="000F028D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br w:type="page"/>
      </w:r>
      <w:r w:rsidR="00A850F5" w:rsidRPr="00D8781B">
        <w:rPr>
          <w:rStyle w:val="a9"/>
          <w:szCs w:val="28"/>
        </w:rPr>
        <w:lastRenderedPageBreak/>
        <w:t xml:space="preserve"> </w:t>
      </w:r>
      <w:bookmarkStart w:id="21" w:name="_Toc399855069"/>
      <w:r w:rsidR="001C0873" w:rsidRPr="00D8781B">
        <w:rPr>
          <w:rStyle w:val="a9"/>
          <w:b/>
          <w:szCs w:val="28"/>
        </w:rPr>
        <w:t xml:space="preserve">Краткий анализ существующего </w:t>
      </w:r>
      <w:r w:rsidR="00A80A6D" w:rsidRPr="00D8781B">
        <w:rPr>
          <w:rStyle w:val="a9"/>
          <w:b/>
          <w:szCs w:val="28"/>
        </w:rPr>
        <w:t>состояния системы водоснабжения.</w:t>
      </w:r>
      <w:bookmarkEnd w:id="21"/>
    </w:p>
    <w:p w:rsidR="0001495E" w:rsidRPr="00D8781B" w:rsidRDefault="0001495E" w:rsidP="00F55E79">
      <w:pPr>
        <w:pStyle w:val="af5"/>
      </w:pPr>
      <w:bookmarkStart w:id="22" w:name="bookmark0"/>
      <w:bookmarkStart w:id="23" w:name="bookmark1"/>
      <w:bookmarkEnd w:id="22"/>
      <w:bookmarkEnd w:id="23"/>
      <w:r w:rsidRPr="00D8781B">
        <w:t xml:space="preserve">Водоснабжение населенных пунктов поселения, а </w:t>
      </w:r>
      <w:r w:rsidR="008A6C32" w:rsidRPr="00D8781B">
        <w:t xml:space="preserve">также </w:t>
      </w:r>
      <w:r w:rsidR="00AC1121" w:rsidRPr="00D8781B">
        <w:t xml:space="preserve">сельскохозяйственного производства, животноводства и промышленности осуществляется за счет подземных вод, посредствам артезианских скважин и колодцев. Централизованная система водоснабжения имеется в </w:t>
      </w:r>
      <w:r w:rsidR="00BD6F84">
        <w:t>д</w:t>
      </w:r>
      <w:r w:rsidR="00AC1121" w:rsidRPr="00D8781B">
        <w:t xml:space="preserve">. Николаевка протяженностью 34,5 км., в с. Нурлино протяженностью 5,6 км. Год постройки в </w:t>
      </w:r>
      <w:r w:rsidR="00BD6F84">
        <w:t>д</w:t>
      </w:r>
      <w:r w:rsidR="00AC1121" w:rsidRPr="00D8781B">
        <w:t>. Николаевка – 1977 г., в с. Нурлино – 1988 г.</w:t>
      </w:r>
    </w:p>
    <w:p w:rsidR="00AA53A1" w:rsidRPr="00D8781B" w:rsidRDefault="00BD6F84" w:rsidP="00F55E79">
      <w:pPr>
        <w:pStyle w:val="af5"/>
      </w:pPr>
      <w:r>
        <w:t>Водоснабжение д</w:t>
      </w:r>
      <w:r w:rsidR="00AC1121" w:rsidRPr="00D8781B">
        <w:t>. Николаевка осуществляется от 7 артезианских скважин</w:t>
      </w:r>
      <w:r w:rsidR="00F9219E" w:rsidRPr="00D8781B">
        <w:t>, в них установлено 7 насосов ЭЦВ 6-10-110</w:t>
      </w:r>
      <w:r w:rsidR="00AC1121" w:rsidRPr="00D8781B">
        <w:t>. Из</w:t>
      </w:r>
      <w:r w:rsidR="00F9219E" w:rsidRPr="00D8781B">
        <w:t xml:space="preserve"> скважин </w:t>
      </w:r>
      <w:r w:rsidR="00AC1121" w:rsidRPr="00D8781B">
        <w:t>вода поступает в РВЧ объемом 500м</w:t>
      </w:r>
      <w:r w:rsidR="00AC1121" w:rsidRPr="00D8781B">
        <w:rPr>
          <w:vertAlign w:val="superscript"/>
        </w:rPr>
        <w:t>3</w:t>
      </w:r>
      <w:r w:rsidR="00AA53A1" w:rsidRPr="00D8781B">
        <w:t xml:space="preserve"> из </w:t>
      </w:r>
      <w:r w:rsidR="001B2B2C" w:rsidRPr="00D8781B">
        <w:t xml:space="preserve">которого 3-мя </w:t>
      </w:r>
      <w:r w:rsidR="00AA53A1" w:rsidRPr="00D8781B">
        <w:t xml:space="preserve">насосами </w:t>
      </w:r>
      <w:r w:rsidR="001B2B2C" w:rsidRPr="00D8781B">
        <w:t xml:space="preserve">КМ 80-50-200-5 </w:t>
      </w:r>
      <w:r w:rsidR="00AA53A1" w:rsidRPr="00D8781B">
        <w:t xml:space="preserve">по трем водоводам подается в нижнюю часть села, коттеджный поселок, а </w:t>
      </w:r>
      <w:r w:rsidR="00F9219E" w:rsidRPr="00D8781B">
        <w:t>также</w:t>
      </w:r>
      <w:r w:rsidR="00AA53A1" w:rsidRPr="00D8781B">
        <w:t xml:space="preserve"> на 2 водонапорные башни, откуда далее поступает потребителям. Водоочистных сооружений не имеется.</w:t>
      </w:r>
    </w:p>
    <w:tbl>
      <w:tblPr>
        <w:tblW w:w="89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1930"/>
        <w:gridCol w:w="1919"/>
        <w:gridCol w:w="1559"/>
        <w:gridCol w:w="1584"/>
        <w:gridCol w:w="1464"/>
      </w:tblGrid>
      <w:tr w:rsidR="00D92923" w:rsidRPr="00D8781B" w:rsidTr="00E6192C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№ п/п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Наименование объекта и его местоположение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Состав узла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left="-108" w:right="-108"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Год ввода в эксплуатацию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Производительность, тыс. м</w:t>
            </w:r>
            <w:r w:rsidRPr="00D8781B">
              <w:rPr>
                <w:sz w:val="24"/>
                <w:szCs w:val="24"/>
                <w:vertAlign w:val="superscript"/>
              </w:rPr>
              <w:t>3</w:t>
            </w:r>
            <w:r w:rsidRPr="00D8781B">
              <w:rPr>
                <w:sz w:val="24"/>
                <w:szCs w:val="24"/>
              </w:rPr>
              <w:t>/сут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Глубина, м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 w:val="restart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1</w:t>
            </w:r>
          </w:p>
        </w:tc>
        <w:tc>
          <w:tcPr>
            <w:tcW w:w="1930" w:type="dxa"/>
            <w:vMerge w:val="restart"/>
            <w:shd w:val="clear" w:color="auto" w:fill="auto"/>
            <w:vAlign w:val="center"/>
          </w:tcPr>
          <w:p w:rsidR="00D92923" w:rsidRPr="00D8781B" w:rsidRDefault="00BD6F84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ВЗУ д</w:t>
            </w:r>
            <w:r w:rsidR="00D92923" w:rsidRPr="00D8781B">
              <w:rPr>
                <w:sz w:val="24"/>
                <w:szCs w:val="24"/>
              </w:rPr>
              <w:t>. Николаевка</w:t>
            </w: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№1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6,2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70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№2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7,2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77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6,4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72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7,2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74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№5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6,2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70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№6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7,4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72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Артезианская скважина №7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7,5</w:t>
            </w: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74</w:t>
            </w: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Нас. станция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vMerge/>
            <w:shd w:val="clear" w:color="auto" w:fill="auto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CC6F91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Резервуар чистой воды</w:t>
            </w:r>
          </w:p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  <w:vertAlign w:val="superscript"/>
              </w:rPr>
            </w:pPr>
            <w:r w:rsidRPr="00D8781B">
              <w:rPr>
                <w:sz w:val="24"/>
                <w:szCs w:val="24"/>
              </w:rPr>
              <w:t>V = 500м</w:t>
            </w:r>
            <w:r w:rsidRPr="00D8781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</w:pPr>
            <w:r w:rsidRPr="00D8781B">
              <w:rPr>
                <w:sz w:val="24"/>
              </w:rPr>
              <w:t>1973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CC6F91" w:rsidRPr="00D8781B" w:rsidTr="00E6192C">
        <w:trPr>
          <w:jc w:val="center"/>
        </w:trPr>
        <w:tc>
          <w:tcPr>
            <w:tcW w:w="540" w:type="dxa"/>
            <w:shd w:val="clear" w:color="auto" w:fill="auto"/>
          </w:tcPr>
          <w:p w:rsidR="00CC6F91" w:rsidRPr="00D8781B" w:rsidRDefault="00CC6F91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30" w:type="dxa"/>
            <w:shd w:val="clear" w:color="auto" w:fill="auto"/>
          </w:tcPr>
          <w:p w:rsidR="00CC6F91" w:rsidRPr="00D8781B" w:rsidRDefault="00CC6F91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auto"/>
          </w:tcPr>
          <w:p w:rsidR="00CC6F91" w:rsidRPr="00D8781B" w:rsidRDefault="00CC6F91" w:rsidP="00E6192C">
            <w:pPr>
              <w:pStyle w:val="af5"/>
              <w:spacing w:before="0" w:after="0" w:line="240" w:lineRule="auto"/>
              <w:ind w:firstLine="0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2 водонапорные башни 50м</w:t>
            </w:r>
            <w:r w:rsidRPr="00D8781B">
              <w:rPr>
                <w:sz w:val="24"/>
                <w:szCs w:val="24"/>
                <w:vertAlign w:val="superscript"/>
              </w:rPr>
              <w:t>3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CC6F91" w:rsidRPr="00D8781B" w:rsidRDefault="00CC6F91" w:rsidP="00E6192C">
            <w:pPr>
              <w:jc w:val="center"/>
              <w:rPr>
                <w:sz w:val="24"/>
              </w:rPr>
            </w:pPr>
          </w:p>
        </w:tc>
        <w:tc>
          <w:tcPr>
            <w:tcW w:w="1584" w:type="dxa"/>
            <w:shd w:val="clear" w:color="auto" w:fill="auto"/>
            <w:vAlign w:val="center"/>
          </w:tcPr>
          <w:p w:rsidR="00CC6F91" w:rsidRPr="00D8781B" w:rsidRDefault="00CC6F91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CC6F91" w:rsidRPr="00D8781B" w:rsidRDefault="00CC6F91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  <w:tr w:rsidR="00D92923" w:rsidRPr="00D8781B" w:rsidTr="00E6192C">
        <w:trPr>
          <w:jc w:val="center"/>
        </w:trPr>
        <w:tc>
          <w:tcPr>
            <w:tcW w:w="540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2</w:t>
            </w:r>
          </w:p>
        </w:tc>
        <w:tc>
          <w:tcPr>
            <w:tcW w:w="1930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ВЗУ с. Нурлино</w:t>
            </w:r>
          </w:p>
        </w:tc>
        <w:tc>
          <w:tcPr>
            <w:tcW w:w="1919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  <w:r w:rsidRPr="00D8781B">
              <w:rPr>
                <w:sz w:val="24"/>
                <w:szCs w:val="24"/>
              </w:rPr>
              <w:t>ОАО «Уралсибнефтепровод»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92923" w:rsidRPr="00D8781B" w:rsidRDefault="00D92923" w:rsidP="00E6192C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1980</w:t>
            </w:r>
          </w:p>
        </w:tc>
        <w:tc>
          <w:tcPr>
            <w:tcW w:w="158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  <w:tc>
          <w:tcPr>
            <w:tcW w:w="1464" w:type="dxa"/>
            <w:shd w:val="clear" w:color="auto" w:fill="auto"/>
            <w:vAlign w:val="center"/>
          </w:tcPr>
          <w:p w:rsidR="00D92923" w:rsidRPr="00D8781B" w:rsidRDefault="00D92923" w:rsidP="00E6192C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  <w:szCs w:val="24"/>
              </w:rPr>
            </w:pPr>
          </w:p>
        </w:tc>
      </w:tr>
    </w:tbl>
    <w:p w:rsidR="00F9219E" w:rsidRPr="00D8781B" w:rsidRDefault="00AA53A1" w:rsidP="005A52A3">
      <w:pPr>
        <w:pStyle w:val="af5"/>
        <w:spacing w:before="100" w:beforeAutospacing="1" w:after="0"/>
      </w:pPr>
      <w:r w:rsidRPr="00D8781B">
        <w:t>Водоснабжение с. Нурлино осуществляется от производственного цеха Черкасского нефтепроводного управления ОАО «Уралсибнефтепровод».</w:t>
      </w:r>
    </w:p>
    <w:p w:rsidR="005A52A3" w:rsidRPr="00D8781B" w:rsidRDefault="00AA53A1" w:rsidP="005A52A3">
      <w:pPr>
        <w:pStyle w:val="af5"/>
        <w:spacing w:before="0"/>
      </w:pPr>
      <w:r w:rsidRPr="00D8781B">
        <w:t>В настоящее время обслужива</w:t>
      </w:r>
      <w:r w:rsidR="00BD6F84">
        <w:t xml:space="preserve">ющей организацией является ООО </w:t>
      </w:r>
      <w:r w:rsidRPr="00D8781B">
        <w:t>КХ «</w:t>
      </w:r>
      <w:r w:rsidR="00BD6F84">
        <w:t>Николаевское</w:t>
      </w:r>
      <w:r w:rsidRPr="00D8781B">
        <w:t>»</w:t>
      </w:r>
      <w:r w:rsidR="005A52A3" w:rsidRPr="00D8781B">
        <w:t>.</w:t>
      </w:r>
    </w:p>
    <w:p w:rsidR="00F55E79" w:rsidRPr="00D8781B" w:rsidRDefault="00F55E79" w:rsidP="005A52A3">
      <w:pPr>
        <w:pStyle w:val="af5"/>
        <w:spacing w:before="0"/>
      </w:pPr>
      <w:r w:rsidRPr="00D8781B">
        <w:t xml:space="preserve">Владелец   сетей   водоснабжения   -   администрация   сельского   поселения </w:t>
      </w:r>
      <w:r w:rsidR="00535BD3" w:rsidRPr="00D8781B">
        <w:t xml:space="preserve">Николаевский </w:t>
      </w:r>
      <w:r w:rsidRPr="00D8781B">
        <w:t>сельсовет.</w:t>
      </w:r>
    </w:p>
    <w:p w:rsidR="00C57504" w:rsidRPr="00D8781B" w:rsidRDefault="00C57504" w:rsidP="008224DC">
      <w:pPr>
        <w:pStyle w:val="af5"/>
        <w:rPr>
          <w:b/>
        </w:rPr>
      </w:pPr>
      <w:r w:rsidRPr="00D8781B">
        <w:rPr>
          <w:b/>
        </w:rPr>
        <w:t xml:space="preserve">Описание существующих сооружений очистки и подготовки воды </w:t>
      </w:r>
    </w:p>
    <w:p w:rsidR="005A52A3" w:rsidRPr="00D8781B" w:rsidRDefault="00C57504" w:rsidP="000C2118">
      <w:pPr>
        <w:pStyle w:val="af5"/>
      </w:pPr>
      <w:r w:rsidRPr="00D8781B">
        <w:t>Очистка питьевой воды отсутствует. Лабораторные исследования питьевой воды на соответствие СанПиН 2.1.4.1074-01 «Питьевая вода. Гигиенические требования к качеству воды централизованных систем питьевого водоснабжения. Контроль качества» не проводились.</w:t>
      </w:r>
    </w:p>
    <w:p w:rsidR="00C57504" w:rsidRPr="00D8781B" w:rsidRDefault="00C57504" w:rsidP="000C2118">
      <w:pPr>
        <w:pStyle w:val="af5"/>
        <w:rPr>
          <w:b/>
        </w:rPr>
      </w:pPr>
      <w:r w:rsidRPr="00D8781B">
        <w:rPr>
          <w:b/>
        </w:rPr>
        <w:t>Сведения о фактическом потреблении питьевой воды (годовое, среднес</w:t>
      </w:r>
      <w:r w:rsidR="000C2118" w:rsidRPr="00D8781B">
        <w:rPr>
          <w:b/>
        </w:rPr>
        <w:t>уточное, максимальное суточное).</w:t>
      </w:r>
    </w:p>
    <w:p w:rsidR="00C57504" w:rsidRPr="00D8781B" w:rsidRDefault="00C57504" w:rsidP="000C2118">
      <w:pPr>
        <w:pStyle w:val="af5"/>
      </w:pPr>
      <w:r w:rsidRPr="00D8781B">
        <w:t xml:space="preserve">Данные по фактическому потреблению воды представлены в таблице: </w:t>
      </w:r>
    </w:p>
    <w:p w:rsidR="000C2118" w:rsidRPr="00D8781B" w:rsidRDefault="000C2118" w:rsidP="000C2118">
      <w:pPr>
        <w:pStyle w:val="af5"/>
        <w:jc w:val="right"/>
      </w:pPr>
      <w:r w:rsidRPr="00D8781B">
        <w:t>Таблица 2.2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7"/>
        <w:gridCol w:w="2786"/>
      </w:tblGrid>
      <w:tr w:rsidR="000C2118" w:rsidRPr="00D8781B" w:rsidTr="000C2118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8706" w:type="dxa"/>
            <w:gridSpan w:val="3"/>
            <w:vAlign w:val="center"/>
          </w:tcPr>
          <w:p w:rsidR="000C2118" w:rsidRPr="00D8781B" w:rsidRDefault="000C2118" w:rsidP="000C2118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Фактическое потребление</w:t>
            </w:r>
          </w:p>
        </w:tc>
      </w:tr>
      <w:tr w:rsidR="000C2118" w:rsidRPr="00D8781B" w:rsidTr="000C2118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0C2118" w:rsidRPr="00D8781B" w:rsidRDefault="000C2118" w:rsidP="006924AF">
            <w:pPr>
              <w:pStyle w:val="Default"/>
              <w:jc w:val="center"/>
            </w:pPr>
            <w:r w:rsidRPr="00D8781B">
              <w:t>201</w:t>
            </w:r>
            <w:r w:rsidR="006924AF" w:rsidRPr="00D8781B">
              <w:t>5</w:t>
            </w:r>
            <w:r w:rsidRPr="00D8781B">
              <w:t xml:space="preserve"> г.</w:t>
            </w:r>
          </w:p>
        </w:tc>
        <w:tc>
          <w:tcPr>
            <w:tcW w:w="2977" w:type="dxa"/>
            <w:vAlign w:val="center"/>
          </w:tcPr>
          <w:p w:rsidR="000C2118" w:rsidRPr="00D8781B" w:rsidRDefault="000C2118" w:rsidP="000C2118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0C2118" w:rsidRPr="00D8781B" w:rsidRDefault="006924AF" w:rsidP="002B2A87">
            <w:pPr>
              <w:pStyle w:val="Default"/>
              <w:jc w:val="center"/>
            </w:pPr>
            <w:r w:rsidRPr="00D8781B">
              <w:t>355 988,15 м</w:t>
            </w:r>
            <w:r w:rsidRPr="00D8781B">
              <w:rPr>
                <w:vertAlign w:val="superscript"/>
              </w:rPr>
              <w:t>3</w:t>
            </w:r>
            <w:r w:rsidRPr="00D8781B">
              <w:t>/</w:t>
            </w:r>
            <w:r w:rsidR="002B2A87" w:rsidRPr="00D8781B">
              <w:t>год</w:t>
            </w:r>
          </w:p>
        </w:tc>
      </w:tr>
      <w:tr w:rsidR="000C2118" w:rsidRPr="00D8781B" w:rsidTr="000C2118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0C2118" w:rsidRPr="00D8781B" w:rsidRDefault="000C2118" w:rsidP="000C2118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0C2118" w:rsidRPr="00D8781B" w:rsidRDefault="000C2118" w:rsidP="000C2118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0C2118" w:rsidRPr="00D8781B" w:rsidRDefault="005A52A3" w:rsidP="000C2118">
            <w:pPr>
              <w:pStyle w:val="Default"/>
              <w:jc w:val="center"/>
            </w:pPr>
            <w:r w:rsidRPr="00D8781B">
              <w:t>975,31</w:t>
            </w:r>
            <w:r w:rsidR="006924AF" w:rsidRPr="00D8781B">
              <w:t xml:space="preserve"> м</w:t>
            </w:r>
            <w:r w:rsidR="006924AF" w:rsidRPr="00D8781B">
              <w:rPr>
                <w:vertAlign w:val="superscript"/>
              </w:rPr>
              <w:t>3</w:t>
            </w:r>
            <w:r w:rsidR="006924AF" w:rsidRPr="00D8781B">
              <w:t>/сут</w:t>
            </w:r>
          </w:p>
        </w:tc>
      </w:tr>
      <w:tr w:rsidR="000C2118" w:rsidRPr="00D8781B" w:rsidTr="000C2118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0C2118" w:rsidRPr="00D8781B" w:rsidRDefault="000C2118" w:rsidP="000C2118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0C2118" w:rsidRPr="00D8781B" w:rsidRDefault="000C2118" w:rsidP="000C2118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0C2118" w:rsidRPr="00D8781B" w:rsidRDefault="005A52A3" w:rsidP="000C2118">
            <w:pPr>
              <w:pStyle w:val="Default"/>
              <w:jc w:val="center"/>
            </w:pPr>
            <w:r w:rsidRPr="00D8781B">
              <w:t>1267,90</w:t>
            </w:r>
            <w:r w:rsidR="006924AF" w:rsidRPr="00D8781B">
              <w:t xml:space="preserve"> м</w:t>
            </w:r>
            <w:r w:rsidR="006924AF" w:rsidRPr="00D8781B">
              <w:rPr>
                <w:vertAlign w:val="superscript"/>
              </w:rPr>
              <w:t>3</w:t>
            </w:r>
            <w:r w:rsidR="006924AF" w:rsidRPr="00D8781B">
              <w:t>/сут</w:t>
            </w:r>
          </w:p>
        </w:tc>
      </w:tr>
    </w:tbl>
    <w:p w:rsidR="00632C16" w:rsidRPr="00D8781B" w:rsidRDefault="00632C16" w:rsidP="005A52A3">
      <w:pPr>
        <w:pStyle w:val="af5"/>
        <w:spacing w:before="240"/>
        <w:rPr>
          <w:b/>
        </w:rPr>
      </w:pPr>
      <w:r w:rsidRPr="00D8781B">
        <w:rPr>
          <w:b/>
        </w:rPr>
        <w:t>Описание существующей системы коммерческого учета питьевой воды.</w:t>
      </w:r>
    </w:p>
    <w:p w:rsidR="000C2118" w:rsidRPr="00D8781B" w:rsidRDefault="000C2118" w:rsidP="000C2118">
      <w:pPr>
        <w:pStyle w:val="af5"/>
      </w:pPr>
      <w:r w:rsidRPr="00D8781B">
        <w:t xml:space="preserve">Индивидуальные приборы учета холодной воды в сельском поселении не установлены. Забор воды из водоразборных колонок осуществляется в свободном доступе, расчет осуществляется по установленным нормативам. </w:t>
      </w:r>
    </w:p>
    <w:p w:rsidR="00632C16" w:rsidRPr="00D8781B" w:rsidRDefault="000C2118" w:rsidP="000C2118">
      <w:pPr>
        <w:pStyle w:val="af5"/>
      </w:pPr>
      <w:r w:rsidRPr="00D8781B">
        <w:t>В последние годы уделяется большое внимание вопросам организации приборного учета воды на всех этапах ее подготовки и подачи. Особое место в этом занимает совершенствование учета водопотребления в жилом фонде путем установки индивидуальных приборов учета воды.</w:t>
      </w:r>
    </w:p>
    <w:p w:rsidR="00983DEE" w:rsidRPr="00D8781B" w:rsidRDefault="00983DEE" w:rsidP="00A82305">
      <w:pPr>
        <w:pStyle w:val="af5"/>
        <w:rPr>
          <w:b/>
        </w:rPr>
      </w:pPr>
      <w:r w:rsidRPr="00D8781B">
        <w:rPr>
          <w:b/>
        </w:rPr>
        <w:t>Описание существующих технических и технологических проблем в системе водоснабжения.</w:t>
      </w:r>
    </w:p>
    <w:p w:rsidR="00983DEE" w:rsidRPr="00D8781B" w:rsidRDefault="00983DEE" w:rsidP="00A82305">
      <w:pPr>
        <w:pStyle w:val="af5"/>
      </w:pPr>
      <w:r w:rsidRPr="00D8781B">
        <w:t xml:space="preserve">Достаточно высокий износ водопроводных сетей систем водоснабжения </w:t>
      </w:r>
      <w:r w:rsidR="00156164" w:rsidRPr="00D8781B">
        <w:t>сельского поселения</w:t>
      </w:r>
      <w:r w:rsidRPr="00D8781B">
        <w:t xml:space="preserve"> приводит к возникновению следующих проблем:</w:t>
      </w:r>
    </w:p>
    <w:p w:rsidR="00983DEE" w:rsidRPr="00D8781B" w:rsidRDefault="00983DEE" w:rsidP="00A82305">
      <w:pPr>
        <w:pStyle w:val="af5"/>
      </w:pPr>
      <w:r w:rsidRPr="00D8781B">
        <w:t>–</w:t>
      </w:r>
      <w:r w:rsidR="00156164" w:rsidRPr="00D8781B">
        <w:t> </w:t>
      </w:r>
      <w:r w:rsidRPr="00D8781B">
        <w:t>вторично</w:t>
      </w:r>
      <w:r w:rsidR="00156164" w:rsidRPr="00D8781B">
        <w:t>е</w:t>
      </w:r>
      <w:r w:rsidRPr="00D8781B">
        <w:t xml:space="preserve"> загрязнени</w:t>
      </w:r>
      <w:r w:rsidR="00156164" w:rsidRPr="00D8781B">
        <w:t>е</w:t>
      </w:r>
      <w:r w:rsidRPr="00D8781B">
        <w:t xml:space="preserve"> подаваемой потребителю питьевой воды, одним из признаков которого является повышенное содержание железа;</w:t>
      </w:r>
    </w:p>
    <w:p w:rsidR="00983DEE" w:rsidRPr="00D8781B" w:rsidRDefault="00983DEE" w:rsidP="00A82305">
      <w:pPr>
        <w:pStyle w:val="af5"/>
      </w:pPr>
      <w:r w:rsidRPr="00D8781B">
        <w:t>–</w:t>
      </w:r>
      <w:r w:rsidR="00E21F67" w:rsidRPr="00D8781B">
        <w:t> </w:t>
      </w:r>
      <w:r w:rsidRPr="00D8781B">
        <w:t>увеличение потерь воды при транспортировке;</w:t>
      </w:r>
    </w:p>
    <w:p w:rsidR="00983DEE" w:rsidRPr="00D8781B" w:rsidRDefault="00983DEE" w:rsidP="00A82305">
      <w:pPr>
        <w:pStyle w:val="af5"/>
      </w:pPr>
      <w:r w:rsidRPr="00D8781B">
        <w:t>–</w:t>
      </w:r>
      <w:r w:rsidR="00E21F67" w:rsidRPr="00D8781B">
        <w:t> </w:t>
      </w:r>
      <w:r w:rsidRPr="00D8781B">
        <w:t>снижение надежности всей системы водоснабжения;</w:t>
      </w:r>
    </w:p>
    <w:p w:rsidR="007F150C" w:rsidRPr="00D8781B" w:rsidRDefault="00983DEE" w:rsidP="00A82305">
      <w:pPr>
        <w:pStyle w:val="af5"/>
      </w:pPr>
      <w:r w:rsidRPr="00D8781B">
        <w:t>–</w:t>
      </w:r>
      <w:r w:rsidR="00E21F67" w:rsidRPr="00D8781B">
        <w:t> </w:t>
      </w:r>
      <w:r w:rsidRPr="00D8781B">
        <w:t>невозможность подключения дополнительных абонентов, даже при наличии резерва мощности на водозаборном узле.</w:t>
      </w:r>
    </w:p>
    <w:p w:rsidR="00497113" w:rsidRPr="00D8781B" w:rsidRDefault="00497113" w:rsidP="00156164">
      <w:pPr>
        <w:pStyle w:val="af5"/>
      </w:pPr>
      <w:r w:rsidRPr="00D8781B">
        <w:t xml:space="preserve">Качество воды не может быть описано в связи с отсутствием материалов экспертиз и иных исследований состава воды. </w:t>
      </w:r>
    </w:p>
    <w:p w:rsidR="00821D71" w:rsidRPr="00D8781B" w:rsidRDefault="00497113" w:rsidP="00156164">
      <w:pPr>
        <w:pStyle w:val="af5"/>
      </w:pPr>
      <w:r w:rsidRPr="00D8781B">
        <w:t>Водозаборные узлы требуют реконструкции и капитального ремонта.</w:t>
      </w:r>
      <w:bookmarkStart w:id="24" w:name="_TOC_250007"/>
    </w:p>
    <w:p w:rsidR="00156164" w:rsidRPr="00D8781B" w:rsidRDefault="00156164" w:rsidP="00156164">
      <w:pPr>
        <w:pStyle w:val="af5"/>
        <w:rPr>
          <w:b/>
        </w:rPr>
      </w:pPr>
      <w:r w:rsidRPr="00D8781B">
        <w:rPr>
          <w:b/>
        </w:rPr>
        <w:t>Це</w:t>
      </w:r>
      <w:r w:rsidRPr="00D8781B">
        <w:rPr>
          <w:b/>
          <w:spacing w:val="-1"/>
        </w:rPr>
        <w:t>ле</w:t>
      </w:r>
      <w:r w:rsidRPr="00D8781B">
        <w:rPr>
          <w:b/>
        </w:rPr>
        <w:t>вые</w:t>
      </w:r>
      <w:r w:rsidRPr="00D8781B">
        <w:rPr>
          <w:b/>
          <w:spacing w:val="-2"/>
        </w:rPr>
        <w:t xml:space="preserve"> </w:t>
      </w:r>
      <w:r w:rsidRPr="00D8781B">
        <w:rPr>
          <w:b/>
        </w:rPr>
        <w:t>показа</w:t>
      </w:r>
      <w:r w:rsidRPr="00D8781B">
        <w:rPr>
          <w:b/>
          <w:spacing w:val="1"/>
        </w:rPr>
        <w:t>т</w:t>
      </w:r>
      <w:r w:rsidRPr="00D8781B">
        <w:rPr>
          <w:b/>
          <w:spacing w:val="-1"/>
        </w:rPr>
        <w:t>е</w:t>
      </w:r>
      <w:r w:rsidRPr="00D8781B">
        <w:rPr>
          <w:b/>
        </w:rPr>
        <w:t xml:space="preserve">ли централизованных </w:t>
      </w:r>
      <w:r w:rsidRPr="00D8781B">
        <w:rPr>
          <w:b/>
          <w:spacing w:val="-2"/>
        </w:rPr>
        <w:t>си</w:t>
      </w:r>
      <w:r w:rsidRPr="00D8781B">
        <w:rPr>
          <w:b/>
          <w:spacing w:val="-1"/>
        </w:rPr>
        <w:t>с</w:t>
      </w:r>
      <w:r w:rsidRPr="00D8781B">
        <w:rPr>
          <w:b/>
          <w:spacing w:val="1"/>
        </w:rPr>
        <w:t>т</w:t>
      </w:r>
      <w:r w:rsidRPr="00D8781B">
        <w:rPr>
          <w:b/>
          <w:spacing w:val="-1"/>
        </w:rPr>
        <w:t>е</w:t>
      </w:r>
      <w:r w:rsidRPr="00D8781B">
        <w:rPr>
          <w:b/>
        </w:rPr>
        <w:t>м водо</w:t>
      </w:r>
      <w:r w:rsidRPr="00D8781B">
        <w:rPr>
          <w:b/>
          <w:spacing w:val="-1"/>
        </w:rPr>
        <w:t>с</w:t>
      </w:r>
      <w:r w:rsidRPr="00D8781B">
        <w:rPr>
          <w:b/>
        </w:rPr>
        <w:t>наб</w:t>
      </w:r>
      <w:r w:rsidRPr="00D8781B">
        <w:rPr>
          <w:b/>
          <w:spacing w:val="-2"/>
        </w:rPr>
        <w:t>ж</w:t>
      </w:r>
      <w:r w:rsidRPr="00D8781B">
        <w:rPr>
          <w:b/>
          <w:spacing w:val="-1"/>
        </w:rPr>
        <w:t>е</w:t>
      </w:r>
      <w:r w:rsidRPr="00D8781B">
        <w:rPr>
          <w:b/>
        </w:rPr>
        <w:t>ния и</w:t>
      </w:r>
      <w:r w:rsidRPr="00D8781B">
        <w:rPr>
          <w:b/>
          <w:spacing w:val="5"/>
        </w:rPr>
        <w:t xml:space="preserve"> </w:t>
      </w:r>
      <w:r w:rsidRPr="00D8781B">
        <w:rPr>
          <w:b/>
          <w:spacing w:val="2"/>
        </w:rPr>
        <w:t>о</w:t>
      </w:r>
      <w:r w:rsidRPr="00D8781B">
        <w:rPr>
          <w:b/>
          <w:spacing w:val="-4"/>
        </w:rPr>
        <w:t>ж</w:t>
      </w:r>
      <w:r w:rsidRPr="00D8781B">
        <w:rPr>
          <w:b/>
        </w:rPr>
        <w:t>ида</w:t>
      </w:r>
      <w:r w:rsidRPr="00D8781B">
        <w:rPr>
          <w:b/>
          <w:spacing w:val="-1"/>
        </w:rPr>
        <w:t>е</w:t>
      </w:r>
      <w:r w:rsidRPr="00D8781B">
        <w:rPr>
          <w:b/>
        </w:rPr>
        <w:t>мые р</w:t>
      </w:r>
      <w:r w:rsidRPr="00D8781B">
        <w:rPr>
          <w:b/>
          <w:spacing w:val="-1"/>
        </w:rPr>
        <w:t>е</w:t>
      </w:r>
      <w:r w:rsidRPr="00D8781B">
        <w:rPr>
          <w:b/>
        </w:rPr>
        <w:t>зу</w:t>
      </w:r>
      <w:r w:rsidRPr="00D8781B">
        <w:rPr>
          <w:b/>
          <w:spacing w:val="-1"/>
        </w:rPr>
        <w:t>л</w:t>
      </w:r>
      <w:r w:rsidRPr="00D8781B">
        <w:rPr>
          <w:b/>
        </w:rPr>
        <w:t>ь</w:t>
      </w:r>
      <w:r w:rsidRPr="00D8781B">
        <w:rPr>
          <w:b/>
          <w:spacing w:val="2"/>
        </w:rPr>
        <w:t>т</w:t>
      </w:r>
      <w:r w:rsidRPr="00D8781B">
        <w:rPr>
          <w:b/>
          <w:spacing w:val="-3"/>
        </w:rPr>
        <w:t>а</w:t>
      </w:r>
      <w:r w:rsidRPr="00D8781B">
        <w:rPr>
          <w:b/>
          <w:spacing w:val="1"/>
        </w:rPr>
        <w:t>т</w:t>
      </w:r>
      <w:r w:rsidRPr="00D8781B">
        <w:rPr>
          <w:b/>
        </w:rPr>
        <w:t>ы от</w:t>
      </w:r>
      <w:r w:rsidRPr="00D8781B">
        <w:rPr>
          <w:b/>
          <w:spacing w:val="-1"/>
        </w:rPr>
        <w:t xml:space="preserve"> </w:t>
      </w:r>
      <w:r w:rsidRPr="00D8781B">
        <w:rPr>
          <w:b/>
        </w:rPr>
        <w:t>р</w:t>
      </w:r>
      <w:r w:rsidRPr="00D8781B">
        <w:rPr>
          <w:b/>
          <w:spacing w:val="-1"/>
        </w:rPr>
        <w:t>е</w:t>
      </w:r>
      <w:r w:rsidRPr="00D8781B">
        <w:rPr>
          <w:b/>
        </w:rPr>
        <w:t>ализац</w:t>
      </w:r>
      <w:r w:rsidRPr="00D8781B">
        <w:rPr>
          <w:b/>
          <w:spacing w:val="1"/>
        </w:rPr>
        <w:t>и</w:t>
      </w:r>
      <w:r w:rsidRPr="00D8781B">
        <w:rPr>
          <w:b/>
        </w:rPr>
        <w:t>и м</w:t>
      </w:r>
      <w:r w:rsidRPr="00D8781B">
        <w:rPr>
          <w:b/>
          <w:spacing w:val="-2"/>
        </w:rPr>
        <w:t>е</w:t>
      </w:r>
      <w:r w:rsidRPr="00D8781B">
        <w:rPr>
          <w:b/>
        </w:rPr>
        <w:t>р</w:t>
      </w:r>
      <w:r w:rsidRPr="00D8781B">
        <w:rPr>
          <w:b/>
          <w:spacing w:val="2"/>
        </w:rPr>
        <w:t>о</w:t>
      </w:r>
      <w:r w:rsidRPr="00D8781B">
        <w:rPr>
          <w:b/>
          <w:spacing w:val="-2"/>
        </w:rPr>
        <w:t>п</w:t>
      </w:r>
      <w:r w:rsidRPr="00D8781B">
        <w:rPr>
          <w:b/>
        </w:rPr>
        <w:t>ри</w:t>
      </w:r>
      <w:r w:rsidRPr="00D8781B">
        <w:rPr>
          <w:b/>
          <w:spacing w:val="-3"/>
        </w:rPr>
        <w:t>я</w:t>
      </w:r>
      <w:r w:rsidRPr="00D8781B">
        <w:rPr>
          <w:b/>
          <w:spacing w:val="1"/>
        </w:rPr>
        <w:t>т</w:t>
      </w:r>
      <w:r w:rsidRPr="00D8781B">
        <w:rPr>
          <w:b/>
          <w:spacing w:val="-2"/>
        </w:rPr>
        <w:t>и</w:t>
      </w:r>
      <w:r w:rsidRPr="00D8781B">
        <w:rPr>
          <w:b/>
        </w:rPr>
        <w:t xml:space="preserve">й </w:t>
      </w:r>
      <w:r w:rsidRPr="00D8781B">
        <w:rPr>
          <w:b/>
          <w:spacing w:val="-1"/>
        </w:rPr>
        <w:t>с</w:t>
      </w:r>
      <w:r w:rsidRPr="00D8781B">
        <w:rPr>
          <w:b/>
        </w:rPr>
        <w:t>х</w:t>
      </w:r>
      <w:r w:rsidRPr="00D8781B">
        <w:rPr>
          <w:b/>
          <w:spacing w:val="-1"/>
        </w:rPr>
        <w:t>е</w:t>
      </w:r>
      <w:r w:rsidRPr="00D8781B">
        <w:rPr>
          <w:b/>
        </w:rPr>
        <w:t>мы</w:t>
      </w:r>
      <w:bookmarkEnd w:id="24"/>
    </w:p>
    <w:p w:rsidR="00210B45" w:rsidRPr="00D8781B" w:rsidRDefault="00210B45" w:rsidP="00210B45">
      <w:pPr>
        <w:pStyle w:val="af5"/>
      </w:pPr>
      <w:r w:rsidRPr="00D8781B">
        <w:t>Основными целевыми показателями развития централизованных систем водоснабжения, согласно Схеме водоснабжения сельского поселения, являются: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Созд</w:t>
      </w:r>
      <w:r w:rsidRPr="00D8781B">
        <w:rPr>
          <w:spacing w:val="-1"/>
        </w:rPr>
        <w:t>а</w:t>
      </w:r>
      <w:r w:rsidRPr="00D8781B">
        <w:t>ние</w:t>
      </w:r>
      <w:r w:rsidRPr="00D8781B">
        <w:rPr>
          <w:spacing w:val="-1"/>
        </w:rPr>
        <w:t xml:space="preserve"> с</w:t>
      </w:r>
      <w:r w:rsidRPr="00D8781B">
        <w:t>овр</w:t>
      </w:r>
      <w:r w:rsidRPr="00D8781B">
        <w:rPr>
          <w:spacing w:val="-2"/>
        </w:rPr>
        <w:t>е</w:t>
      </w:r>
      <w:r w:rsidRPr="00D8781B">
        <w:rPr>
          <w:spacing w:val="-1"/>
        </w:rPr>
        <w:t>ме</w:t>
      </w:r>
      <w:r w:rsidRPr="00D8781B">
        <w:t>нной ко</w:t>
      </w:r>
      <w:r w:rsidRPr="00D8781B">
        <w:rPr>
          <w:spacing w:val="-1"/>
        </w:rPr>
        <w:t>м</w:t>
      </w:r>
      <w:r w:rsidRPr="00D8781B">
        <w:rPr>
          <w:spacing w:val="1"/>
        </w:rPr>
        <w:t>м</w:t>
      </w:r>
      <w:r w:rsidRPr="00D8781B">
        <w:rPr>
          <w:spacing w:val="-8"/>
        </w:rPr>
        <w:t>у</w:t>
      </w:r>
      <w:r w:rsidRPr="00D8781B">
        <w:rPr>
          <w:spacing w:val="3"/>
        </w:rPr>
        <w:t>н</w:t>
      </w:r>
      <w:r w:rsidRPr="00D8781B">
        <w:rPr>
          <w:spacing w:val="-1"/>
        </w:rPr>
        <w:t>а</w:t>
      </w:r>
      <w:r w:rsidRPr="00D8781B">
        <w:t xml:space="preserve">льной </w:t>
      </w:r>
      <w:r w:rsidRPr="00D8781B">
        <w:rPr>
          <w:spacing w:val="-2"/>
        </w:rPr>
        <w:t>и</w:t>
      </w:r>
      <w:r w:rsidRPr="00D8781B">
        <w:t>нф</w:t>
      </w:r>
      <w:r w:rsidRPr="00D8781B">
        <w:rPr>
          <w:spacing w:val="-2"/>
        </w:rPr>
        <w:t>р</w:t>
      </w:r>
      <w:r w:rsidRPr="00D8781B">
        <w:rPr>
          <w:spacing w:val="-1"/>
        </w:rPr>
        <w:t>ас</w:t>
      </w:r>
      <w:r w:rsidRPr="00D8781B">
        <w:t>т</w:t>
      </w:r>
      <w:r w:rsidRPr="00D8781B">
        <w:rPr>
          <w:spacing w:val="2"/>
        </w:rPr>
        <w:t>р</w:t>
      </w:r>
      <w:r w:rsidRPr="00D8781B">
        <w:rPr>
          <w:spacing w:val="-5"/>
        </w:rPr>
        <w:t>у</w:t>
      </w:r>
      <w:r w:rsidRPr="00D8781B">
        <w:t>к</w:t>
      </w:r>
      <w:r w:rsidRPr="00D8781B">
        <w:rPr>
          <w:spacing w:val="5"/>
        </w:rPr>
        <w:t>т</w:t>
      </w:r>
      <w:r w:rsidRPr="00D8781B">
        <w:rPr>
          <w:spacing w:val="-5"/>
        </w:rPr>
        <w:t>у</w:t>
      </w:r>
      <w:r w:rsidRPr="00D8781B">
        <w:t>ры с</w:t>
      </w:r>
      <w:r w:rsidRPr="00D8781B">
        <w:rPr>
          <w:spacing w:val="-1"/>
        </w:rPr>
        <w:t>е</w:t>
      </w:r>
      <w:r w:rsidRPr="00D8781B">
        <w:t>ль</w:t>
      </w:r>
      <w:r w:rsidRPr="00D8781B">
        <w:rPr>
          <w:spacing w:val="-1"/>
        </w:rPr>
        <w:t>с</w:t>
      </w:r>
      <w:r w:rsidRPr="00D8781B">
        <w:t>ких</w:t>
      </w:r>
      <w:r w:rsidRPr="00D8781B">
        <w:rPr>
          <w:spacing w:val="-1"/>
        </w:rPr>
        <w:t xml:space="preserve"> </w:t>
      </w:r>
      <w:r w:rsidRPr="00D8781B">
        <w:t>н</w:t>
      </w:r>
      <w:r w:rsidRPr="00D8781B">
        <w:rPr>
          <w:spacing w:val="-1"/>
        </w:rPr>
        <w:t>асе</w:t>
      </w:r>
      <w:r w:rsidRPr="00D8781B">
        <w:t>л</w:t>
      </w:r>
      <w:r w:rsidRPr="00D8781B">
        <w:rPr>
          <w:spacing w:val="-1"/>
        </w:rPr>
        <w:t>е</w:t>
      </w:r>
      <w:r w:rsidRPr="00D8781B">
        <w:t>нных</w:t>
      </w:r>
      <w:r w:rsidRPr="00D8781B">
        <w:rPr>
          <w:spacing w:val="1"/>
        </w:rPr>
        <w:t xml:space="preserve"> </w:t>
      </w:r>
      <w:r w:rsidRPr="00D8781B">
        <w:rPr>
          <w:spacing w:val="3"/>
        </w:rPr>
        <w:t>п</w:t>
      </w:r>
      <w:r w:rsidRPr="00D8781B">
        <w:rPr>
          <w:spacing w:val="-8"/>
        </w:rPr>
        <w:t>у</w:t>
      </w:r>
      <w:r w:rsidRPr="00D8781B">
        <w:t>нктов.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По</w:t>
      </w:r>
      <w:r w:rsidRPr="00D8781B">
        <w:rPr>
          <w:spacing w:val="-1"/>
        </w:rPr>
        <w:t>в</w:t>
      </w:r>
      <w:r w:rsidRPr="00D8781B">
        <w:t>ыш</w:t>
      </w:r>
      <w:r w:rsidRPr="00D8781B">
        <w:rPr>
          <w:spacing w:val="-2"/>
        </w:rPr>
        <w:t>е</w:t>
      </w:r>
      <w:r w:rsidRPr="00D8781B">
        <w:t>ние</w:t>
      </w:r>
      <w:r w:rsidRPr="00D8781B">
        <w:rPr>
          <w:spacing w:val="-1"/>
        </w:rPr>
        <w:t xml:space="preserve"> </w:t>
      </w:r>
      <w:r w:rsidRPr="00D8781B">
        <w:t>к</w:t>
      </w:r>
      <w:r w:rsidRPr="00D8781B">
        <w:rPr>
          <w:spacing w:val="-1"/>
        </w:rPr>
        <w:t>ач</w:t>
      </w:r>
      <w:r w:rsidRPr="00D8781B">
        <w:rPr>
          <w:spacing w:val="1"/>
        </w:rPr>
        <w:t>е</w:t>
      </w:r>
      <w:r w:rsidRPr="00D8781B">
        <w:rPr>
          <w:spacing w:val="-1"/>
        </w:rPr>
        <w:t>с</w:t>
      </w:r>
      <w:r w:rsidRPr="00D8781B">
        <w:t>тва пр</w:t>
      </w:r>
      <w:r w:rsidRPr="00D8781B">
        <w:rPr>
          <w:spacing w:val="-1"/>
        </w:rPr>
        <w:t>е</w:t>
      </w:r>
      <w:r w:rsidRPr="00D8781B">
        <w:t>до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а</w:t>
      </w:r>
      <w:r w:rsidRPr="00D8781B">
        <w:t>вл</w:t>
      </w:r>
      <w:r w:rsidRPr="00D8781B">
        <w:rPr>
          <w:spacing w:val="-2"/>
        </w:rPr>
        <w:t>е</w:t>
      </w:r>
      <w:r w:rsidRPr="00D8781B">
        <w:t>ния ко</w:t>
      </w:r>
      <w:r w:rsidRPr="00D8781B">
        <w:rPr>
          <w:spacing w:val="-1"/>
        </w:rPr>
        <w:t>м</w:t>
      </w:r>
      <w:r w:rsidRPr="00D8781B">
        <w:rPr>
          <w:spacing w:val="1"/>
        </w:rPr>
        <w:t>м</w:t>
      </w:r>
      <w:r w:rsidRPr="00D8781B">
        <w:rPr>
          <w:spacing w:val="-3"/>
        </w:rPr>
        <w:t>у</w:t>
      </w:r>
      <w:r w:rsidRPr="00D8781B">
        <w:t>н</w:t>
      </w:r>
      <w:r w:rsidRPr="00D8781B">
        <w:rPr>
          <w:spacing w:val="-1"/>
        </w:rPr>
        <w:t>а</w:t>
      </w:r>
      <w:r w:rsidRPr="00D8781B">
        <w:t>льн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4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rPr>
          <w:spacing w:val="2"/>
        </w:rPr>
        <w:t>л</w:t>
      </w:r>
      <w:r w:rsidRPr="00D8781B">
        <w:rPr>
          <w:spacing w:val="-5"/>
        </w:rPr>
        <w:t>у</w:t>
      </w:r>
      <w:r w:rsidRPr="00D8781B">
        <w:t>г.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У</w:t>
      </w:r>
      <w:r w:rsidRPr="00D8781B">
        <w:rPr>
          <w:spacing w:val="2"/>
        </w:rPr>
        <w:t>л</w:t>
      </w:r>
      <w:r w:rsidRPr="00D8781B">
        <w:rPr>
          <w:spacing w:val="-5"/>
        </w:rPr>
        <w:t>у</w:t>
      </w:r>
      <w:r w:rsidRPr="00D8781B">
        <w:rPr>
          <w:spacing w:val="-1"/>
        </w:rPr>
        <w:t>ч</w:t>
      </w:r>
      <w:r w:rsidRPr="00D8781B">
        <w:t>ш</w:t>
      </w:r>
      <w:r w:rsidRPr="00D8781B">
        <w:rPr>
          <w:spacing w:val="-1"/>
        </w:rPr>
        <w:t>е</w:t>
      </w:r>
      <w:r w:rsidRPr="00D8781B">
        <w:t>ние</w:t>
      </w:r>
      <w:r w:rsidRPr="00D8781B">
        <w:rPr>
          <w:spacing w:val="-1"/>
        </w:rPr>
        <w:t xml:space="preserve"> </w:t>
      </w:r>
      <w:r w:rsidRPr="00D8781B">
        <w:t>к</w:t>
      </w:r>
      <w:r w:rsidRPr="00D8781B">
        <w:rPr>
          <w:spacing w:val="-1"/>
        </w:rPr>
        <w:t>а</w:t>
      </w:r>
      <w:r w:rsidRPr="00D8781B">
        <w:rPr>
          <w:spacing w:val="1"/>
        </w:rPr>
        <w:t>ч</w:t>
      </w:r>
      <w:r w:rsidRPr="00D8781B">
        <w:rPr>
          <w:spacing w:val="-1"/>
        </w:rPr>
        <w:t>ес</w:t>
      </w:r>
      <w:r w:rsidRPr="00D8781B">
        <w:t>тва пи</w:t>
      </w:r>
      <w:r w:rsidRPr="00D8781B">
        <w:rPr>
          <w:spacing w:val="-2"/>
        </w:rPr>
        <w:t>т</w:t>
      </w:r>
      <w:r w:rsidRPr="00D8781B">
        <w:t>ь</w:t>
      </w:r>
      <w:r w:rsidRPr="00D8781B">
        <w:rPr>
          <w:spacing w:val="-1"/>
        </w:rPr>
        <w:t>е</w:t>
      </w:r>
      <w:r w:rsidRPr="00D8781B">
        <w:t>вой воды.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rPr>
          <w:spacing w:val="-1"/>
        </w:rPr>
        <w:t>Бес</w:t>
      </w:r>
      <w:r w:rsidRPr="00D8781B">
        <w:t>п</w:t>
      </w:r>
      <w:r w:rsidRPr="00D8781B">
        <w:rPr>
          <w:spacing w:val="-1"/>
        </w:rPr>
        <w:t>е</w:t>
      </w:r>
      <w:r w:rsidRPr="00D8781B">
        <w:rPr>
          <w:spacing w:val="2"/>
        </w:rPr>
        <w:t>р</w:t>
      </w:r>
      <w:r w:rsidRPr="00D8781B">
        <w:rPr>
          <w:spacing w:val="-1"/>
        </w:rPr>
        <w:t>е</w:t>
      </w:r>
      <w:r w:rsidRPr="00D8781B">
        <w:t>бо</w:t>
      </w:r>
      <w:r w:rsidRPr="00D8781B">
        <w:rPr>
          <w:spacing w:val="1"/>
        </w:rPr>
        <w:t>й</w:t>
      </w:r>
      <w:r w:rsidRPr="00D8781B">
        <w:t>н</w:t>
      </w:r>
      <w:r w:rsidRPr="00D8781B">
        <w:rPr>
          <w:spacing w:val="-1"/>
        </w:rPr>
        <w:t>а</w:t>
      </w:r>
      <w:r w:rsidRPr="00D8781B">
        <w:t>я под</w:t>
      </w:r>
      <w:r w:rsidRPr="00D8781B">
        <w:rPr>
          <w:spacing w:val="-1"/>
        </w:rPr>
        <w:t>ач</w:t>
      </w:r>
      <w:r w:rsidRPr="00D8781B">
        <w:t>а</w:t>
      </w:r>
      <w:r w:rsidRPr="00D8781B">
        <w:rPr>
          <w:spacing w:val="-1"/>
        </w:rPr>
        <w:t xml:space="preserve"> </w:t>
      </w:r>
      <w:r w:rsidRPr="00D8781B">
        <w:t>воды на</w:t>
      </w:r>
      <w:r w:rsidRPr="00D8781B">
        <w:rPr>
          <w:spacing w:val="-2"/>
        </w:rPr>
        <w:t>с</w:t>
      </w:r>
      <w:r w:rsidRPr="00D8781B">
        <w:rPr>
          <w:spacing w:val="-1"/>
        </w:rPr>
        <w:t>е</w:t>
      </w:r>
      <w:r w:rsidRPr="00D8781B">
        <w:rPr>
          <w:spacing w:val="2"/>
        </w:rPr>
        <w:t>л</w:t>
      </w:r>
      <w:r w:rsidRPr="00D8781B">
        <w:rPr>
          <w:spacing w:val="-1"/>
        </w:rPr>
        <w:t>е</w:t>
      </w:r>
      <w:r w:rsidRPr="00D8781B">
        <w:t>нию.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С</w:t>
      </w:r>
      <w:r w:rsidRPr="00D8781B">
        <w:rPr>
          <w:spacing w:val="1"/>
        </w:rPr>
        <w:t>н</w:t>
      </w:r>
      <w:r w:rsidRPr="00D8781B">
        <w:t>иж</w:t>
      </w:r>
      <w:r w:rsidRPr="00D8781B">
        <w:rPr>
          <w:spacing w:val="-2"/>
        </w:rPr>
        <w:t>ен</w:t>
      </w:r>
      <w:r w:rsidRPr="00D8781B">
        <w:t>ие</w:t>
      </w:r>
      <w:r w:rsidRPr="00D8781B">
        <w:rPr>
          <w:spacing w:val="1"/>
        </w:rPr>
        <w:t xml:space="preserve"> </w:t>
      </w:r>
      <w:r w:rsidRPr="00D8781B">
        <w:rPr>
          <w:spacing w:val="-5"/>
        </w:rPr>
        <w:t>у</w:t>
      </w:r>
      <w:r w:rsidRPr="00D8781B">
        <w:t>ровня и</w:t>
      </w:r>
      <w:r w:rsidRPr="00D8781B">
        <w:rPr>
          <w:spacing w:val="-2"/>
        </w:rPr>
        <w:t>з</w:t>
      </w:r>
      <w:r w:rsidRPr="00D8781B">
        <w:t>но</w:t>
      </w:r>
      <w:r w:rsidRPr="00D8781B">
        <w:rPr>
          <w:spacing w:val="-1"/>
        </w:rPr>
        <w:t>с</w:t>
      </w:r>
      <w:r w:rsidRPr="00D8781B">
        <w:t>а</w:t>
      </w:r>
      <w:r w:rsidRPr="00D8781B">
        <w:rPr>
          <w:spacing w:val="-1"/>
        </w:rPr>
        <w:t xml:space="preserve"> </w:t>
      </w:r>
      <w:r w:rsidRPr="00D8781B">
        <w:rPr>
          <w:spacing w:val="2"/>
        </w:rPr>
        <w:t>о</w:t>
      </w:r>
      <w:r w:rsidRPr="00D8781B">
        <w:t>бъ</w:t>
      </w:r>
      <w:r w:rsidRPr="00D8781B">
        <w:rPr>
          <w:spacing w:val="-1"/>
        </w:rPr>
        <w:t>е</w:t>
      </w:r>
      <w:r w:rsidRPr="00D8781B">
        <w:t xml:space="preserve">ктов </w:t>
      </w:r>
      <w:r w:rsidRPr="00D8781B">
        <w:rPr>
          <w:spacing w:val="-1"/>
        </w:rPr>
        <w:t>в</w:t>
      </w:r>
      <w:r w:rsidRPr="00D8781B">
        <w:t>одо</w:t>
      </w:r>
      <w:r w:rsidRPr="00D8781B">
        <w:rPr>
          <w:spacing w:val="-1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У</w:t>
      </w:r>
      <w:r w:rsidRPr="00D8781B">
        <w:rPr>
          <w:spacing w:val="2"/>
        </w:rPr>
        <w:t>л</w:t>
      </w:r>
      <w:r w:rsidRPr="00D8781B">
        <w:rPr>
          <w:spacing w:val="-5"/>
        </w:rPr>
        <w:t>у</w:t>
      </w:r>
      <w:r w:rsidRPr="00D8781B">
        <w:rPr>
          <w:spacing w:val="-1"/>
        </w:rPr>
        <w:t>ч</w:t>
      </w:r>
      <w:r w:rsidRPr="00D8781B">
        <w:t>ш</w:t>
      </w:r>
      <w:r w:rsidRPr="00D8781B">
        <w:rPr>
          <w:spacing w:val="-1"/>
        </w:rPr>
        <w:t>е</w:t>
      </w:r>
      <w:r w:rsidRPr="00D8781B">
        <w:t>ние</w:t>
      </w:r>
      <w:r w:rsidRPr="00D8781B">
        <w:rPr>
          <w:spacing w:val="-1"/>
        </w:rPr>
        <w:t xml:space="preserve"> </w:t>
      </w:r>
      <w:r w:rsidRPr="00D8781B">
        <w:t>эколог</w:t>
      </w:r>
      <w:r w:rsidRPr="00D8781B">
        <w:rPr>
          <w:spacing w:val="1"/>
        </w:rPr>
        <w:t>и</w:t>
      </w:r>
      <w:r w:rsidRPr="00D8781B">
        <w:rPr>
          <w:spacing w:val="-1"/>
        </w:rPr>
        <w:t>чес</w:t>
      </w:r>
      <w:r w:rsidRPr="00D8781B">
        <w:t xml:space="preserve">кой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2"/>
        </w:rPr>
        <w:t>т</w:t>
      </w:r>
      <w:r w:rsidRPr="00D8781B">
        <w:rPr>
          <w:spacing w:val="-5"/>
        </w:rPr>
        <w:t>у</w:t>
      </w:r>
      <w:r w:rsidRPr="00D8781B">
        <w:rPr>
          <w:spacing w:val="-1"/>
        </w:rPr>
        <w:t>а</w:t>
      </w:r>
      <w:r w:rsidRPr="00D8781B">
        <w:t>ции на</w:t>
      </w:r>
      <w:r w:rsidRPr="00D8781B">
        <w:rPr>
          <w:spacing w:val="-1"/>
        </w:rPr>
        <w:t xml:space="preserve"> </w:t>
      </w:r>
      <w:r w:rsidRPr="00D8781B">
        <w:t>тер</w:t>
      </w:r>
      <w:r w:rsidRPr="00D8781B">
        <w:rPr>
          <w:spacing w:val="-3"/>
        </w:rPr>
        <w:t>р</w:t>
      </w:r>
      <w:r w:rsidRPr="00D8781B">
        <w:t>итор</w:t>
      </w:r>
      <w:r w:rsidRPr="00D8781B">
        <w:rPr>
          <w:spacing w:val="-2"/>
        </w:rPr>
        <w:t>и</w:t>
      </w:r>
      <w:r w:rsidRPr="00D8781B">
        <w:t>и</w:t>
      </w:r>
      <w:r w:rsidRPr="00D8781B">
        <w:rPr>
          <w:spacing w:val="5"/>
        </w:rPr>
        <w:t xml:space="preserve"> </w:t>
      </w:r>
      <w:r w:rsidRPr="00D8781B">
        <w:t>М</w:t>
      </w:r>
      <w:r w:rsidRPr="00D8781B">
        <w:rPr>
          <w:spacing w:val="-1"/>
        </w:rPr>
        <w:t>О</w:t>
      </w:r>
      <w:r w:rsidRPr="00D8781B">
        <w:t>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Созд</w:t>
      </w:r>
      <w:r w:rsidRPr="00D8781B">
        <w:rPr>
          <w:spacing w:val="-1"/>
        </w:rPr>
        <w:t>а</w:t>
      </w:r>
      <w:r w:rsidRPr="00D8781B">
        <w:t>ние</w:t>
      </w:r>
      <w:r w:rsidRPr="00D8781B">
        <w:rPr>
          <w:spacing w:val="1"/>
        </w:rPr>
        <w:t xml:space="preserve"> </w:t>
      </w:r>
      <w:r w:rsidRPr="00D8781B">
        <w:t>благоп</w:t>
      </w:r>
      <w:r w:rsidRPr="00D8781B">
        <w:rPr>
          <w:spacing w:val="-3"/>
        </w:rPr>
        <w:t>р</w:t>
      </w:r>
      <w:r w:rsidRPr="00D8781B">
        <w:t>ия</w:t>
      </w:r>
      <w:r w:rsidRPr="00D8781B">
        <w:rPr>
          <w:spacing w:val="-2"/>
        </w:rPr>
        <w:t>т</w:t>
      </w:r>
      <w:r w:rsidRPr="00D8781B">
        <w:t>ных</w:t>
      </w:r>
      <w:r w:rsidRPr="00D8781B">
        <w:rPr>
          <w:spacing w:val="6"/>
        </w:rPr>
        <w:t xml:space="preserve"> </w:t>
      </w:r>
      <w:r w:rsidRPr="00D8781B">
        <w:rPr>
          <w:spacing w:val="-8"/>
        </w:rPr>
        <w:t>у</w:t>
      </w:r>
      <w:r w:rsidRPr="00D8781B">
        <w:rPr>
          <w:spacing w:val="-1"/>
        </w:rPr>
        <w:t>с</w:t>
      </w:r>
      <w:r w:rsidRPr="00D8781B">
        <w:t>ловий</w:t>
      </w:r>
      <w:r w:rsidRPr="00D8781B">
        <w:rPr>
          <w:spacing w:val="3"/>
        </w:rPr>
        <w:t xml:space="preserve"> </w:t>
      </w:r>
      <w:r w:rsidRPr="00D8781B">
        <w:t>для</w:t>
      </w:r>
      <w:r w:rsidRPr="00D8781B">
        <w:rPr>
          <w:spacing w:val="2"/>
        </w:rPr>
        <w:t xml:space="preserve"> </w:t>
      </w:r>
      <w:r w:rsidRPr="00D8781B">
        <w:t>прив</w:t>
      </w:r>
      <w:r w:rsidRPr="00D8781B">
        <w:rPr>
          <w:spacing w:val="-3"/>
        </w:rPr>
        <w:t>л</w:t>
      </w:r>
      <w:r w:rsidRPr="00D8781B">
        <w:rPr>
          <w:spacing w:val="-1"/>
        </w:rPr>
        <w:t>ече</w:t>
      </w:r>
      <w:r w:rsidRPr="00D8781B">
        <w:t>ния</w:t>
      </w:r>
      <w:r w:rsidRPr="00D8781B">
        <w:rPr>
          <w:spacing w:val="2"/>
        </w:rPr>
        <w:t xml:space="preserve"> </w:t>
      </w:r>
      <w:r w:rsidRPr="00D8781B">
        <w:rPr>
          <w:spacing w:val="-1"/>
        </w:rPr>
        <w:t>с</w:t>
      </w:r>
      <w:r w:rsidRPr="00D8781B">
        <w:t>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1"/>
        </w:rPr>
        <w:t xml:space="preserve"> </w:t>
      </w:r>
      <w:r w:rsidRPr="00D8781B">
        <w:t>вн</w:t>
      </w:r>
      <w:r w:rsidRPr="00D8781B">
        <w:rPr>
          <w:spacing w:val="-1"/>
        </w:rPr>
        <w:t>е</w:t>
      </w:r>
      <w:r w:rsidRPr="00D8781B">
        <w:t>бю</w:t>
      </w:r>
      <w:r w:rsidRPr="00D8781B">
        <w:rPr>
          <w:spacing w:val="2"/>
        </w:rPr>
        <w:t>д</w:t>
      </w:r>
      <w:r w:rsidRPr="00D8781B">
        <w:t>ж</w:t>
      </w:r>
      <w:r w:rsidRPr="00D8781B">
        <w:rPr>
          <w:spacing w:val="-2"/>
        </w:rPr>
        <w:t>е</w:t>
      </w:r>
      <w:r w:rsidRPr="00D8781B">
        <w:t>тных</w:t>
      </w:r>
      <w:r w:rsidRPr="00D8781B">
        <w:rPr>
          <w:spacing w:val="1"/>
        </w:rPr>
        <w:t xml:space="preserve"> </w:t>
      </w:r>
      <w:r w:rsidRPr="00D8781B">
        <w:t>и</w:t>
      </w:r>
      <w:r w:rsidRPr="00D8781B">
        <w:rPr>
          <w:spacing w:val="-1"/>
        </w:rPr>
        <w:t>с</w:t>
      </w:r>
      <w:r w:rsidRPr="00D8781B">
        <w:t>то</w:t>
      </w:r>
      <w:r w:rsidRPr="00D8781B">
        <w:rPr>
          <w:spacing w:val="-1"/>
        </w:rPr>
        <w:t>ч</w:t>
      </w:r>
      <w:r w:rsidRPr="00D8781B">
        <w:t>н</w:t>
      </w:r>
      <w:r w:rsidRPr="00D8781B">
        <w:rPr>
          <w:spacing w:val="-2"/>
        </w:rPr>
        <w:t>и</w:t>
      </w:r>
      <w:r w:rsidRPr="00D8781B">
        <w:t>ков</w:t>
      </w:r>
      <w:r w:rsidRPr="00D8781B">
        <w:rPr>
          <w:spacing w:val="1"/>
        </w:rPr>
        <w:t xml:space="preserve"> </w:t>
      </w:r>
      <w:r w:rsidRPr="00D8781B">
        <w:t>(в том</w:t>
      </w:r>
      <w:r w:rsidRPr="00D8781B">
        <w:rPr>
          <w:spacing w:val="30"/>
        </w:rPr>
        <w:t xml:space="preserve"> </w:t>
      </w:r>
      <w:r w:rsidRPr="00D8781B">
        <w:rPr>
          <w:spacing w:val="-1"/>
        </w:rPr>
        <w:t>ч</w:t>
      </w:r>
      <w:r w:rsidRPr="00D8781B">
        <w:t>и</w:t>
      </w:r>
      <w:r w:rsidRPr="00D8781B">
        <w:rPr>
          <w:spacing w:val="-1"/>
        </w:rPr>
        <w:t>с</w:t>
      </w:r>
      <w:r w:rsidRPr="00D8781B">
        <w:t>ле</w:t>
      </w:r>
      <w:r w:rsidRPr="00D8781B">
        <w:rPr>
          <w:spacing w:val="30"/>
        </w:rPr>
        <w:t xml:space="preserve"> </w:t>
      </w:r>
      <w:r w:rsidRPr="00D8781B">
        <w:rPr>
          <w:spacing w:val="-1"/>
        </w:rPr>
        <w:t>с</w:t>
      </w:r>
      <w:r w:rsidRPr="00D8781B">
        <w:t>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30"/>
        </w:rPr>
        <w:t xml:space="preserve"> </w:t>
      </w:r>
      <w:r w:rsidRPr="00D8781B">
        <w:rPr>
          <w:spacing w:val="-1"/>
        </w:rPr>
        <w:t>ч</w:t>
      </w:r>
      <w:r w:rsidRPr="00D8781B">
        <w:rPr>
          <w:spacing w:val="1"/>
        </w:rPr>
        <w:t>а</w:t>
      </w:r>
      <w:r w:rsidRPr="00D8781B">
        <w:rPr>
          <w:spacing w:val="-1"/>
        </w:rPr>
        <w:t>с</w:t>
      </w:r>
      <w:r w:rsidRPr="00D8781B">
        <w:t>тных</w:t>
      </w:r>
      <w:r w:rsidRPr="00D8781B">
        <w:rPr>
          <w:spacing w:val="30"/>
        </w:rPr>
        <w:t xml:space="preserve"> </w:t>
      </w:r>
      <w:r w:rsidRPr="00D8781B">
        <w:rPr>
          <w:spacing w:val="-2"/>
        </w:rPr>
        <w:t>и</w:t>
      </w:r>
      <w:r w:rsidRPr="00D8781B">
        <w:t>нв</w:t>
      </w:r>
      <w:r w:rsidRPr="00D8781B">
        <w:rPr>
          <w:spacing w:val="-2"/>
        </w:rPr>
        <w:t>е</w:t>
      </w:r>
      <w:r w:rsidRPr="00D8781B">
        <w:rPr>
          <w:spacing w:val="-1"/>
        </w:rPr>
        <w:t>с</w:t>
      </w:r>
      <w:r w:rsidRPr="00D8781B">
        <w:t>торов,</w:t>
      </w:r>
      <w:r w:rsidRPr="00D8781B">
        <w:rPr>
          <w:spacing w:val="30"/>
        </w:rPr>
        <w:t xml:space="preserve"> </w:t>
      </w:r>
      <w:r w:rsidRPr="00D8781B">
        <w:t>кр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и</w:t>
      </w:r>
      <w:r w:rsidRPr="00D8781B">
        <w:t>тн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33"/>
        </w:rPr>
        <w:t xml:space="preserve"> </w:t>
      </w:r>
      <w:r w:rsidRPr="00D8781B">
        <w:rPr>
          <w:spacing w:val="-1"/>
        </w:rPr>
        <w:t>с</w:t>
      </w:r>
      <w:r w:rsidRPr="00D8781B">
        <w:t>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30"/>
        </w:rPr>
        <w:t xml:space="preserve"> </w:t>
      </w:r>
      <w:r w:rsidRPr="00D8781B">
        <w:t>и</w:t>
      </w:r>
      <w:r w:rsidRPr="00D8781B">
        <w:rPr>
          <w:spacing w:val="31"/>
        </w:rPr>
        <w:t xml:space="preserve"> </w:t>
      </w:r>
      <w:r w:rsidRPr="00D8781B">
        <w:rPr>
          <w:spacing w:val="-3"/>
        </w:rPr>
        <w:t>л</w:t>
      </w:r>
      <w:r w:rsidRPr="00D8781B">
        <w:t>и</w:t>
      </w:r>
      <w:r w:rsidRPr="00D8781B">
        <w:rPr>
          <w:spacing w:val="-1"/>
        </w:rPr>
        <w:t>ч</w:t>
      </w:r>
      <w:r w:rsidRPr="00D8781B">
        <w:t>н</w:t>
      </w:r>
      <w:r w:rsidRPr="00D8781B">
        <w:rPr>
          <w:spacing w:val="-3"/>
        </w:rPr>
        <w:t>ы</w:t>
      </w:r>
      <w:r w:rsidRPr="00D8781B">
        <w:rPr>
          <w:spacing w:val="2"/>
        </w:rPr>
        <w:t>х</w:t>
      </w:r>
      <w:r w:rsidRPr="00D8781B">
        <w:t>,</w:t>
      </w:r>
      <w:r w:rsidRPr="00D8781B">
        <w:rPr>
          <w:spacing w:val="30"/>
        </w:rPr>
        <w:t xml:space="preserve"> </w:t>
      </w:r>
      <w:r w:rsidRPr="00D8781B">
        <w:rPr>
          <w:spacing w:val="-1"/>
        </w:rPr>
        <w:t>с</w:t>
      </w:r>
      <w:r w:rsidRPr="00D8781B">
        <w:t>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30"/>
        </w:rPr>
        <w:t xml:space="preserve"> </w:t>
      </w:r>
      <w:r w:rsidRPr="00D8781B">
        <w:t>гр</w:t>
      </w:r>
      <w:r w:rsidRPr="00D8781B">
        <w:rPr>
          <w:spacing w:val="-1"/>
        </w:rPr>
        <w:t>а</w:t>
      </w:r>
      <w:r w:rsidRPr="00D8781B">
        <w:t>жд</w:t>
      </w:r>
      <w:r w:rsidRPr="00D8781B">
        <w:rPr>
          <w:spacing w:val="-1"/>
        </w:rPr>
        <w:t>а</w:t>
      </w:r>
      <w:r w:rsidRPr="00D8781B">
        <w:t>н)</w:t>
      </w:r>
      <w:r w:rsidRPr="00D8781B">
        <w:rPr>
          <w:spacing w:val="30"/>
        </w:rPr>
        <w:t xml:space="preserve"> </w:t>
      </w:r>
      <w:r w:rsidRPr="00D8781B">
        <w:t>с</w:t>
      </w:r>
      <w:r w:rsidRPr="00D8781B">
        <w:rPr>
          <w:spacing w:val="30"/>
        </w:rPr>
        <w:t xml:space="preserve"> </w:t>
      </w:r>
      <w:r w:rsidRPr="00D8781B">
        <w:t>ц</w:t>
      </w:r>
      <w:r w:rsidRPr="00D8781B">
        <w:rPr>
          <w:spacing w:val="-1"/>
        </w:rPr>
        <w:t>е</w:t>
      </w:r>
      <w:r w:rsidRPr="00D8781B">
        <w:t>лью ф</w:t>
      </w:r>
      <w:r w:rsidRPr="00D8781B">
        <w:rPr>
          <w:spacing w:val="1"/>
        </w:rPr>
        <w:t>ин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с</w:t>
      </w:r>
      <w:r w:rsidRPr="00D8781B">
        <w:t>иров</w:t>
      </w:r>
      <w:r w:rsidRPr="00D8781B">
        <w:rPr>
          <w:spacing w:val="-2"/>
        </w:rPr>
        <w:t>ан</w:t>
      </w:r>
      <w:r w:rsidRPr="00D8781B">
        <w:t>ия про</w:t>
      </w:r>
      <w:r w:rsidRPr="00D8781B">
        <w:rPr>
          <w:spacing w:val="-1"/>
        </w:rPr>
        <w:t>е</w:t>
      </w:r>
      <w:r w:rsidRPr="00D8781B">
        <w:rPr>
          <w:spacing w:val="-2"/>
        </w:rPr>
        <w:t>к</w:t>
      </w:r>
      <w:r w:rsidRPr="00D8781B">
        <w:t xml:space="preserve">тов </w:t>
      </w:r>
      <w:r w:rsidRPr="00D8781B">
        <w:rPr>
          <w:spacing w:val="-2"/>
        </w:rPr>
        <w:t>м</w:t>
      </w:r>
      <w:r w:rsidRPr="00D8781B">
        <w:t>од</w:t>
      </w:r>
      <w:r w:rsidRPr="00D8781B">
        <w:rPr>
          <w:spacing w:val="-1"/>
        </w:rPr>
        <w:t>е</w:t>
      </w:r>
      <w:r w:rsidRPr="00D8781B">
        <w:t>рниз</w:t>
      </w:r>
      <w:r w:rsidRPr="00D8781B">
        <w:rPr>
          <w:spacing w:val="-1"/>
        </w:rPr>
        <w:t>а</w:t>
      </w:r>
      <w:r w:rsidRPr="00D8781B">
        <w:rPr>
          <w:spacing w:val="-2"/>
        </w:rPr>
        <w:t>ц</w:t>
      </w:r>
      <w:r w:rsidRPr="00D8781B">
        <w:t xml:space="preserve">ии и 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3"/>
        </w:rPr>
        <w:t>р</w:t>
      </w:r>
      <w:r w:rsidRPr="00D8781B">
        <w:t>оит</w:t>
      </w:r>
      <w:r w:rsidRPr="00D8781B">
        <w:rPr>
          <w:spacing w:val="-1"/>
        </w:rPr>
        <w:t>е</w:t>
      </w:r>
      <w:r w:rsidRPr="00D8781B">
        <w:t>ль</w:t>
      </w:r>
      <w:r w:rsidRPr="00D8781B">
        <w:rPr>
          <w:spacing w:val="-1"/>
        </w:rPr>
        <w:t>с</w:t>
      </w:r>
      <w:r w:rsidRPr="00D8781B">
        <w:t>тва</w:t>
      </w:r>
      <w:r w:rsidRPr="00D8781B">
        <w:rPr>
          <w:spacing w:val="58"/>
        </w:rPr>
        <w:t xml:space="preserve"> </w:t>
      </w:r>
      <w:r w:rsidRPr="00D8781B">
        <w:t>объ</w:t>
      </w:r>
      <w:r w:rsidRPr="00D8781B">
        <w:rPr>
          <w:spacing w:val="-1"/>
        </w:rPr>
        <w:t>е</w:t>
      </w:r>
      <w:r w:rsidRPr="00D8781B">
        <w:t xml:space="preserve">ктов </w:t>
      </w:r>
      <w:r w:rsidRPr="00D8781B">
        <w:rPr>
          <w:spacing w:val="-1"/>
        </w:rPr>
        <w:t>в</w:t>
      </w:r>
      <w:r w:rsidRPr="00D8781B">
        <w:t>одо</w:t>
      </w:r>
      <w:r w:rsidRPr="00D8781B">
        <w:rPr>
          <w:spacing w:val="-1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Об</w:t>
      </w:r>
      <w:r w:rsidRPr="00D8781B">
        <w:rPr>
          <w:spacing w:val="-2"/>
        </w:rPr>
        <w:t>е</w:t>
      </w:r>
      <w:r w:rsidRPr="00D8781B">
        <w:rPr>
          <w:spacing w:val="-1"/>
        </w:rPr>
        <w:t>с</w:t>
      </w:r>
      <w:r w:rsidRPr="00D8781B">
        <w:t>п</w:t>
      </w:r>
      <w:r w:rsidRPr="00D8781B">
        <w:rPr>
          <w:spacing w:val="-1"/>
        </w:rPr>
        <w:t>ече</w:t>
      </w:r>
      <w:r w:rsidRPr="00D8781B">
        <w:t>ние</w:t>
      </w:r>
      <w:r w:rsidRPr="00D8781B">
        <w:rPr>
          <w:spacing w:val="32"/>
        </w:rPr>
        <w:t xml:space="preserve"> </w:t>
      </w:r>
      <w:r w:rsidRPr="00D8781B">
        <w:rPr>
          <w:spacing w:val="-1"/>
        </w:rPr>
        <w:t>се</w:t>
      </w:r>
      <w:r w:rsidRPr="00D8781B">
        <w:t>тя</w:t>
      </w:r>
      <w:r w:rsidRPr="00D8781B">
        <w:rPr>
          <w:spacing w:val="1"/>
        </w:rPr>
        <w:t>м</w:t>
      </w:r>
      <w:r w:rsidRPr="00D8781B">
        <w:t>и</w:t>
      </w:r>
      <w:r w:rsidRPr="00D8781B">
        <w:rPr>
          <w:spacing w:val="34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30"/>
        </w:rPr>
        <w:t xml:space="preserve"> </w:t>
      </w:r>
      <w:r w:rsidRPr="00D8781B">
        <w:t>з</w:t>
      </w:r>
      <w:r w:rsidRPr="00D8781B">
        <w:rPr>
          <w:spacing w:val="-1"/>
        </w:rPr>
        <w:t>еме</w:t>
      </w:r>
      <w:r w:rsidRPr="00D8781B">
        <w:t>льных</w:t>
      </w:r>
      <w:r w:rsidRPr="00D8781B">
        <w:rPr>
          <w:spacing w:val="35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час</w:t>
      </w:r>
      <w:r w:rsidRPr="00D8781B">
        <w:t>тков,</w:t>
      </w:r>
      <w:r w:rsidRPr="00D8781B">
        <w:rPr>
          <w:spacing w:val="32"/>
        </w:rPr>
        <w:t xml:space="preserve"> </w:t>
      </w:r>
      <w:r w:rsidRPr="00D8781B">
        <w:t>опр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л</w:t>
      </w:r>
      <w:r w:rsidRPr="00D8781B">
        <w:rPr>
          <w:spacing w:val="-1"/>
        </w:rPr>
        <w:t>е</w:t>
      </w:r>
      <w:r w:rsidRPr="00D8781B">
        <w:t>нных</w:t>
      </w:r>
      <w:r w:rsidRPr="00D8781B">
        <w:rPr>
          <w:spacing w:val="35"/>
        </w:rPr>
        <w:t xml:space="preserve"> </w:t>
      </w:r>
      <w:r w:rsidRPr="00D8781B">
        <w:t>для</w:t>
      </w:r>
      <w:r w:rsidRPr="00D8781B">
        <w:rPr>
          <w:spacing w:val="31"/>
        </w:rPr>
        <w:t xml:space="preserve"> </w:t>
      </w:r>
      <w:r w:rsidRPr="00D8781B">
        <w:t xml:space="preserve">вновь </w:t>
      </w:r>
      <w:r w:rsidRPr="00D8781B">
        <w:rPr>
          <w:spacing w:val="-1"/>
        </w:rPr>
        <w:t>с</w:t>
      </w:r>
      <w:r w:rsidRPr="00D8781B">
        <w:t>троящ</w:t>
      </w:r>
      <w:r w:rsidRPr="00D8781B">
        <w:rPr>
          <w:spacing w:val="-1"/>
        </w:rPr>
        <w:t>е</w:t>
      </w:r>
      <w:r w:rsidRPr="00D8781B">
        <w:t>го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14"/>
        </w:rPr>
        <w:t xml:space="preserve"> </w:t>
      </w:r>
      <w:r w:rsidRPr="00D8781B">
        <w:t>жил</w:t>
      </w:r>
      <w:r w:rsidRPr="00D8781B">
        <w:rPr>
          <w:spacing w:val="1"/>
        </w:rPr>
        <w:t>и</w:t>
      </w:r>
      <w:r w:rsidRPr="00D8781B">
        <w:t>щного</w:t>
      </w:r>
      <w:r w:rsidRPr="00D8781B">
        <w:rPr>
          <w:spacing w:val="14"/>
        </w:rPr>
        <w:t xml:space="preserve"> </w:t>
      </w:r>
      <w:r w:rsidRPr="00D8781B">
        <w:t>фо</w:t>
      </w:r>
      <w:r w:rsidRPr="00D8781B">
        <w:rPr>
          <w:spacing w:val="1"/>
        </w:rPr>
        <w:t>н</w:t>
      </w:r>
      <w:r w:rsidRPr="00D8781B">
        <w:t>да</w:t>
      </w:r>
      <w:r w:rsidRPr="00D8781B">
        <w:rPr>
          <w:spacing w:val="13"/>
        </w:rPr>
        <w:t xml:space="preserve"> </w:t>
      </w:r>
      <w:r w:rsidRPr="00D8781B">
        <w:t>и</w:t>
      </w:r>
      <w:r w:rsidRPr="00D8781B">
        <w:rPr>
          <w:spacing w:val="15"/>
        </w:rPr>
        <w:t xml:space="preserve"> </w:t>
      </w:r>
      <w:r w:rsidRPr="00D8781B">
        <w:t>объ</w:t>
      </w:r>
      <w:r w:rsidRPr="00D8781B">
        <w:rPr>
          <w:spacing w:val="-1"/>
        </w:rPr>
        <w:t>е</w:t>
      </w:r>
      <w:r w:rsidRPr="00D8781B">
        <w:t>ктов</w:t>
      </w:r>
      <w:r w:rsidRPr="00D8781B">
        <w:rPr>
          <w:spacing w:val="11"/>
        </w:rPr>
        <w:t xml:space="preserve"> </w:t>
      </w:r>
      <w:r w:rsidRPr="00D8781B">
        <w:t>производ</w:t>
      </w:r>
      <w:r w:rsidRPr="00D8781B">
        <w:rPr>
          <w:spacing w:val="-2"/>
        </w:rPr>
        <w:t>с</w:t>
      </w:r>
      <w:r w:rsidRPr="00D8781B">
        <w:t>тв</w:t>
      </w:r>
      <w:r w:rsidRPr="00D8781B">
        <w:rPr>
          <w:spacing w:val="-2"/>
        </w:rPr>
        <w:t>ен</w:t>
      </w:r>
      <w:r w:rsidRPr="00D8781B">
        <w:t>ного,</w:t>
      </w:r>
      <w:r w:rsidRPr="00D8781B">
        <w:rPr>
          <w:spacing w:val="14"/>
        </w:rPr>
        <w:t xml:space="preserve"> </w:t>
      </w:r>
      <w:r w:rsidRPr="00D8781B">
        <w:t>р</w:t>
      </w:r>
      <w:r w:rsidRPr="00D8781B">
        <w:rPr>
          <w:spacing w:val="-1"/>
        </w:rPr>
        <w:t>е</w:t>
      </w:r>
      <w:r w:rsidRPr="00D8781B">
        <w:t>кр</w:t>
      </w:r>
      <w:r w:rsidRPr="00D8781B">
        <w:rPr>
          <w:spacing w:val="-1"/>
        </w:rPr>
        <w:t>еа</w:t>
      </w:r>
      <w:r w:rsidRPr="00D8781B">
        <w:t>цио</w:t>
      </w:r>
      <w:r w:rsidRPr="00D8781B">
        <w:rPr>
          <w:spacing w:val="-2"/>
        </w:rPr>
        <w:t>н</w:t>
      </w:r>
      <w:r w:rsidRPr="00D8781B">
        <w:t>ного</w:t>
      </w:r>
      <w:r w:rsidRPr="00D8781B">
        <w:rPr>
          <w:spacing w:val="14"/>
        </w:rPr>
        <w:t xml:space="preserve"> </w:t>
      </w:r>
      <w:r w:rsidRPr="00D8781B">
        <w:t>и</w:t>
      </w:r>
      <w:r w:rsidRPr="00D8781B">
        <w:rPr>
          <w:spacing w:val="15"/>
        </w:rPr>
        <w:t xml:space="preserve"> </w:t>
      </w:r>
      <w:r w:rsidRPr="00D8781B">
        <w:rPr>
          <w:spacing w:val="-1"/>
        </w:rPr>
        <w:t>с</w:t>
      </w:r>
      <w:r w:rsidRPr="00D8781B">
        <w:t>оци</w:t>
      </w:r>
      <w:r w:rsidRPr="00D8781B">
        <w:rPr>
          <w:spacing w:val="-4"/>
        </w:rPr>
        <w:t>а</w:t>
      </w:r>
      <w:r w:rsidRPr="00D8781B">
        <w:t>льн</w:t>
      </w:r>
      <w:r w:rsidRPr="00D8781B">
        <w:rPr>
          <w:spacing w:val="9"/>
        </w:rPr>
        <w:t>о</w:t>
      </w:r>
      <w:r w:rsidRPr="00D8781B">
        <w:t xml:space="preserve">- </w:t>
      </w:r>
      <w:r w:rsidRPr="00D8781B">
        <w:rPr>
          <w:spacing w:val="3"/>
        </w:rPr>
        <w:t>к</w:t>
      </w:r>
      <w:r w:rsidRPr="00D8781B">
        <w:rPr>
          <w:spacing w:val="-8"/>
        </w:rPr>
        <w:t>у</w:t>
      </w:r>
      <w:r w:rsidRPr="00D8781B">
        <w:t>ль</w:t>
      </w:r>
      <w:r w:rsidRPr="00D8781B">
        <w:rPr>
          <w:spacing w:val="5"/>
        </w:rPr>
        <w:t>т</w:t>
      </w:r>
      <w:r w:rsidRPr="00D8781B">
        <w:rPr>
          <w:spacing w:val="-5"/>
        </w:rPr>
        <w:t>у</w:t>
      </w:r>
      <w:r w:rsidRPr="00D8781B">
        <w:t>рного н</w:t>
      </w:r>
      <w:r w:rsidRPr="00D8781B">
        <w:rPr>
          <w:spacing w:val="-1"/>
        </w:rPr>
        <w:t>а</w:t>
      </w:r>
      <w:r w:rsidRPr="00D8781B">
        <w:t>зн</w:t>
      </w:r>
      <w:r w:rsidRPr="00D8781B">
        <w:rPr>
          <w:spacing w:val="1"/>
        </w:rPr>
        <w:t>а</w:t>
      </w:r>
      <w:r w:rsidRPr="00D8781B">
        <w:rPr>
          <w:spacing w:val="-1"/>
        </w:rPr>
        <w:t>че</w:t>
      </w:r>
      <w:r w:rsidRPr="00D8781B">
        <w:t>н</w:t>
      </w:r>
      <w:r w:rsidRPr="00D8781B">
        <w:rPr>
          <w:spacing w:val="-2"/>
        </w:rPr>
        <w:t>и</w:t>
      </w:r>
      <w:r w:rsidRPr="00D8781B">
        <w:t>я.</w:t>
      </w:r>
    </w:p>
    <w:p w:rsidR="00156164" w:rsidRPr="00D8781B" w:rsidRDefault="00156164" w:rsidP="00695B19">
      <w:pPr>
        <w:pStyle w:val="af5"/>
        <w:numPr>
          <w:ilvl w:val="0"/>
          <w:numId w:val="14"/>
        </w:numPr>
        <w:ind w:left="567"/>
      </w:pPr>
      <w:r w:rsidRPr="00D8781B">
        <w:t>Ув</w:t>
      </w:r>
      <w:r w:rsidRPr="00D8781B">
        <w:rPr>
          <w:spacing w:val="-1"/>
        </w:rPr>
        <w:t>е</w:t>
      </w:r>
      <w:r w:rsidRPr="00D8781B">
        <w:t>л</w:t>
      </w:r>
      <w:r w:rsidRPr="00D8781B">
        <w:rPr>
          <w:spacing w:val="1"/>
        </w:rPr>
        <w:t>и</w:t>
      </w:r>
      <w:r w:rsidRPr="00D8781B">
        <w:rPr>
          <w:spacing w:val="-1"/>
        </w:rPr>
        <w:t>че</w:t>
      </w:r>
      <w:r w:rsidRPr="00D8781B">
        <w:t>ние</w:t>
      </w:r>
      <w:r w:rsidRPr="00D8781B">
        <w:rPr>
          <w:spacing w:val="-1"/>
        </w:rPr>
        <w:t xml:space="preserve"> м</w:t>
      </w:r>
      <w:r w:rsidRPr="00D8781B">
        <w:t>ощно</w:t>
      </w:r>
      <w:r w:rsidRPr="00D8781B">
        <w:rPr>
          <w:spacing w:val="-1"/>
        </w:rPr>
        <w:t>с</w:t>
      </w:r>
      <w:r w:rsidRPr="00D8781B">
        <w:t xml:space="preserve">ти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е</w:t>
      </w:r>
      <w:r w:rsidRPr="00D8781B">
        <w:t>м</w:t>
      </w:r>
      <w:r w:rsidRPr="00D8781B">
        <w:rPr>
          <w:spacing w:val="-1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ния.</w:t>
      </w:r>
    </w:p>
    <w:p w:rsidR="006E08A4" w:rsidRPr="00D8781B" w:rsidRDefault="00065143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br w:type="page"/>
      </w:r>
      <w:r w:rsidR="00A850F5" w:rsidRPr="00D8781B">
        <w:rPr>
          <w:rStyle w:val="a9"/>
          <w:b/>
          <w:szCs w:val="28"/>
        </w:rPr>
        <w:t xml:space="preserve"> </w:t>
      </w:r>
      <w:bookmarkStart w:id="25" w:name="_Toc399855070"/>
      <w:r w:rsidR="00372A88" w:rsidRPr="00D8781B">
        <w:rPr>
          <w:rStyle w:val="a9"/>
          <w:b/>
          <w:szCs w:val="28"/>
        </w:rPr>
        <w:t>Краткий анализ существующего состояния системы водоотведения.</w:t>
      </w:r>
      <w:bookmarkEnd w:id="25"/>
    </w:p>
    <w:p w:rsidR="00077927" w:rsidRPr="00D8781B" w:rsidRDefault="00077927" w:rsidP="00077927">
      <w:pPr>
        <w:pStyle w:val="af5"/>
      </w:pPr>
      <w:r w:rsidRPr="00D8781B">
        <w:t>В настоящее время централизованн</w:t>
      </w:r>
      <w:r w:rsidR="00080198" w:rsidRPr="00D8781B">
        <w:t>ая</w:t>
      </w:r>
      <w:r w:rsidRPr="00D8781B">
        <w:t xml:space="preserve"> система канализования </w:t>
      </w:r>
      <w:r w:rsidR="001E4CFC" w:rsidRPr="00D8781B">
        <w:t xml:space="preserve">на территории сельского поселения </w:t>
      </w:r>
      <w:r w:rsidR="00EC77BB" w:rsidRPr="00D8781B">
        <w:t>и</w:t>
      </w:r>
      <w:r w:rsidR="00080198" w:rsidRPr="00D8781B">
        <w:t>меется</w:t>
      </w:r>
      <w:r w:rsidR="008F1C0A">
        <w:t xml:space="preserve"> д</w:t>
      </w:r>
      <w:r w:rsidR="00EC77BB" w:rsidRPr="00D8781B">
        <w:t>. Николаевка и с. Нурлино</w:t>
      </w:r>
      <w:r w:rsidRPr="00D8781B">
        <w:t>.</w:t>
      </w:r>
    </w:p>
    <w:p w:rsidR="00080198" w:rsidRPr="00D8781B" w:rsidRDefault="00867F4B" w:rsidP="00077927">
      <w:pPr>
        <w:pStyle w:val="af5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t>Сточные воды от существующей жил</w:t>
      </w:r>
      <w:r w:rsidR="008F1C0A">
        <w:t>ой застройки центральной части д</w:t>
      </w:r>
      <w:r w:rsidRPr="00D8781B">
        <w:t>. Николаевка самотеком поступают в приемный резервуар действующей канализационной насосной станции. Сети водоотведения выполнены из керамических, чугунных и асбестоцементных труб. Общая протяженность сетей составляет 20,5 км. Ка</w:t>
      </w:r>
      <w:r w:rsidR="00CF6042">
        <w:t>нализационная насосная станция д</w:t>
      </w:r>
      <w:r w:rsidRPr="00D8781B">
        <w:t xml:space="preserve">. Николаевка введена в эксплуатацию в 1973 г., на ней установлены 2 насоса СМ 125-80-315/4. Сточные воды от КНС по двум напорным коллекторам </w:t>
      </w:r>
      <w:r w:rsidRPr="00D8781B">
        <w:rPr>
          <w:rFonts w:ascii="Cambria Math" w:hAnsi="Cambria Math" w:cs="Cambria Math"/>
          <w:color w:val="252525"/>
          <w:shd w:val="clear" w:color="auto" w:fill="FFFFFF"/>
        </w:rPr>
        <w:t>∅ 150 мм перекачиваются на промежуточные пруды накопители</w:t>
      </w:r>
      <w:r w:rsidR="00D56259" w:rsidRPr="00D8781B">
        <w:rPr>
          <w:rFonts w:ascii="Cambria Math" w:hAnsi="Cambria Math" w:cs="Cambria Math"/>
          <w:color w:val="252525"/>
          <w:shd w:val="clear" w:color="auto" w:fill="FFFFFF"/>
        </w:rPr>
        <w:t>, где происходит предварительная очистка, далее в пруды отстойники и далее на поля аэрации.</w:t>
      </w:r>
    </w:p>
    <w:p w:rsidR="00D56259" w:rsidRPr="00D8781B" w:rsidRDefault="00D56259" w:rsidP="00077927">
      <w:pPr>
        <w:pStyle w:val="af5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Сточные воды от существующей многоквартирной застройки с. Нурлино системой самотечных и напорных коллекторов от КНС перекачиваются на БОС производительностью 175 м</w:t>
      </w:r>
      <w:r w:rsidRPr="00D8781B">
        <w:rPr>
          <w:rFonts w:ascii="Cambria Math" w:hAnsi="Cambria Math" w:cs="Cambria Math"/>
          <w:color w:val="252525"/>
          <w:shd w:val="clear" w:color="auto" w:fill="FFFFFF"/>
          <w:vertAlign w:val="superscript"/>
        </w:rPr>
        <w:t>3</w:t>
      </w:r>
      <w:r w:rsidRPr="00D8781B">
        <w:rPr>
          <w:rFonts w:ascii="Cambria Math" w:hAnsi="Cambria Math" w:cs="Cambria Math"/>
          <w:color w:val="252525"/>
          <w:shd w:val="clear" w:color="auto" w:fill="FFFFFF"/>
        </w:rPr>
        <w:t>/сут. и далее в пруды накопители. КНС с. Нурлино введена в эксплуатацию в 1973 г., на ней установлено 2 насоса марки СМ100-65-250/4. В состав очистных сооружений входит:</w:t>
      </w:r>
    </w:p>
    <w:p w:rsidR="00D56259" w:rsidRPr="00D8781B" w:rsidRDefault="00D56259" w:rsidP="00695B19">
      <w:pPr>
        <w:pStyle w:val="af5"/>
        <w:numPr>
          <w:ilvl w:val="0"/>
          <w:numId w:val="23"/>
        </w:numPr>
        <w:spacing w:before="0" w:after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установки заводского изготовления «КУ-100» - аэротенки продленной аэрации, со встроенным вторичным отстойником;</w:t>
      </w:r>
    </w:p>
    <w:p w:rsidR="002F078B" w:rsidRPr="00D8781B" w:rsidRDefault="002F078B" w:rsidP="00695B19">
      <w:pPr>
        <w:pStyle w:val="af5"/>
        <w:numPr>
          <w:ilvl w:val="0"/>
          <w:numId w:val="23"/>
        </w:numPr>
        <w:spacing w:before="0" w:after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биологические пруды с естественной аэрацией (2шт);</w:t>
      </w:r>
    </w:p>
    <w:p w:rsidR="002F078B" w:rsidRPr="00D8781B" w:rsidRDefault="002F078B" w:rsidP="00695B19">
      <w:pPr>
        <w:pStyle w:val="af5"/>
        <w:numPr>
          <w:ilvl w:val="0"/>
          <w:numId w:val="23"/>
        </w:numPr>
        <w:spacing w:before="0" w:after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контактный резервуар – сборный железобетонный резервуар;</w:t>
      </w:r>
    </w:p>
    <w:p w:rsidR="002F078B" w:rsidRPr="00D8781B" w:rsidRDefault="002F078B" w:rsidP="00695B19">
      <w:pPr>
        <w:pStyle w:val="af5"/>
        <w:numPr>
          <w:ilvl w:val="0"/>
          <w:numId w:val="23"/>
        </w:numPr>
        <w:spacing w:before="0" w:after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производственно – вспомогательные здания;</w:t>
      </w:r>
    </w:p>
    <w:p w:rsidR="002F078B" w:rsidRPr="00D8781B" w:rsidRDefault="002F078B" w:rsidP="00695B19">
      <w:pPr>
        <w:pStyle w:val="af5"/>
        <w:numPr>
          <w:ilvl w:val="0"/>
          <w:numId w:val="23"/>
        </w:numPr>
        <w:spacing w:before="0" w:after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>хлораторная;</w:t>
      </w:r>
    </w:p>
    <w:p w:rsidR="00D56259" w:rsidRPr="00D8781B" w:rsidRDefault="002F078B" w:rsidP="00695B19">
      <w:pPr>
        <w:pStyle w:val="af5"/>
        <w:numPr>
          <w:ilvl w:val="0"/>
          <w:numId w:val="23"/>
        </w:numPr>
        <w:spacing w:before="0"/>
        <w:rPr>
          <w:rFonts w:ascii="Cambria Math" w:hAnsi="Cambria Math" w:cs="Cambria Math"/>
          <w:color w:val="252525"/>
          <w:shd w:val="clear" w:color="auto" w:fill="FFFFFF"/>
        </w:rPr>
      </w:pPr>
      <w:r w:rsidRPr="00D8781B">
        <w:rPr>
          <w:rFonts w:ascii="Cambria Math" w:hAnsi="Cambria Math" w:cs="Cambria Math"/>
          <w:color w:val="252525"/>
          <w:shd w:val="clear" w:color="auto" w:fill="FFFFFF"/>
        </w:rPr>
        <w:t xml:space="preserve">иловая площадка – земляное сооружение. </w:t>
      </w:r>
      <w:r w:rsidR="00D56259" w:rsidRPr="00D8781B">
        <w:rPr>
          <w:rFonts w:ascii="Cambria Math" w:hAnsi="Cambria Math" w:cs="Cambria Math"/>
          <w:color w:val="252525"/>
          <w:shd w:val="clear" w:color="auto" w:fill="FFFFFF"/>
        </w:rPr>
        <w:t xml:space="preserve">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16"/>
        <w:gridCol w:w="1069"/>
        <w:gridCol w:w="2693"/>
        <w:gridCol w:w="2286"/>
        <w:gridCol w:w="2017"/>
      </w:tblGrid>
      <w:tr w:rsidR="002F078B" w:rsidRPr="00D8781B" w:rsidTr="00E6192C">
        <w:tc>
          <w:tcPr>
            <w:tcW w:w="2016" w:type="dxa"/>
            <w:shd w:val="clear" w:color="auto" w:fill="auto"/>
            <w:vAlign w:val="center"/>
          </w:tcPr>
          <w:p w:rsidR="002F078B" w:rsidRPr="00D8781B" w:rsidRDefault="002F078B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Расположение КНС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2F078B" w:rsidRPr="00D8781B" w:rsidRDefault="002F078B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Год стр-ва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078B" w:rsidRPr="00D8781B" w:rsidRDefault="002F078B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Мощность фактическая</w:t>
            </w:r>
            <w:r w:rsidR="00543B1D" w:rsidRPr="00D8781B">
              <w:t>, м</w:t>
            </w:r>
            <w:r w:rsidR="00543B1D" w:rsidRPr="00D8781B">
              <w:rPr>
                <w:vertAlign w:val="superscript"/>
              </w:rPr>
              <w:t>3</w:t>
            </w:r>
            <w:r w:rsidR="00543B1D" w:rsidRPr="00D8781B">
              <w:t>/сут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F078B" w:rsidRPr="00D8781B" w:rsidRDefault="002F078B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Марка насоса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2F078B" w:rsidRPr="00D8781B" w:rsidRDefault="002F078B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Кол-во насосов</w:t>
            </w:r>
          </w:p>
        </w:tc>
      </w:tr>
      <w:tr w:rsidR="002F078B" w:rsidRPr="00D8781B" w:rsidTr="00E6192C">
        <w:tc>
          <w:tcPr>
            <w:tcW w:w="2016" w:type="dxa"/>
            <w:shd w:val="clear" w:color="auto" w:fill="auto"/>
            <w:vAlign w:val="center"/>
          </w:tcPr>
          <w:p w:rsidR="002F078B" w:rsidRPr="00D8781B" w:rsidRDefault="00231342" w:rsidP="00E6192C">
            <w:pPr>
              <w:pStyle w:val="af5"/>
              <w:spacing w:before="0" w:after="0"/>
              <w:ind w:firstLine="0"/>
              <w:jc w:val="center"/>
            </w:pPr>
            <w:r>
              <w:t>д</w:t>
            </w:r>
            <w:r w:rsidR="00543B1D" w:rsidRPr="00D8781B">
              <w:t>. Николаевка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2F078B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1973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2F078B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108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2F078B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СМ 150-125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2F078B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2</w:t>
            </w:r>
          </w:p>
        </w:tc>
      </w:tr>
      <w:tr w:rsidR="00543B1D" w:rsidRPr="00D8781B" w:rsidTr="00E6192C">
        <w:tc>
          <w:tcPr>
            <w:tcW w:w="2016" w:type="dxa"/>
            <w:shd w:val="clear" w:color="auto" w:fill="auto"/>
            <w:vAlign w:val="center"/>
          </w:tcPr>
          <w:p w:rsidR="00543B1D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с. Нурлино</w:t>
            </w:r>
          </w:p>
        </w:tc>
        <w:tc>
          <w:tcPr>
            <w:tcW w:w="1069" w:type="dxa"/>
            <w:shd w:val="clear" w:color="auto" w:fill="auto"/>
            <w:vAlign w:val="center"/>
          </w:tcPr>
          <w:p w:rsidR="00543B1D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1985</w:t>
            </w:r>
          </w:p>
        </w:tc>
        <w:tc>
          <w:tcPr>
            <w:tcW w:w="2693" w:type="dxa"/>
            <w:shd w:val="clear" w:color="auto" w:fill="auto"/>
            <w:vAlign w:val="center"/>
          </w:tcPr>
          <w:p w:rsidR="00543B1D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80</w:t>
            </w:r>
          </w:p>
        </w:tc>
        <w:tc>
          <w:tcPr>
            <w:tcW w:w="2286" w:type="dxa"/>
            <w:shd w:val="clear" w:color="auto" w:fill="auto"/>
            <w:vAlign w:val="center"/>
          </w:tcPr>
          <w:p w:rsidR="00543B1D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СМ 100-65</w:t>
            </w:r>
          </w:p>
        </w:tc>
        <w:tc>
          <w:tcPr>
            <w:tcW w:w="2017" w:type="dxa"/>
            <w:shd w:val="clear" w:color="auto" w:fill="auto"/>
            <w:vAlign w:val="center"/>
          </w:tcPr>
          <w:p w:rsidR="00543B1D" w:rsidRPr="00D8781B" w:rsidRDefault="00543B1D" w:rsidP="00E6192C">
            <w:pPr>
              <w:pStyle w:val="af5"/>
              <w:spacing w:before="0" w:after="0"/>
              <w:ind w:firstLine="0"/>
              <w:jc w:val="center"/>
            </w:pPr>
            <w:r w:rsidRPr="00D8781B">
              <w:t>2</w:t>
            </w:r>
          </w:p>
        </w:tc>
      </w:tr>
    </w:tbl>
    <w:p w:rsidR="009A489C" w:rsidRPr="00D8781B" w:rsidRDefault="000A5C0D" w:rsidP="009A489C">
      <w:pPr>
        <w:pStyle w:val="af5"/>
        <w:spacing w:before="240"/>
      </w:pPr>
      <w:r w:rsidRPr="00D8781B">
        <w:t>Данные по объему сточных вод в централизованную систему водоотведения</w:t>
      </w:r>
      <w:r w:rsidR="007654F3" w:rsidRPr="00D8781B">
        <w:t>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7"/>
        <w:gridCol w:w="2786"/>
      </w:tblGrid>
      <w:tr w:rsidR="000A5C0D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8706" w:type="dxa"/>
            <w:gridSpan w:val="3"/>
            <w:vAlign w:val="center"/>
          </w:tcPr>
          <w:p w:rsidR="000A5C0D" w:rsidRPr="00D8781B" w:rsidRDefault="000A5C0D" w:rsidP="000A5C0D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Фактическое поступление сточных вод</w:t>
            </w:r>
          </w:p>
        </w:tc>
      </w:tr>
      <w:tr w:rsidR="000A5C0D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2015 г.</w:t>
            </w:r>
          </w:p>
        </w:tc>
        <w:tc>
          <w:tcPr>
            <w:tcW w:w="2977" w:type="dxa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0A5C0D" w:rsidRPr="00D8781B" w:rsidRDefault="000A5C0D" w:rsidP="000A5C0D">
            <w:pPr>
              <w:pStyle w:val="Default"/>
              <w:jc w:val="center"/>
            </w:pPr>
            <w:r w:rsidRPr="00D8781B">
              <w:t>352 900,25 м</w:t>
            </w:r>
            <w:r w:rsidRPr="00D8781B">
              <w:rPr>
                <w:vertAlign w:val="superscript"/>
              </w:rPr>
              <w:t>3</w:t>
            </w:r>
            <w:r w:rsidRPr="00D8781B">
              <w:t>/год</w:t>
            </w:r>
          </w:p>
        </w:tc>
      </w:tr>
      <w:tr w:rsidR="000A5C0D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966,85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  <w:tr w:rsidR="000A5C0D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0A5C0D" w:rsidRPr="00D8781B" w:rsidRDefault="000A5C0D" w:rsidP="00E6192C">
            <w:pPr>
              <w:pStyle w:val="Default"/>
              <w:jc w:val="center"/>
            </w:pPr>
            <w:r w:rsidRPr="00D8781B">
              <w:t>1 256,91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</w:tbl>
    <w:p w:rsidR="00543B1D" w:rsidRPr="00D8781B" w:rsidRDefault="00543B1D" w:rsidP="009A489C">
      <w:pPr>
        <w:pStyle w:val="af5"/>
        <w:spacing w:before="240"/>
        <w:rPr>
          <w:b/>
        </w:rPr>
      </w:pPr>
      <w:r w:rsidRPr="00D8781B">
        <w:rPr>
          <w:b/>
        </w:rPr>
        <w:t>Описание существующих технических и технологических проблем в системе водоснабжения.</w:t>
      </w:r>
    </w:p>
    <w:p w:rsidR="002F078B" w:rsidRPr="00D8781B" w:rsidRDefault="00543B1D" w:rsidP="00695B19">
      <w:pPr>
        <w:pStyle w:val="af5"/>
        <w:numPr>
          <w:ilvl w:val="0"/>
          <w:numId w:val="24"/>
        </w:numPr>
        <w:spacing w:before="0" w:after="0"/>
      </w:pPr>
      <w:r w:rsidRPr="00D8781B">
        <w:t>Канализационные сети имеют износ 90%.</w:t>
      </w:r>
    </w:p>
    <w:p w:rsidR="00543B1D" w:rsidRPr="00D8781B" w:rsidRDefault="009A489C" w:rsidP="00695B19">
      <w:pPr>
        <w:pStyle w:val="af5"/>
        <w:numPr>
          <w:ilvl w:val="0"/>
          <w:numId w:val="24"/>
        </w:numPr>
        <w:spacing w:before="0" w:after="0"/>
      </w:pPr>
      <w:r w:rsidRPr="00D8781B">
        <w:t>Необходимо произвести реконструкцию существующих канализационных насосных станций.</w:t>
      </w:r>
    </w:p>
    <w:p w:rsidR="00A8334D" w:rsidRPr="00D8781B" w:rsidRDefault="00A8334D" w:rsidP="002378DC">
      <w:pPr>
        <w:pStyle w:val="a0"/>
        <w:spacing w:line="276" w:lineRule="auto"/>
        <w:rPr>
          <w:szCs w:val="28"/>
        </w:rPr>
      </w:pPr>
    </w:p>
    <w:p w:rsidR="002F5364" w:rsidRPr="00D8781B" w:rsidRDefault="00065143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br w:type="page"/>
      </w:r>
      <w:r w:rsidR="00A850F5" w:rsidRPr="00D8781B">
        <w:rPr>
          <w:rStyle w:val="a9"/>
          <w:szCs w:val="28"/>
        </w:rPr>
        <w:t xml:space="preserve"> </w:t>
      </w:r>
      <w:bookmarkStart w:id="26" w:name="_Toc399855071"/>
      <w:r w:rsidR="002F5364" w:rsidRPr="00D8781B">
        <w:rPr>
          <w:rStyle w:val="a9"/>
          <w:b/>
          <w:szCs w:val="28"/>
        </w:rPr>
        <w:t>Краткий анализ существующего состояния системы газоснабжения.</w:t>
      </w:r>
      <w:bookmarkEnd w:id="26"/>
    </w:p>
    <w:p w:rsidR="004137A6" w:rsidRPr="00D8781B" w:rsidRDefault="002B25F6" w:rsidP="004137A6">
      <w:pPr>
        <w:pStyle w:val="af5"/>
      </w:pPr>
      <w:r w:rsidRPr="00D8781B">
        <w:t xml:space="preserve">В СП Николаевский сельсовет находится 5 газифицированных населенных пунктов. Протяженность газопровода </w:t>
      </w:r>
      <w:r w:rsidR="003C1055" w:rsidRPr="00D8781B">
        <w:t xml:space="preserve">79,48 км, две газифицированные котельные, 10 газифицированных коммунально – бытовых котельных. Газифицированных квартир – 1774, в т.ч. с газовыми плитами 298 квартир. Приборы учета </w:t>
      </w:r>
      <w:r w:rsidR="00231342">
        <w:t>установлены в 1156, т.е</w:t>
      </w:r>
      <w:r w:rsidR="008C69E9" w:rsidRPr="00D8781B">
        <w:t>. 78 % .</w:t>
      </w:r>
    </w:p>
    <w:p w:rsidR="008C69E9" w:rsidRPr="00D8781B" w:rsidRDefault="008C69E9" w:rsidP="004137A6">
      <w:pPr>
        <w:pStyle w:val="af5"/>
      </w:pPr>
      <w:r w:rsidRPr="00D8781B">
        <w:t xml:space="preserve">Отказов в работе </w:t>
      </w:r>
      <w:r w:rsidR="007379D9" w:rsidRPr="00D8781B">
        <w:t>системы газоснабжения за период с 2010 по 2014г. не зафиксировано.</w:t>
      </w:r>
    </w:p>
    <w:p w:rsidR="002365A1" w:rsidRPr="00D8781B" w:rsidRDefault="002365A1" w:rsidP="002365A1">
      <w:pPr>
        <w:pStyle w:val="a0"/>
        <w:rPr>
          <w:b/>
          <w:szCs w:val="28"/>
        </w:rPr>
      </w:pPr>
      <w:r w:rsidRPr="00D8781B">
        <w:rPr>
          <w:b/>
          <w:szCs w:val="28"/>
        </w:rPr>
        <w:t>Существующие проблемы в системе электроснабжения:</w:t>
      </w:r>
    </w:p>
    <w:p w:rsidR="004137A6" w:rsidRPr="00D8781B" w:rsidRDefault="00231342" w:rsidP="004137A6">
      <w:pPr>
        <w:pStyle w:val="af5"/>
      </w:pPr>
      <w:r>
        <w:t>В с</w:t>
      </w:r>
      <w:r w:rsidR="002365A1" w:rsidRPr="00D8781B">
        <w:t xml:space="preserve">. Нурлино необходима перекладка газопровода с увеличением диаметр </w:t>
      </w:r>
      <w:r w:rsidR="005D7461" w:rsidRPr="00D8781B">
        <w:t>по ул. Заречная, Новая.</w:t>
      </w:r>
    </w:p>
    <w:p w:rsidR="005D7461" w:rsidRPr="00D8781B" w:rsidRDefault="005D7461" w:rsidP="004137A6">
      <w:pPr>
        <w:pStyle w:val="af5"/>
      </w:pPr>
      <w:r w:rsidRPr="00D8781B">
        <w:t>В д. Ушаково необходимо заменить ГРПШ и ПГБ</w:t>
      </w:r>
    </w:p>
    <w:p w:rsidR="004137A6" w:rsidRPr="00D8781B" w:rsidRDefault="004137A6" w:rsidP="008C7310">
      <w:pPr>
        <w:pStyle w:val="af5"/>
        <w:rPr>
          <w:color w:val="FF0000"/>
        </w:rPr>
      </w:pPr>
    </w:p>
    <w:p w:rsidR="00A80A6D" w:rsidRPr="00D8781B" w:rsidRDefault="008C7310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color w:val="FF0000"/>
          <w:szCs w:val="28"/>
        </w:rPr>
        <w:br w:type="page"/>
      </w:r>
      <w:r w:rsidR="00A850F5" w:rsidRPr="00D8781B">
        <w:rPr>
          <w:rStyle w:val="a9"/>
          <w:b/>
          <w:szCs w:val="28"/>
        </w:rPr>
        <w:t xml:space="preserve"> </w:t>
      </w:r>
      <w:bookmarkStart w:id="27" w:name="_Toc399855072"/>
      <w:r w:rsidR="00A80A6D" w:rsidRPr="00D8781B">
        <w:rPr>
          <w:rStyle w:val="a9"/>
          <w:b/>
          <w:szCs w:val="28"/>
        </w:rPr>
        <w:t>Краткий анализ существующего состояния системы электроснабжения.</w:t>
      </w:r>
      <w:bookmarkEnd w:id="27"/>
    </w:p>
    <w:p w:rsidR="00623CB8" w:rsidRPr="00D8781B" w:rsidRDefault="00623CB8" w:rsidP="00623CB8">
      <w:pPr>
        <w:pStyle w:val="af5"/>
      </w:pPr>
      <w:r w:rsidRPr="00D8781B">
        <w:t>Сельское поселение</w:t>
      </w:r>
      <w:r w:rsidR="00311284" w:rsidRPr="00D8781B">
        <w:t xml:space="preserve"> </w:t>
      </w:r>
      <w:r w:rsidR="00535BD3" w:rsidRPr="00D8781B">
        <w:t xml:space="preserve">Николаевский </w:t>
      </w:r>
      <w:r w:rsidR="00311284" w:rsidRPr="00D8781B">
        <w:t>сельсовет</w:t>
      </w:r>
      <w:r w:rsidRPr="00D8781B">
        <w:t xml:space="preserve"> имеет сложившуюся систему объектов электроснабжения. Развитие систем электроснабжения невозможно без усовершенствования линий электропередачи и тран</w:t>
      </w:r>
      <w:r w:rsidRPr="00D8781B">
        <w:t>с</w:t>
      </w:r>
      <w:r w:rsidRPr="00D8781B">
        <w:t>форматорных подстанций поселенческого значения. Для определения путей развития инженерной инфраструктуры следует определить основные стратегические н</w:t>
      </w:r>
      <w:r w:rsidRPr="00D8781B">
        <w:t>а</w:t>
      </w:r>
      <w:r w:rsidRPr="00D8781B">
        <w:t>правления и приоритеты ее развития.</w:t>
      </w:r>
    </w:p>
    <w:p w:rsidR="00CE6BB0" w:rsidRPr="00D8781B" w:rsidRDefault="00CE6BB0" w:rsidP="00CE6BB0">
      <w:pPr>
        <w:pStyle w:val="af5"/>
      </w:pPr>
      <w:r w:rsidRPr="00D8781B">
        <w:t>Существующие распределительные сети 10 кВ разветвленные и имеют большую протяженность.</w:t>
      </w:r>
    </w:p>
    <w:p w:rsidR="004D6353" w:rsidRPr="00D8781B" w:rsidRDefault="000C486E" w:rsidP="006F225B">
      <w:pPr>
        <w:pStyle w:val="af5"/>
      </w:pPr>
      <w:r w:rsidRPr="00D8781B">
        <w:t xml:space="preserve">В состав </w:t>
      </w:r>
      <w:r w:rsidR="004D6353" w:rsidRPr="00D8781B">
        <w:t>системы наружного освещения входит:</w:t>
      </w:r>
    </w:p>
    <w:p w:rsidR="00225761" w:rsidRPr="00D8781B" w:rsidRDefault="004D6353" w:rsidP="006F225B">
      <w:pPr>
        <w:pStyle w:val="af5"/>
      </w:pPr>
      <w:r w:rsidRPr="00D8781B">
        <w:t>- Воздушные линии электропередач протяженностью около 10000 м. (ВЛИ 7,6 км., ВЛ – 1,8 км</w:t>
      </w:r>
      <w:r w:rsidR="00225761" w:rsidRPr="00D8781B">
        <w:t>)</w:t>
      </w:r>
    </w:p>
    <w:p w:rsidR="004D6353" w:rsidRPr="00D8781B" w:rsidRDefault="00225761" w:rsidP="006F225B">
      <w:pPr>
        <w:pStyle w:val="af5"/>
      </w:pPr>
      <w:r w:rsidRPr="00D8781B">
        <w:t>- Фонари уличного освещения типа ЖКУ с натриевыми лампами мощностью: 150 Вт. – 109шт., 250Вт. – 18 шт.</w:t>
      </w:r>
    </w:p>
    <w:p w:rsidR="00225761" w:rsidRPr="00D8781B" w:rsidRDefault="00225761" w:rsidP="006F225B">
      <w:pPr>
        <w:pStyle w:val="af5"/>
      </w:pPr>
      <w:r w:rsidRPr="00D8781B">
        <w:t>- Шкаф управления уличным освещением с коммутационными аппаратурой и узлом учета электроэнергии – 12 шт.</w:t>
      </w:r>
    </w:p>
    <w:p w:rsidR="00A51553" w:rsidRPr="00D8781B" w:rsidRDefault="006F225B" w:rsidP="00A51553">
      <w:pPr>
        <w:pStyle w:val="af5"/>
      </w:pPr>
      <w:r w:rsidRPr="00D8781B">
        <w:tab/>
        <w:t xml:space="preserve">Таким образом, в населенных пунктах не наблюдается дефицита в электроснабжении, как в отношении генерируемых мощностей, так и в отношении технических параметров сетей. </w:t>
      </w:r>
    </w:p>
    <w:p w:rsidR="001E7EBE" w:rsidRPr="00D8781B" w:rsidRDefault="001E7EBE" w:rsidP="00A51553">
      <w:pPr>
        <w:pStyle w:val="af5"/>
      </w:pPr>
      <w:r w:rsidRPr="00D8781B">
        <w:rPr>
          <w:b/>
        </w:rPr>
        <w:t>Сведения об отказах (авариях) в системах электроснабжения</w:t>
      </w:r>
      <w:r w:rsidRPr="00D8781B">
        <w:t>.</w:t>
      </w:r>
    </w:p>
    <w:p w:rsidR="001E7EBE" w:rsidRPr="00D8781B" w:rsidRDefault="00546D3B" w:rsidP="001E7EBE">
      <w:pPr>
        <w:pStyle w:val="af5"/>
      </w:pPr>
      <w:r w:rsidRPr="00D8781B">
        <w:t xml:space="preserve">В связи с регулярным проведением планово-предупредительных и ремонтных мероприятий связанных с эксплуатацией сетей наружного освещения </w:t>
      </w:r>
      <w:r w:rsidR="00D77108" w:rsidRPr="00D8781B">
        <w:t>за истекший год аварий и отказов не наблюдалось.</w:t>
      </w:r>
    </w:p>
    <w:p w:rsidR="001E7EBE" w:rsidRPr="00D8781B" w:rsidRDefault="001E7EBE" w:rsidP="001E7EBE">
      <w:pPr>
        <w:pStyle w:val="a0"/>
        <w:rPr>
          <w:b/>
          <w:szCs w:val="28"/>
        </w:rPr>
      </w:pPr>
      <w:r w:rsidRPr="00D8781B">
        <w:rPr>
          <w:b/>
          <w:szCs w:val="28"/>
        </w:rPr>
        <w:t>Существующие проблемы в системе электроснабжения:</w:t>
      </w:r>
    </w:p>
    <w:p w:rsidR="001E7EBE" w:rsidRPr="00D8781B" w:rsidRDefault="001E7EBE" w:rsidP="001E7EBE">
      <w:pPr>
        <w:pStyle w:val="af5"/>
      </w:pPr>
      <w:r w:rsidRPr="00D8781B">
        <w:t>Для нормального функционирования системы электроснабжения необходимо проведение следующих мероприятий: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Замена ВЛ-0,4 кВ на провода типа СИП.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Замена вводных устройств в жилые дома на провод типа СИП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Замена старых деревянных опор на новые железобетонные.</w:t>
      </w:r>
    </w:p>
    <w:p w:rsidR="001E7EBE" w:rsidRPr="00D8781B" w:rsidRDefault="001E7EBE" w:rsidP="001E7EBE">
      <w:pPr>
        <w:pStyle w:val="af5"/>
      </w:pPr>
      <w:r w:rsidRPr="00D8781B">
        <w:t>Мероприятия программы энергосбережения в части установки приборов учета и в части реализации энергосберегающих мероприятий: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Вынос приборов учета электроэнергии на фасады жилых домов;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Замена приборов учета электроэнергии на электронные;</w:t>
      </w:r>
    </w:p>
    <w:p w:rsidR="001E7EBE" w:rsidRPr="00D8781B" w:rsidRDefault="001E7EBE" w:rsidP="00695B19">
      <w:pPr>
        <w:pStyle w:val="af5"/>
        <w:numPr>
          <w:ilvl w:val="0"/>
          <w:numId w:val="18"/>
        </w:numPr>
        <w:ind w:left="709"/>
      </w:pPr>
      <w:r w:rsidRPr="00D8781B">
        <w:t>Установка энергосберегающих ламп в системах уличного освещения.</w:t>
      </w:r>
    </w:p>
    <w:p w:rsidR="001E7EBE" w:rsidRPr="00D8781B" w:rsidRDefault="001E7EBE" w:rsidP="001E7EBE">
      <w:pPr>
        <w:pStyle w:val="af5"/>
        <w:rPr>
          <w:b/>
        </w:rPr>
      </w:pPr>
      <w:r w:rsidRPr="00D8781B">
        <w:rPr>
          <w:b/>
        </w:rPr>
        <w:t>Данные о выданных за 201</w:t>
      </w:r>
      <w:r w:rsidR="007E1AB2" w:rsidRPr="00D8781B">
        <w:rPr>
          <w:b/>
        </w:rPr>
        <w:t>4</w:t>
      </w:r>
      <w:r w:rsidRPr="00D8781B">
        <w:rPr>
          <w:b/>
        </w:rPr>
        <w:t xml:space="preserve"> г. технических условиях на подключение к системе электроснабжения сельского поселения</w:t>
      </w:r>
    </w:p>
    <w:p w:rsidR="001E7EBE" w:rsidRPr="00D8781B" w:rsidRDefault="001E7EBE" w:rsidP="001E7EBE">
      <w:pPr>
        <w:pStyle w:val="af5"/>
      </w:pPr>
      <w:r w:rsidRPr="00D8781B">
        <w:t>Данные о выданных технических условиях на подключение к системе электроснабжения отсутствуют.</w:t>
      </w:r>
    </w:p>
    <w:p w:rsidR="00BC4ABB" w:rsidRPr="00D8781B" w:rsidRDefault="00BC4ABB" w:rsidP="00C57E27">
      <w:pPr>
        <w:pStyle w:val="a0"/>
        <w:spacing w:after="0" w:line="276" w:lineRule="auto"/>
        <w:ind w:firstLine="567"/>
        <w:rPr>
          <w:color w:val="FF0000"/>
          <w:szCs w:val="28"/>
        </w:rPr>
      </w:pPr>
    </w:p>
    <w:p w:rsidR="00AC1804" w:rsidRPr="00D8781B" w:rsidRDefault="00AC1804" w:rsidP="003611CD">
      <w:pPr>
        <w:pStyle w:val="a0"/>
        <w:spacing w:after="0" w:line="276" w:lineRule="auto"/>
        <w:rPr>
          <w:color w:val="FF0000"/>
          <w:szCs w:val="28"/>
        </w:rPr>
      </w:pPr>
    </w:p>
    <w:p w:rsidR="007F150C" w:rsidRPr="00D8781B" w:rsidRDefault="001E7EBE" w:rsidP="001E7EBE">
      <w:pPr>
        <w:spacing w:after="240"/>
        <w:jc w:val="center"/>
        <w:rPr>
          <w:rStyle w:val="a9"/>
          <w:color w:val="FF0000"/>
          <w:szCs w:val="28"/>
        </w:rPr>
      </w:pPr>
      <w:r w:rsidRPr="00D8781B">
        <w:rPr>
          <w:rStyle w:val="a9"/>
          <w:color w:val="FF0000"/>
          <w:szCs w:val="28"/>
        </w:rPr>
        <w:t xml:space="preserve"> </w:t>
      </w:r>
    </w:p>
    <w:p w:rsidR="00FE465E" w:rsidRPr="00D8781B" w:rsidRDefault="005D45E3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color w:val="FF0000"/>
          <w:szCs w:val="28"/>
        </w:rPr>
        <w:br w:type="page"/>
      </w:r>
      <w:r w:rsidR="00A850F5" w:rsidRPr="00D8781B">
        <w:rPr>
          <w:rStyle w:val="a9"/>
          <w:b/>
          <w:szCs w:val="28"/>
        </w:rPr>
        <w:t xml:space="preserve"> </w:t>
      </w:r>
      <w:bookmarkStart w:id="28" w:name="_Toc399855073"/>
      <w:r w:rsidR="00FE465E" w:rsidRPr="00D8781B">
        <w:rPr>
          <w:rStyle w:val="a9"/>
          <w:b/>
          <w:szCs w:val="28"/>
        </w:rPr>
        <w:t>Краткий анализ существующего состояния системы сбора, вывоза, утилизации и захоронения твердых бытовых отходов.</w:t>
      </w:r>
      <w:bookmarkEnd w:id="28"/>
    </w:p>
    <w:p w:rsidR="00280EDD" w:rsidRPr="00D8781B" w:rsidRDefault="00280EDD" w:rsidP="00280EDD">
      <w:pPr>
        <w:pStyle w:val="af5"/>
      </w:pPr>
      <w:r w:rsidRPr="00D8781B">
        <w:t>Санитарн</w:t>
      </w:r>
      <w:r w:rsidR="003A2778" w:rsidRPr="00D8781B">
        <w:t>ая очистка населенных</w:t>
      </w:r>
      <w:r w:rsidRPr="00D8781B">
        <w:t xml:space="preserve"> пунктов - одно из важнейших санитарно-гигиенических мероприятий, способствующих охране здоровья населения и окружающей природной среды, и включает в себя комплекс работ по сбору, удалению, обезвреживанию и переработке коммунальных отходов, а также уборке территорий населенных пунктов.</w:t>
      </w:r>
    </w:p>
    <w:p w:rsidR="00280EDD" w:rsidRPr="00D8781B" w:rsidRDefault="00280EDD" w:rsidP="00280EDD">
      <w:pPr>
        <w:pStyle w:val="af5"/>
      </w:pPr>
      <w:r w:rsidRPr="00D8781B">
        <w:t>Уровень благоустройства населенных мест характеризующий, прежде всего, степень уровень инженерного оборудования территории населенных мест, оказывает большое влияние на санитарно-гигиеническое состояние их воздушных бассейнов, водоемов и почвы.</w:t>
      </w:r>
    </w:p>
    <w:p w:rsidR="00280EDD" w:rsidRPr="00D8781B" w:rsidRDefault="00280EDD" w:rsidP="00280EDD">
      <w:pPr>
        <w:pStyle w:val="af5"/>
      </w:pPr>
      <w:r w:rsidRPr="00D8781B">
        <w:t>Проблемы, связанные с образованием, обезвреживанием и переработкой отходов производства и потребления, актуальны практически для всех регионов и крупных городов Российской Федерации, однако они имеют и региональную специфику.</w:t>
      </w:r>
    </w:p>
    <w:p w:rsidR="00280EDD" w:rsidRPr="00D8781B" w:rsidRDefault="00280EDD" w:rsidP="00280EDD">
      <w:pPr>
        <w:pStyle w:val="af5"/>
      </w:pPr>
      <w:r w:rsidRPr="00D8781B">
        <w:t>Система санитарной очистки и уборки территорий населенных мест должна предусматривать рациональный сбор, быстрое удаление, надежное обезвреживание и экономически целесообразную утилизацию бытовых отходов (в том числе пищевых отходов из жилых и общественных зданий, предприятий торговли, общественного питания и культурно-бытового назначения; жидких из не канализованных зданий; уличного мусора и смета и других бытовых отходов, скапливающихся на территории населенного пункта).</w:t>
      </w:r>
    </w:p>
    <w:p w:rsidR="004743AA" w:rsidRPr="00D8781B" w:rsidRDefault="004743AA" w:rsidP="004743AA">
      <w:pPr>
        <w:pStyle w:val="af5"/>
        <w:jc w:val="center"/>
        <w:rPr>
          <w:rFonts w:eastAsia="TimesNewRomanPSMT"/>
          <w:b/>
        </w:rPr>
      </w:pPr>
      <w:r w:rsidRPr="00D8781B">
        <w:rPr>
          <w:rFonts w:eastAsia="TimesNewRomanPSMT"/>
          <w:b/>
        </w:rPr>
        <w:t xml:space="preserve">Характеристика существующего состояния системы сбора и утилизации </w:t>
      </w:r>
      <w:r w:rsidRPr="00D8781B">
        <w:rPr>
          <w:rStyle w:val="a9"/>
          <w:szCs w:val="28"/>
        </w:rPr>
        <w:t>твердых бытовых отходов</w:t>
      </w:r>
      <w:r w:rsidRPr="00D8781B">
        <w:rPr>
          <w:rFonts w:eastAsia="TimesNewRomanPSMT"/>
          <w:b/>
        </w:rPr>
        <w:t>.</w:t>
      </w:r>
    </w:p>
    <w:p w:rsidR="00083B65" w:rsidRPr="00D8781B" w:rsidRDefault="00083B65" w:rsidP="00083B65">
      <w:pPr>
        <w:pStyle w:val="af5"/>
      </w:pPr>
      <w:r w:rsidRPr="00D8781B">
        <w:t>Санитарная очистка территории включ</w:t>
      </w:r>
      <w:r w:rsidRPr="00D8781B">
        <w:t>а</w:t>
      </w:r>
      <w:r w:rsidRPr="00D8781B">
        <w:t>ет следующие мероприятия:</w:t>
      </w:r>
    </w:p>
    <w:p w:rsidR="00083B65" w:rsidRPr="00D8781B" w:rsidRDefault="00083B65" w:rsidP="00695B19">
      <w:pPr>
        <w:pStyle w:val="af5"/>
        <w:numPr>
          <w:ilvl w:val="0"/>
          <w:numId w:val="19"/>
        </w:numPr>
      </w:pPr>
      <w:r w:rsidRPr="00D8781B">
        <w:t>сбор и удаление жидких отбросов (нечистот и помоев) из зданий, не присоединенных к канал</w:t>
      </w:r>
      <w:r w:rsidRPr="00D8781B">
        <w:t>и</w:t>
      </w:r>
      <w:r w:rsidRPr="00D8781B">
        <w:t>зации;</w:t>
      </w:r>
    </w:p>
    <w:p w:rsidR="00083B65" w:rsidRPr="00D8781B" w:rsidRDefault="00083B65" w:rsidP="00695B19">
      <w:pPr>
        <w:pStyle w:val="af5"/>
        <w:numPr>
          <w:ilvl w:val="0"/>
          <w:numId w:val="19"/>
        </w:numPr>
      </w:pPr>
      <w:r w:rsidRPr="00D8781B">
        <w:t>обезвреживание отбросов;</w:t>
      </w:r>
    </w:p>
    <w:p w:rsidR="00083B65" w:rsidRPr="00D8781B" w:rsidRDefault="00083B65" w:rsidP="00695B19">
      <w:pPr>
        <w:pStyle w:val="af5"/>
        <w:numPr>
          <w:ilvl w:val="0"/>
          <w:numId w:val="19"/>
        </w:numPr>
      </w:pPr>
      <w:r w:rsidRPr="00D8781B">
        <w:t>уборка улиц и площадей;</w:t>
      </w:r>
    </w:p>
    <w:p w:rsidR="00083B65" w:rsidRPr="00D8781B" w:rsidRDefault="00083B65" w:rsidP="00695B19">
      <w:pPr>
        <w:pStyle w:val="af5"/>
        <w:numPr>
          <w:ilvl w:val="0"/>
          <w:numId w:val="19"/>
        </w:numPr>
      </w:pPr>
      <w:r w:rsidRPr="00D8781B">
        <w:t>общие мероприятия: устройство баз и подсобных сооружений для хра</w:t>
      </w:r>
      <w:r w:rsidRPr="00D8781B">
        <w:softHyphen/>
        <w:t>нения и обслуживания специал</w:t>
      </w:r>
      <w:r w:rsidRPr="00D8781B">
        <w:t>ь</w:t>
      </w:r>
      <w:r w:rsidRPr="00D8781B">
        <w:t>ного транспорта, сооружение общест</w:t>
      </w:r>
      <w:r w:rsidRPr="00D8781B">
        <w:softHyphen/>
        <w:t>венных уборных и пр.</w:t>
      </w:r>
    </w:p>
    <w:p w:rsidR="00083B65" w:rsidRPr="00D8781B" w:rsidRDefault="00083B65" w:rsidP="00083B65">
      <w:pPr>
        <w:pStyle w:val="af5"/>
      </w:pPr>
      <w:r w:rsidRPr="00D8781B">
        <w:rPr>
          <w:spacing w:val="-2"/>
        </w:rPr>
        <w:t>В задачи очистки входят:</w:t>
      </w:r>
    </w:p>
    <w:p w:rsidR="00083B65" w:rsidRPr="00D8781B" w:rsidRDefault="00083B65" w:rsidP="00695B19">
      <w:pPr>
        <w:pStyle w:val="af5"/>
        <w:numPr>
          <w:ilvl w:val="0"/>
          <w:numId w:val="20"/>
        </w:numPr>
      </w:pPr>
      <w:r w:rsidRPr="00D8781B">
        <w:t>сбор и удаление твердых бытовых отходов за пределы территории;</w:t>
      </w:r>
    </w:p>
    <w:p w:rsidR="00083B65" w:rsidRPr="00D8781B" w:rsidRDefault="00083B65" w:rsidP="00695B19">
      <w:pPr>
        <w:pStyle w:val="af5"/>
        <w:numPr>
          <w:ilvl w:val="0"/>
          <w:numId w:val="20"/>
        </w:numPr>
      </w:pPr>
      <w:r w:rsidRPr="00D8781B">
        <w:t>сбор и удаление жидких отходов из зданий, не имеющих канализации;</w:t>
      </w:r>
    </w:p>
    <w:p w:rsidR="00083B65" w:rsidRPr="00D8781B" w:rsidRDefault="00083B65" w:rsidP="00695B19">
      <w:pPr>
        <w:pStyle w:val="af5"/>
        <w:numPr>
          <w:ilvl w:val="0"/>
          <w:numId w:val="20"/>
        </w:numPr>
      </w:pPr>
      <w:r w:rsidRPr="00D8781B">
        <w:t>уборка улиц и площадей;</w:t>
      </w:r>
    </w:p>
    <w:p w:rsidR="00083B65" w:rsidRPr="00D8781B" w:rsidRDefault="00083B65" w:rsidP="00695B19">
      <w:pPr>
        <w:pStyle w:val="af5"/>
        <w:numPr>
          <w:ilvl w:val="0"/>
          <w:numId w:val="20"/>
        </w:numPr>
      </w:pPr>
      <w:r w:rsidRPr="00D8781B">
        <w:t>удаление мусора из зданий общественной и жилой застройки производится выносным образом в м</w:t>
      </w:r>
      <w:r w:rsidRPr="00D8781B">
        <w:t>у</w:t>
      </w:r>
      <w:r w:rsidRPr="00D8781B">
        <w:t>соросборники с дальнейшим удалением мусора транспортом по планово-регулярной системе, но не реже чем 1-2 дня.</w:t>
      </w:r>
    </w:p>
    <w:p w:rsidR="00D2594E" w:rsidRPr="00D8781B" w:rsidRDefault="00D2594E" w:rsidP="00D2594E">
      <w:pPr>
        <w:pStyle w:val="af5"/>
      </w:pPr>
      <w:r w:rsidRPr="00D8781B">
        <w:t>В процессе жизнедеятельности образуются следующие виды отходов: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szCs w:val="28"/>
        </w:rPr>
      </w:pPr>
      <w:r w:rsidRPr="00D8781B">
        <w:rPr>
          <w:szCs w:val="28"/>
        </w:rPr>
        <w:t xml:space="preserve">отходы из жилищ несортированные (исключая крупногабаритные) – </w:t>
      </w:r>
      <w:r w:rsidRPr="00D8781B">
        <w:rPr>
          <w:rStyle w:val="FontStyle12"/>
          <w:sz w:val="28"/>
          <w:szCs w:val="28"/>
        </w:rPr>
        <w:t>отходы IV класса опасности</w:t>
      </w:r>
      <w:r w:rsidRPr="00D8781B">
        <w:rPr>
          <w:szCs w:val="28"/>
        </w:rPr>
        <w:t>;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szCs w:val="28"/>
        </w:rPr>
      </w:pPr>
      <w:r w:rsidRPr="00D8781B">
        <w:rPr>
          <w:szCs w:val="28"/>
        </w:rPr>
        <w:t xml:space="preserve">отходы из жилищ крупногабаритные – </w:t>
      </w:r>
      <w:r w:rsidRPr="00D8781B">
        <w:rPr>
          <w:rStyle w:val="FontStyle12"/>
          <w:sz w:val="28"/>
          <w:szCs w:val="28"/>
        </w:rPr>
        <w:t>отходы V класса опасности</w:t>
      </w:r>
      <w:r w:rsidRPr="00D8781B">
        <w:rPr>
          <w:szCs w:val="28"/>
        </w:rPr>
        <w:t>;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szCs w:val="28"/>
        </w:rPr>
      </w:pPr>
      <w:r w:rsidRPr="00D8781B">
        <w:rPr>
          <w:szCs w:val="28"/>
        </w:rPr>
        <w:t xml:space="preserve">отходы (мусора) от уборки территории и помещений объектов оптово-розничной торговли продовольственными товарами - отходы V класса опасности; 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szCs w:val="28"/>
        </w:rPr>
      </w:pPr>
      <w:r w:rsidRPr="00D8781B">
        <w:rPr>
          <w:szCs w:val="28"/>
        </w:rPr>
        <w:t>отходы (мусора) от уборки территории и помещений объектов оптово-розничной торговли промышленными товарами - отходы V класса опасности;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rStyle w:val="FontStyle12"/>
          <w:sz w:val="28"/>
          <w:szCs w:val="28"/>
        </w:rPr>
      </w:pPr>
      <w:r w:rsidRPr="00D8781B">
        <w:rPr>
          <w:rStyle w:val="FontStyle16"/>
          <w:rFonts w:ascii="Times New Roman" w:hAnsi="Times New Roman" w:cs="Times New Roman"/>
          <w:sz w:val="28"/>
          <w:szCs w:val="28"/>
        </w:rPr>
        <w:t>мусор от бытовых помещений организаций несортированный (исключая крупногабаритный)</w:t>
      </w:r>
      <w:r w:rsidRPr="00D8781B">
        <w:rPr>
          <w:szCs w:val="28"/>
        </w:rPr>
        <w:t xml:space="preserve"> </w:t>
      </w:r>
      <w:r w:rsidRPr="00D8781B">
        <w:rPr>
          <w:rStyle w:val="FontStyle12"/>
          <w:sz w:val="28"/>
          <w:szCs w:val="28"/>
        </w:rPr>
        <w:t>- отход IV класса опасности;</w:t>
      </w:r>
    </w:p>
    <w:p w:rsidR="00D2594E" w:rsidRPr="00D8781B" w:rsidRDefault="00D2594E" w:rsidP="00695B19">
      <w:pPr>
        <w:numPr>
          <w:ilvl w:val="0"/>
          <w:numId w:val="6"/>
        </w:numPr>
        <w:shd w:val="clear" w:color="auto" w:fill="FFFFFF"/>
        <w:spacing w:line="276" w:lineRule="auto"/>
        <w:ind w:left="0" w:firstLine="284"/>
        <w:rPr>
          <w:szCs w:val="28"/>
        </w:rPr>
      </w:pPr>
      <w:r w:rsidRPr="00D8781B">
        <w:rPr>
          <w:szCs w:val="28"/>
        </w:rPr>
        <w:t>жидкие бытовые отходы - отходы V класса опасности.</w:t>
      </w:r>
    </w:p>
    <w:p w:rsidR="00D2594E" w:rsidRPr="00D8781B" w:rsidRDefault="00D2594E" w:rsidP="00D2594E">
      <w:pPr>
        <w:pStyle w:val="af5"/>
      </w:pPr>
      <w:r w:rsidRPr="00D8781B">
        <w:t>Норматив образования отходов из жилищ несортированных (исключая крупногабаритные) принят равным 0,35 т/год на одного жителя.</w:t>
      </w:r>
    </w:p>
    <w:p w:rsidR="00D2594E" w:rsidRPr="00D8781B" w:rsidRDefault="00D2594E" w:rsidP="00D2594E">
      <w:pPr>
        <w:pStyle w:val="af5"/>
      </w:pPr>
      <w:r w:rsidRPr="00D8781B">
        <w:t xml:space="preserve">Норматив образования отходов из жилищ крупногабаритных принят равным 5% от объема образования отходов из жилищ несортированных (исключая крупногабаритные). </w:t>
      </w:r>
    </w:p>
    <w:p w:rsidR="00D2594E" w:rsidRPr="00D8781B" w:rsidRDefault="00D2594E" w:rsidP="00D2594E">
      <w:pPr>
        <w:pStyle w:val="af5"/>
      </w:pPr>
      <w:r w:rsidRPr="00D8781B">
        <w:t>Средняя плотность отходов 0,3 т/м</w:t>
      </w:r>
      <w:r w:rsidRPr="00D8781B">
        <w:rPr>
          <w:vertAlign w:val="superscript"/>
        </w:rPr>
        <w:t>3</w:t>
      </w:r>
      <w:r w:rsidRPr="00D8781B">
        <w:t xml:space="preserve">. </w:t>
      </w:r>
    </w:p>
    <w:p w:rsidR="00D2594E" w:rsidRPr="00D8781B" w:rsidRDefault="00D2594E" w:rsidP="00D2594E">
      <w:pPr>
        <w:pStyle w:val="af5"/>
      </w:pPr>
      <w:r w:rsidRPr="00D8781B">
        <w:t>Ретроспективные данные по объему образующихс</w:t>
      </w:r>
      <w:r w:rsidR="009C17DC" w:rsidRPr="00D8781B">
        <w:t xml:space="preserve">я твердых и </w:t>
      </w:r>
      <w:r w:rsidRPr="00D8781B">
        <w:t>жидких бытовых отходов не предоставлены.</w:t>
      </w:r>
    </w:p>
    <w:p w:rsidR="00D2594E" w:rsidRPr="00D8781B" w:rsidRDefault="00D2594E" w:rsidP="00D2594E">
      <w:pPr>
        <w:pStyle w:val="af5"/>
      </w:pPr>
      <w:r w:rsidRPr="00D8781B">
        <w:t>Запрещается сливать жидкие отходы и сточные воды из домов, не оборудованных канализацией, в колодцы, водостоки ливневой канализации, придорожные канавы, на грунт.</w:t>
      </w:r>
    </w:p>
    <w:p w:rsidR="00FE465E" w:rsidRPr="00D8781B" w:rsidRDefault="00D2594E" w:rsidP="00D2594E">
      <w:pPr>
        <w:pStyle w:val="af5"/>
      </w:pPr>
      <w:r w:rsidRPr="00D8781B">
        <w:t>Без наличия усовершенствованной системы сбора, утилизации и переработки ТБО возрастающее количество мусора может вызвать загрязнение больших площадей пахотных земель и участков вдоль дорог, посадок, оврагов, улиц, что может вызвать экологическую катастрофу в поселении.</w:t>
      </w:r>
    </w:p>
    <w:p w:rsidR="008B57F6" w:rsidRPr="00D8781B" w:rsidRDefault="008B57F6" w:rsidP="008B57F6">
      <w:pPr>
        <w:pStyle w:val="af5"/>
        <w:spacing w:after="0"/>
      </w:pPr>
      <w:r w:rsidRPr="00D8781B">
        <w:t>Нормы образования отходов на территории сельского поселения отображены в таблице 2.6.</w:t>
      </w:r>
    </w:p>
    <w:p w:rsidR="008B57F6" w:rsidRPr="00D8781B" w:rsidRDefault="00A7090C" w:rsidP="008B57F6">
      <w:pPr>
        <w:pStyle w:val="af5"/>
        <w:spacing w:before="0"/>
        <w:jc w:val="right"/>
      </w:pPr>
      <w:r w:rsidRPr="00D8781B">
        <w:br w:type="page"/>
      </w:r>
      <w:r w:rsidR="008B57F6" w:rsidRPr="00D8781B">
        <w:t>Таблица 2.6</w:t>
      </w:r>
    </w:p>
    <w:tbl>
      <w:tblPr>
        <w:tblW w:w="95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52"/>
        <w:gridCol w:w="1559"/>
        <w:gridCol w:w="1134"/>
        <w:gridCol w:w="1701"/>
        <w:gridCol w:w="1499"/>
      </w:tblGrid>
      <w:tr w:rsidR="008B57F6" w:rsidRPr="00D8781B" w:rsidTr="00E164BB">
        <w:trPr>
          <w:trHeight w:val="227"/>
        </w:trPr>
        <w:tc>
          <w:tcPr>
            <w:tcW w:w="3652" w:type="dxa"/>
            <w:vMerge w:val="restart"/>
            <w:vAlign w:val="center"/>
          </w:tcPr>
          <w:p w:rsidR="008B57F6" w:rsidRPr="00D8781B" w:rsidRDefault="008B57F6" w:rsidP="007B14F6">
            <w:pPr>
              <w:jc w:val="center"/>
              <w:rPr>
                <w:b/>
                <w:sz w:val="24"/>
              </w:rPr>
            </w:pPr>
            <w:r w:rsidRPr="00D8781B">
              <w:rPr>
                <w:b/>
                <w:sz w:val="24"/>
              </w:rPr>
              <w:t>Бытовые отходы</w:t>
            </w:r>
          </w:p>
        </w:tc>
        <w:tc>
          <w:tcPr>
            <w:tcW w:w="5893" w:type="dxa"/>
            <w:gridSpan w:val="4"/>
            <w:vAlign w:val="center"/>
          </w:tcPr>
          <w:p w:rsidR="008B57F6" w:rsidRPr="00D8781B" w:rsidRDefault="00E86E16" w:rsidP="007B14F6">
            <w:pPr>
              <w:jc w:val="center"/>
              <w:rPr>
                <w:b/>
                <w:sz w:val="24"/>
              </w:rPr>
            </w:pPr>
            <w:r w:rsidRPr="00D8781B">
              <w:rPr>
                <w:b/>
                <w:sz w:val="24"/>
              </w:rPr>
              <w:t>Количество бытовых отходов на 5</w:t>
            </w:r>
            <w:r w:rsidR="008B57F6" w:rsidRPr="00D8781B">
              <w:rPr>
                <w:b/>
                <w:sz w:val="24"/>
              </w:rPr>
              <w:t>,</w:t>
            </w:r>
            <w:r w:rsidRPr="00D8781B">
              <w:rPr>
                <w:b/>
                <w:sz w:val="24"/>
              </w:rPr>
              <w:t>29</w:t>
            </w:r>
            <w:r w:rsidR="008B57F6" w:rsidRPr="00D8781B">
              <w:rPr>
                <w:b/>
                <w:sz w:val="24"/>
              </w:rPr>
              <w:t xml:space="preserve"> тыс. чел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Merge/>
            <w:vAlign w:val="center"/>
          </w:tcPr>
          <w:p w:rsidR="008B57F6" w:rsidRPr="00D8781B" w:rsidRDefault="008B57F6" w:rsidP="007B14F6">
            <w:pPr>
              <w:jc w:val="center"/>
              <w:rPr>
                <w:b/>
                <w:sz w:val="24"/>
              </w:rPr>
            </w:pPr>
          </w:p>
        </w:tc>
        <w:tc>
          <w:tcPr>
            <w:tcW w:w="2693" w:type="dxa"/>
            <w:gridSpan w:val="2"/>
            <w:vAlign w:val="center"/>
          </w:tcPr>
          <w:p w:rsidR="008B57F6" w:rsidRPr="00D8781B" w:rsidRDefault="008B57F6" w:rsidP="007B14F6">
            <w:pPr>
              <w:jc w:val="center"/>
              <w:rPr>
                <w:b/>
                <w:sz w:val="24"/>
              </w:rPr>
            </w:pPr>
            <w:r w:rsidRPr="00D8781B">
              <w:rPr>
                <w:b/>
                <w:sz w:val="24"/>
              </w:rPr>
              <w:t>кг</w:t>
            </w:r>
          </w:p>
        </w:tc>
        <w:tc>
          <w:tcPr>
            <w:tcW w:w="3200" w:type="dxa"/>
            <w:gridSpan w:val="2"/>
            <w:vAlign w:val="center"/>
          </w:tcPr>
          <w:p w:rsidR="008B57F6" w:rsidRPr="00D8781B" w:rsidRDefault="008B57F6" w:rsidP="007B14F6">
            <w:pPr>
              <w:jc w:val="center"/>
              <w:rPr>
                <w:b/>
                <w:sz w:val="24"/>
              </w:rPr>
            </w:pPr>
            <w:r w:rsidRPr="00D8781B">
              <w:rPr>
                <w:b/>
                <w:sz w:val="24"/>
              </w:rPr>
              <w:t>л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Merge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на 1 чел/год</w:t>
            </w:r>
          </w:p>
        </w:tc>
        <w:tc>
          <w:tcPr>
            <w:tcW w:w="1134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всего в год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на 1 чел/год</w:t>
            </w:r>
          </w:p>
        </w:tc>
        <w:tc>
          <w:tcPr>
            <w:tcW w:w="149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всего в год</w:t>
            </w:r>
          </w:p>
        </w:tc>
      </w:tr>
      <w:tr w:rsidR="007B14F6" w:rsidRPr="00D8781B" w:rsidTr="00E164BB">
        <w:trPr>
          <w:trHeight w:val="227"/>
        </w:trPr>
        <w:tc>
          <w:tcPr>
            <w:tcW w:w="9545" w:type="dxa"/>
            <w:gridSpan w:val="5"/>
            <w:vAlign w:val="center"/>
          </w:tcPr>
          <w:p w:rsidR="007B14F6" w:rsidRPr="00D8781B" w:rsidRDefault="007B14F6" w:rsidP="007B14F6">
            <w:pPr>
              <w:jc w:val="left"/>
              <w:rPr>
                <w:sz w:val="24"/>
              </w:rPr>
            </w:pPr>
            <w:r w:rsidRPr="00D8781B">
              <w:rPr>
                <w:sz w:val="24"/>
              </w:rPr>
              <w:t>Твердые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Align w:val="center"/>
          </w:tcPr>
          <w:p w:rsidR="008B57F6" w:rsidRPr="00D8781B" w:rsidRDefault="008B57F6" w:rsidP="007B14F6">
            <w:pPr>
              <w:jc w:val="left"/>
              <w:rPr>
                <w:sz w:val="24"/>
              </w:rPr>
            </w:pPr>
            <w:r w:rsidRPr="00D8781B">
              <w:rPr>
                <w:sz w:val="24"/>
              </w:rPr>
              <w:t>От жилых зданий, оборудова</w:t>
            </w:r>
            <w:r w:rsidRPr="00D8781B">
              <w:rPr>
                <w:sz w:val="24"/>
              </w:rPr>
              <w:t>н</w:t>
            </w:r>
            <w:r w:rsidRPr="00D8781B">
              <w:rPr>
                <w:sz w:val="24"/>
              </w:rPr>
              <w:t>ных водопроводом, канализац</w:t>
            </w:r>
            <w:r w:rsidRPr="00D8781B">
              <w:rPr>
                <w:sz w:val="24"/>
              </w:rPr>
              <w:t>и</w:t>
            </w:r>
            <w:r w:rsidRPr="00D8781B">
              <w:rPr>
                <w:sz w:val="24"/>
              </w:rPr>
              <w:t>ей центральным отоплением и газом</w:t>
            </w: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190</w:t>
            </w:r>
          </w:p>
        </w:tc>
        <w:tc>
          <w:tcPr>
            <w:tcW w:w="1134" w:type="dxa"/>
            <w:vAlign w:val="center"/>
          </w:tcPr>
          <w:p w:rsidR="008B57F6" w:rsidRPr="00D8781B" w:rsidRDefault="00E86E1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1 005</w:t>
            </w:r>
            <w:r w:rsidR="008B57F6" w:rsidRPr="00D8781B">
              <w:rPr>
                <w:sz w:val="24"/>
              </w:rPr>
              <w:t xml:space="preserve"> тыс. кг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900</w:t>
            </w:r>
          </w:p>
        </w:tc>
        <w:tc>
          <w:tcPr>
            <w:tcW w:w="1499" w:type="dxa"/>
            <w:vAlign w:val="center"/>
          </w:tcPr>
          <w:p w:rsidR="008B57F6" w:rsidRPr="00D8781B" w:rsidRDefault="00B63DD8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4</w:t>
            </w:r>
            <w:r w:rsidR="00E23287" w:rsidRPr="00D8781B">
              <w:rPr>
                <w:sz w:val="24"/>
              </w:rPr>
              <w:t xml:space="preserve"> </w:t>
            </w:r>
            <w:r w:rsidRPr="00D8781B">
              <w:rPr>
                <w:sz w:val="24"/>
              </w:rPr>
              <w:t>761</w:t>
            </w:r>
            <w:r w:rsidR="008B57F6" w:rsidRPr="00D8781B">
              <w:rPr>
                <w:sz w:val="24"/>
              </w:rPr>
              <w:t xml:space="preserve"> тыс.л.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Align w:val="center"/>
          </w:tcPr>
          <w:p w:rsidR="008B57F6" w:rsidRPr="00D8781B" w:rsidRDefault="008B57F6" w:rsidP="007B14F6">
            <w:pPr>
              <w:jc w:val="left"/>
              <w:rPr>
                <w:sz w:val="24"/>
              </w:rPr>
            </w:pPr>
            <w:r w:rsidRPr="00D8781B">
              <w:rPr>
                <w:sz w:val="24"/>
              </w:rPr>
              <w:t>От прочих жилых домов</w:t>
            </w: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300</w:t>
            </w:r>
          </w:p>
        </w:tc>
        <w:tc>
          <w:tcPr>
            <w:tcW w:w="1134" w:type="dxa"/>
            <w:vAlign w:val="center"/>
          </w:tcPr>
          <w:p w:rsidR="008B57F6" w:rsidRPr="00D8781B" w:rsidRDefault="00E86E1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1 587</w:t>
            </w:r>
            <w:r w:rsidR="008B57F6" w:rsidRPr="00D8781B">
              <w:rPr>
                <w:sz w:val="24"/>
              </w:rPr>
              <w:t xml:space="preserve"> тыс. кг.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1100</w:t>
            </w:r>
          </w:p>
        </w:tc>
        <w:tc>
          <w:tcPr>
            <w:tcW w:w="1499" w:type="dxa"/>
            <w:vAlign w:val="center"/>
          </w:tcPr>
          <w:p w:rsidR="008B57F6" w:rsidRPr="00D8781B" w:rsidRDefault="00E23287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5 819</w:t>
            </w:r>
            <w:r w:rsidR="008B57F6" w:rsidRPr="00D8781B">
              <w:rPr>
                <w:sz w:val="24"/>
              </w:rPr>
              <w:t xml:space="preserve"> тыс.л.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Align w:val="center"/>
          </w:tcPr>
          <w:p w:rsidR="008B57F6" w:rsidRPr="00D8781B" w:rsidRDefault="008B57F6" w:rsidP="007B14F6">
            <w:pPr>
              <w:jc w:val="left"/>
              <w:rPr>
                <w:sz w:val="24"/>
              </w:rPr>
            </w:pPr>
            <w:r w:rsidRPr="00D8781B">
              <w:rPr>
                <w:sz w:val="24"/>
              </w:rPr>
              <w:t>Общее количество по городскому округу, поселению с учетом о</w:t>
            </w:r>
            <w:r w:rsidRPr="00D8781B">
              <w:rPr>
                <w:sz w:val="24"/>
              </w:rPr>
              <w:t>б</w:t>
            </w:r>
            <w:r w:rsidRPr="00D8781B">
              <w:rPr>
                <w:sz w:val="24"/>
              </w:rPr>
              <w:t>щественных зданий.</w:t>
            </w: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280</w:t>
            </w:r>
          </w:p>
        </w:tc>
        <w:tc>
          <w:tcPr>
            <w:tcW w:w="1134" w:type="dxa"/>
            <w:vAlign w:val="center"/>
          </w:tcPr>
          <w:p w:rsidR="008B57F6" w:rsidRPr="00D8781B" w:rsidRDefault="00E86E1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1 481</w:t>
            </w:r>
            <w:r w:rsidR="008B57F6" w:rsidRPr="00D8781B">
              <w:rPr>
                <w:sz w:val="24"/>
              </w:rPr>
              <w:t xml:space="preserve"> тыс. кг.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1400</w:t>
            </w:r>
          </w:p>
        </w:tc>
        <w:tc>
          <w:tcPr>
            <w:tcW w:w="1499" w:type="dxa"/>
            <w:vAlign w:val="center"/>
          </w:tcPr>
          <w:p w:rsidR="008B57F6" w:rsidRPr="00D8781B" w:rsidRDefault="00E23287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7 406</w:t>
            </w:r>
            <w:r w:rsidR="008B57F6" w:rsidRPr="00D8781B">
              <w:rPr>
                <w:sz w:val="24"/>
              </w:rPr>
              <w:t xml:space="preserve"> тыс.л.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Align w:val="center"/>
          </w:tcPr>
          <w:p w:rsidR="008B57F6" w:rsidRPr="00D8781B" w:rsidRDefault="008B57F6" w:rsidP="007B14F6">
            <w:pPr>
              <w:jc w:val="left"/>
              <w:rPr>
                <w:sz w:val="24"/>
              </w:rPr>
            </w:pPr>
            <w:r w:rsidRPr="00D8781B">
              <w:rPr>
                <w:sz w:val="24"/>
              </w:rPr>
              <w:t>Смет с 1 м</w:t>
            </w:r>
            <w:r w:rsidRPr="00D8781B">
              <w:rPr>
                <w:sz w:val="24"/>
                <w:vertAlign w:val="superscript"/>
              </w:rPr>
              <w:t>2</w:t>
            </w:r>
            <w:r w:rsidRPr="00D8781B">
              <w:rPr>
                <w:sz w:val="24"/>
              </w:rPr>
              <w:t xml:space="preserve"> твердых покрытий улиц, площадей, скверов.</w:t>
            </w: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5</w:t>
            </w:r>
          </w:p>
        </w:tc>
        <w:tc>
          <w:tcPr>
            <w:tcW w:w="1134" w:type="dxa"/>
            <w:vAlign w:val="center"/>
          </w:tcPr>
          <w:p w:rsidR="00B63DD8" w:rsidRPr="00D8781B" w:rsidRDefault="00B63DD8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28</w:t>
            </w:r>
          </w:p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тыс. кг.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8</w:t>
            </w:r>
          </w:p>
        </w:tc>
        <w:tc>
          <w:tcPr>
            <w:tcW w:w="1499" w:type="dxa"/>
            <w:vAlign w:val="center"/>
          </w:tcPr>
          <w:p w:rsidR="008B57F6" w:rsidRPr="00D8781B" w:rsidRDefault="00E23287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42,32</w:t>
            </w:r>
            <w:r w:rsidR="008B57F6" w:rsidRPr="00D8781B">
              <w:rPr>
                <w:sz w:val="24"/>
              </w:rPr>
              <w:t xml:space="preserve"> тыс.л.</w:t>
            </w:r>
          </w:p>
        </w:tc>
      </w:tr>
      <w:tr w:rsidR="008B57F6" w:rsidRPr="00D8781B" w:rsidTr="00E164BB">
        <w:trPr>
          <w:trHeight w:val="227"/>
        </w:trPr>
        <w:tc>
          <w:tcPr>
            <w:tcW w:w="3652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Итого</w:t>
            </w:r>
          </w:p>
        </w:tc>
        <w:tc>
          <w:tcPr>
            <w:tcW w:w="1559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</w:p>
        </w:tc>
        <w:tc>
          <w:tcPr>
            <w:tcW w:w="1134" w:type="dxa"/>
            <w:vAlign w:val="center"/>
          </w:tcPr>
          <w:p w:rsidR="008B57F6" w:rsidRPr="00D8781B" w:rsidRDefault="00E23287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4 101</w:t>
            </w:r>
            <w:r w:rsidR="008B57F6" w:rsidRPr="00D8781B">
              <w:rPr>
                <w:sz w:val="24"/>
              </w:rPr>
              <w:t xml:space="preserve"> тыс. кг</w:t>
            </w:r>
          </w:p>
        </w:tc>
        <w:tc>
          <w:tcPr>
            <w:tcW w:w="1701" w:type="dxa"/>
            <w:vAlign w:val="center"/>
          </w:tcPr>
          <w:p w:rsidR="008B57F6" w:rsidRPr="00D8781B" w:rsidRDefault="008B57F6" w:rsidP="007B14F6">
            <w:pPr>
              <w:jc w:val="center"/>
              <w:rPr>
                <w:sz w:val="24"/>
              </w:rPr>
            </w:pPr>
          </w:p>
        </w:tc>
        <w:tc>
          <w:tcPr>
            <w:tcW w:w="1499" w:type="dxa"/>
            <w:vAlign w:val="center"/>
          </w:tcPr>
          <w:p w:rsidR="008B57F6" w:rsidRPr="00D8781B" w:rsidRDefault="007B14F6" w:rsidP="007B14F6">
            <w:pPr>
              <w:jc w:val="center"/>
              <w:rPr>
                <w:sz w:val="24"/>
              </w:rPr>
            </w:pPr>
            <w:r w:rsidRPr="00D8781B">
              <w:rPr>
                <w:sz w:val="24"/>
              </w:rPr>
              <w:t>18 028,32</w:t>
            </w:r>
            <w:r w:rsidR="008B57F6" w:rsidRPr="00D8781B">
              <w:rPr>
                <w:sz w:val="24"/>
              </w:rPr>
              <w:t xml:space="preserve"> тыс.л.</w:t>
            </w:r>
          </w:p>
        </w:tc>
      </w:tr>
    </w:tbl>
    <w:p w:rsidR="008265CA" w:rsidRPr="00D8781B" w:rsidRDefault="008265CA" w:rsidP="008265CA">
      <w:pPr>
        <w:pStyle w:val="af5"/>
      </w:pPr>
      <w:r w:rsidRPr="00D8781B">
        <w:t xml:space="preserve">На территории </w:t>
      </w:r>
      <w:r w:rsidR="00E164BB" w:rsidRPr="00D8781B">
        <w:t>Николоваевского</w:t>
      </w:r>
      <w:r w:rsidRPr="00D8781B">
        <w:t xml:space="preserve"> сельского поселения применяется планово</w:t>
      </w:r>
      <w:r w:rsidRPr="00D8781B">
        <w:softHyphen/>
        <w:t>регулярная система вывоза твердых бытовых отходов - вывоз ТБО с периодичностью, предусмотренной санитарными нормами.</w:t>
      </w:r>
    </w:p>
    <w:p w:rsidR="008265CA" w:rsidRPr="00D8781B" w:rsidRDefault="008265CA" w:rsidP="008265CA">
      <w:pPr>
        <w:pStyle w:val="af5"/>
      </w:pPr>
      <w:r w:rsidRPr="00D8781B">
        <w:t>Виды планово-регулярной системы сбора мусора:</w:t>
      </w:r>
    </w:p>
    <w:p w:rsidR="008265CA" w:rsidRPr="00D8781B" w:rsidRDefault="008265CA" w:rsidP="00695B19">
      <w:pPr>
        <w:pStyle w:val="af5"/>
        <w:numPr>
          <w:ilvl w:val="0"/>
          <w:numId w:val="22"/>
        </w:numPr>
        <w:ind w:left="567"/>
      </w:pPr>
      <w:r w:rsidRPr="00D8781B">
        <w:t>Бестарная система - метод вывоза отходов при помощи специализированной техники без использования контейнеров для мусора, при этом заезд мусоросборочной техники к определенному объекту осуществляется в установленные дни и часы (указанная система не применяется).</w:t>
      </w:r>
    </w:p>
    <w:p w:rsidR="008265CA" w:rsidRPr="00D8781B" w:rsidRDefault="008265CA" w:rsidP="00695B19">
      <w:pPr>
        <w:pStyle w:val="af5"/>
        <w:numPr>
          <w:ilvl w:val="0"/>
          <w:numId w:val="22"/>
        </w:numPr>
        <w:ind w:left="567"/>
      </w:pPr>
      <w:r w:rsidRPr="00D8781B">
        <w:t>Контейнерная система - отходы собираются в специальные контейнеры, из которых выгружаются в мусоровозы.</w:t>
      </w:r>
    </w:p>
    <w:p w:rsidR="008265CA" w:rsidRPr="00D8781B" w:rsidRDefault="008265CA" w:rsidP="008265CA">
      <w:pPr>
        <w:pStyle w:val="af5"/>
      </w:pPr>
      <w:r w:rsidRPr="00D8781B">
        <w:t>Также применяется заявочная система - вывоз ТБО по разовым заявкам (по заявке заказчика мусоровывозящая организация устанавливает свой контейнер на срок до 1 суток, либо предоставляет самосвал или тракторную тележку под крупногабаритный мусор на срок до 3 часов, заказчик своими силами производит загрузку мусора в контейнеры или машины).</w:t>
      </w:r>
    </w:p>
    <w:p w:rsidR="008265CA" w:rsidRPr="00D8781B" w:rsidRDefault="008265CA" w:rsidP="008265CA">
      <w:pPr>
        <w:pStyle w:val="af5"/>
      </w:pPr>
      <w:r w:rsidRPr="00D8781B">
        <w:t xml:space="preserve">Организованный сбор и вывоз ТБО в </w:t>
      </w:r>
      <w:r w:rsidR="003F4ED3" w:rsidRPr="00D8781B">
        <w:t xml:space="preserve">организован только в </w:t>
      </w:r>
      <w:r w:rsidR="00231342">
        <w:t>д</w:t>
      </w:r>
      <w:r w:rsidR="003F4ED3" w:rsidRPr="00D8781B">
        <w:t>. Николаевка и с. Нурлино</w:t>
      </w:r>
      <w:r w:rsidRPr="00D8781B">
        <w:t xml:space="preserve">. Жители </w:t>
      </w:r>
      <w:r w:rsidR="003F4ED3" w:rsidRPr="00D8781B">
        <w:t>самостоятельно заключают договор на вывоз отходов на несанкционированную св</w:t>
      </w:r>
      <w:r w:rsidR="00231342">
        <w:t>алку, расположенную в 3 км. от д</w:t>
      </w:r>
      <w:r w:rsidR="003F4ED3" w:rsidRPr="00D8781B">
        <w:t>. Николаевка с ООО КХ «Николаевское»</w:t>
      </w:r>
      <w:r w:rsidRPr="00D8781B">
        <w:t xml:space="preserve">. </w:t>
      </w:r>
      <w:r w:rsidR="003F4ED3" w:rsidRPr="00D8781B">
        <w:t>У ООО КХ «Николаевское» составлен график на вывоз ТБО согласованный с администрацие</w:t>
      </w:r>
      <w:r w:rsidR="00A25575" w:rsidRPr="00D8781B">
        <w:t xml:space="preserve">й. </w:t>
      </w:r>
      <w:r w:rsidRPr="00D8781B">
        <w:t>Учет вывозимых от</w:t>
      </w:r>
      <w:r w:rsidR="00A25575" w:rsidRPr="00D8781B">
        <w:t xml:space="preserve">ходов на свалки </w:t>
      </w:r>
      <w:r w:rsidRPr="00D8781B">
        <w:t xml:space="preserve">не ведется. </w:t>
      </w:r>
      <w:r w:rsidR="00A25575" w:rsidRPr="00D8781B">
        <w:t>Свалка не благоустроена и не отвечает санитарным и экологическим требованиям. Вместимость свалки не рассчитывалась, является источником загрязнения как почвы, так и водных объектов.</w:t>
      </w:r>
    </w:p>
    <w:p w:rsidR="008B57F6" w:rsidRPr="00D8781B" w:rsidRDefault="008B57F6" w:rsidP="008265CA">
      <w:pPr>
        <w:pStyle w:val="af5"/>
        <w:rPr>
          <w:b/>
        </w:rPr>
      </w:pPr>
      <w:r w:rsidRPr="00D8781B">
        <w:rPr>
          <w:b/>
        </w:rPr>
        <w:t>Сбор и удаление ТБО.</w:t>
      </w:r>
    </w:p>
    <w:p w:rsidR="008B57F6" w:rsidRPr="00D8781B" w:rsidRDefault="008B57F6" w:rsidP="008B57F6">
      <w:pPr>
        <w:pStyle w:val="af5"/>
      </w:pPr>
      <w:r w:rsidRPr="00D8781B">
        <w:t>Организация планово-регулярной системы и режим удаления бытовых</w:t>
      </w:r>
      <w:r w:rsidRPr="00D8781B">
        <w:br/>
        <w:t>отходов определяются на основании решений местных административных</w:t>
      </w:r>
      <w:r w:rsidRPr="00D8781B">
        <w:br/>
        <w:t>органов по представлению органов коммунального хозяйства и учреждений</w:t>
      </w:r>
      <w:r w:rsidRPr="00D8781B">
        <w:br/>
        <w:t>санитарно-эпидемиологического надзора. Система сбора и удаления бытовых</w:t>
      </w:r>
      <w:r w:rsidRPr="00D8781B">
        <w:br/>
        <w:t>отходов включает: подготовку отходов к погрузке в собирающий мусоровозный</w:t>
      </w:r>
      <w:r w:rsidRPr="00D8781B">
        <w:br/>
        <w:t>транспорт, организацию временного хранения отходов в домовладениях, сбор</w:t>
      </w:r>
      <w:r w:rsidRPr="00D8781B">
        <w:br/>
        <w:t>и вывоз бытовых отходов с территорий домовладений и организаций, обез</w:t>
      </w:r>
      <w:r w:rsidRPr="00D8781B">
        <w:softHyphen/>
        <w:t>вреживание и утилизацию бытовых отходов. Периодичность удаления быто</w:t>
      </w:r>
      <w:r w:rsidRPr="00D8781B">
        <w:softHyphen/>
        <w:t>вых отходов выбирается с учетом сезонов, климатической зоны, эпидемиоло</w:t>
      </w:r>
      <w:r w:rsidRPr="00D8781B">
        <w:softHyphen/>
        <w:t>гической обстановки, согласовывается с местными учреждениями санитарно-</w:t>
      </w:r>
      <w:r w:rsidRPr="00D8781B">
        <w:br/>
        <w:t>эпидемиологического надзора и утверждается решением местных админист</w:t>
      </w:r>
      <w:r w:rsidRPr="00D8781B">
        <w:softHyphen/>
        <w:t>ративных органов. В число объектов обязательного обслуживания спецавто</w:t>
      </w:r>
      <w:r w:rsidRPr="00D8781B">
        <w:softHyphen/>
      </w:r>
      <w:r w:rsidRPr="00D8781B">
        <w:br/>
        <w:t>хозяйств включают жилые здания, больницы, поликлиники, гостиницы, общежития, детские сады, ясли, школы и другие учебные заведения, кинотеатры, рынки.</w:t>
      </w:r>
    </w:p>
    <w:p w:rsidR="008B57F6" w:rsidRPr="00D8781B" w:rsidRDefault="008B57F6" w:rsidP="008B57F6">
      <w:pPr>
        <w:pStyle w:val="af5"/>
        <w:rPr>
          <w:b/>
        </w:rPr>
      </w:pPr>
      <w:r w:rsidRPr="00D8781B">
        <w:rPr>
          <w:b/>
        </w:rPr>
        <w:t>Сбор и удаление крупногабаритных отходов.</w:t>
      </w:r>
    </w:p>
    <w:p w:rsidR="008B57F6" w:rsidRPr="00D8781B" w:rsidRDefault="008B57F6" w:rsidP="008B57F6">
      <w:pPr>
        <w:pStyle w:val="af5"/>
      </w:pPr>
      <w:r w:rsidRPr="00D8781B">
        <w:t xml:space="preserve">К крупногабаритным отходам относятся отходы, не помещающиеся в стандартные контейнеры. </w:t>
      </w:r>
    </w:p>
    <w:p w:rsidR="008B57F6" w:rsidRPr="00D8781B" w:rsidRDefault="008838F0" w:rsidP="008B57F6">
      <w:pPr>
        <w:pStyle w:val="af5"/>
      </w:pPr>
      <w:r w:rsidRPr="00D8781B">
        <w:t>5,29</w:t>
      </w:r>
      <w:r w:rsidR="008B57F6" w:rsidRPr="00D8781B">
        <w:t xml:space="preserve">т. чел. x 50кг/год = </w:t>
      </w:r>
      <w:r w:rsidRPr="00D8781B">
        <w:t>264,5</w:t>
      </w:r>
      <w:r w:rsidR="008B57F6" w:rsidRPr="00D8781B">
        <w:t xml:space="preserve"> т./год</w:t>
      </w:r>
    </w:p>
    <w:p w:rsidR="008B57F6" w:rsidRPr="00D8781B" w:rsidRDefault="008B57F6" w:rsidP="008B57F6">
      <w:pPr>
        <w:pStyle w:val="af5"/>
      </w:pPr>
      <w:r w:rsidRPr="00D8781B">
        <w:t>Сбор крупногабаритных отходов производится в бункера-накопители. Вывоз крупногабаритных отходов производится по графику, согласованному с жилищной организацией и утвержденному транспортной организацией, осу</w:t>
      </w:r>
      <w:r w:rsidRPr="00D8781B">
        <w:softHyphen/>
        <w:t>ществляющей их вывоз, а также по заявкам жилищной организации. Сжигать крупногабаритные отходы на территории домовладений запрещается.</w:t>
      </w:r>
    </w:p>
    <w:p w:rsidR="008B57F6" w:rsidRPr="00D8781B" w:rsidRDefault="008B57F6" w:rsidP="008B57F6">
      <w:pPr>
        <w:pStyle w:val="af5"/>
        <w:rPr>
          <w:b/>
        </w:rPr>
      </w:pPr>
      <w:r w:rsidRPr="00D8781B">
        <w:rPr>
          <w:b/>
        </w:rPr>
        <w:t>Сбор пищевых отходов.</w:t>
      </w:r>
    </w:p>
    <w:p w:rsidR="008B57F6" w:rsidRPr="00D8781B" w:rsidRDefault="008B57F6" w:rsidP="008B57F6">
      <w:pPr>
        <w:pStyle w:val="af5"/>
      </w:pPr>
      <w:r w:rsidRPr="00D8781B">
        <w:t>Пищевые отходы являются ценным сырьем для животноводства. В них</w:t>
      </w:r>
      <w:r w:rsidRPr="00D8781B">
        <w:br/>
        <w:t>содержится крахмал, каротин, белки, углеводы, витамины и другие ценные компоненты. Для сбора пищевых отходов необходимо использовать специальные сборники.</w:t>
      </w:r>
    </w:p>
    <w:p w:rsidR="008B57F6" w:rsidRPr="00D8781B" w:rsidRDefault="008B57F6" w:rsidP="00AC6B05">
      <w:pPr>
        <w:pStyle w:val="af5"/>
      </w:pPr>
    </w:p>
    <w:p w:rsidR="00B47C70" w:rsidRPr="00D8781B" w:rsidRDefault="004743AA" w:rsidP="00B50D8D">
      <w:pPr>
        <w:pStyle w:val="1"/>
        <w:spacing w:before="0"/>
        <w:ind w:left="357" w:hanging="357"/>
      </w:pPr>
      <w:r w:rsidRPr="00D8781B">
        <w:br w:type="page"/>
      </w:r>
      <w:bookmarkStart w:id="29" w:name="_Toc399855074"/>
      <w:r w:rsidR="00B47C70" w:rsidRPr="00D8781B">
        <w:t>Перспективы развития муниципального образования и прогноз спроса на коммунальные ресурсы</w:t>
      </w:r>
      <w:bookmarkEnd w:id="29"/>
    </w:p>
    <w:p w:rsidR="00B50D8D" w:rsidRPr="00D8781B" w:rsidRDefault="00B50D8D" w:rsidP="00B50D8D">
      <w:pPr>
        <w:pStyle w:val="af5"/>
      </w:pPr>
      <w:r w:rsidRPr="00D8781B">
        <w:t>Для достижения основной цели жилищной политики, выдвинутой федеральной и областными программами, в Генеральном плане сельского поселения предлагается решение следующих задач:</w:t>
      </w:r>
    </w:p>
    <w:p w:rsidR="00B50D8D" w:rsidRPr="00D8781B" w:rsidRDefault="00B50D8D" w:rsidP="00B50D8D">
      <w:pPr>
        <w:pStyle w:val="af5"/>
      </w:pPr>
      <w:r w:rsidRPr="00D8781B">
        <w:sym w:font="Symbol" w:char="F0B7"/>
      </w:r>
      <w:r w:rsidRPr="00D8781B">
        <w:t> сохранение и увеличение многообразия жилой среды и застройки, отвечающей запросам различных групп населения, размещение различных типов жилой застройки (коттеджной, секционной, различной этажности, блокированной) с дифференцированной жилищной обеспеченностью;</w:t>
      </w:r>
    </w:p>
    <w:p w:rsidR="00B50D8D" w:rsidRPr="00D8781B" w:rsidRDefault="00B50D8D" w:rsidP="00B50D8D">
      <w:pPr>
        <w:pStyle w:val="af5"/>
      </w:pPr>
      <w:r w:rsidRPr="00D8781B">
        <w:sym w:font="Symbol" w:char="F0B7"/>
      </w:r>
      <w:r w:rsidRPr="00D8781B">
        <w:t> ликвидация аварийного и ветхого жилищного фонда;</w:t>
      </w:r>
    </w:p>
    <w:p w:rsidR="00B50D8D" w:rsidRPr="00D8781B" w:rsidRDefault="00B50D8D" w:rsidP="00B50D8D">
      <w:pPr>
        <w:pStyle w:val="af5"/>
      </w:pPr>
      <w:r w:rsidRPr="00D8781B">
        <w:sym w:font="Symbol" w:char="F0B7"/>
      </w:r>
      <w:r w:rsidRPr="00D8781B">
        <w:t> формирование комплексной жилой среды, отвечающей социальным требованиям доступности объектов и центров повседневного обслуживания, транспорта, рекреации.</w:t>
      </w:r>
    </w:p>
    <w:p w:rsidR="008C2A8E" w:rsidRPr="00D8781B" w:rsidRDefault="008C2A8E" w:rsidP="00E70179">
      <w:pPr>
        <w:pStyle w:val="af5"/>
        <w:jc w:val="center"/>
        <w:rPr>
          <w:b/>
        </w:rPr>
      </w:pPr>
      <w:r w:rsidRPr="00D8781B">
        <w:rPr>
          <w:b/>
        </w:rPr>
        <w:t>Основные задач</w:t>
      </w:r>
      <w:r w:rsidR="00E70179" w:rsidRPr="00D8781B">
        <w:rPr>
          <w:b/>
        </w:rPr>
        <w:t>и</w:t>
      </w:r>
      <w:r w:rsidRPr="00D8781B">
        <w:rPr>
          <w:b/>
        </w:rPr>
        <w:t xml:space="preserve"> повышения качества сельской среды и устойчивости градостроительного развития: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обеспечение экологической безопасности сельской среды и повышение устойчивости природного комплекса населенных пунктов; комплексное благоустройство и озеленение территории;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сохранение историко-культурного наследия, ландшафтного и архитектурно-пространственного своеобразия деревень;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повышение эффективности использования территорий;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обеспечение пространственной целостности, функциональной достаточности, эстетической выразительности, гармоничности и многообразия сельской среды;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 xml:space="preserve">- определение направлений дальнейшего территориального развития населенных пунктов; 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развитие и равномерное размещение на территории общественных и деловых центров, расширение выбора услуг и улучшение транспортной доступности объектов системы обслуживания, мест приложения труда и рекреации;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улучшение жилищных условий, физического состояния и качества жилищного фонда, достижение многообразия типов жилой среды и комплексности застройки жилых территорий;</w:t>
      </w:r>
    </w:p>
    <w:p w:rsidR="008C2A8E" w:rsidRPr="00D8781B" w:rsidRDefault="008C2A8E" w:rsidP="00B50D8D">
      <w:pPr>
        <w:pStyle w:val="af5"/>
        <w:spacing w:line="252" w:lineRule="auto"/>
      </w:pPr>
      <w:r w:rsidRPr="00D8781B">
        <w:t>- повышение надежности и безопасности функционирования инженерной и транспортной инфраструктур населенных пунктов.</w:t>
      </w:r>
    </w:p>
    <w:p w:rsidR="000D758B" w:rsidRPr="00D8781B" w:rsidRDefault="000D758B" w:rsidP="00B50D8D">
      <w:pPr>
        <w:pStyle w:val="af5"/>
        <w:spacing w:line="252" w:lineRule="auto"/>
      </w:pPr>
    </w:p>
    <w:p w:rsidR="000D758B" w:rsidRPr="00D8781B" w:rsidRDefault="000D758B" w:rsidP="000F0174">
      <w:pPr>
        <w:pStyle w:val="af5"/>
        <w:spacing w:line="252" w:lineRule="auto"/>
        <w:jc w:val="center"/>
      </w:pPr>
      <w:r w:rsidRPr="00D8781B">
        <w:t>Тарифы на сбор и вывоз ТБО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20"/>
        <w:gridCol w:w="2520"/>
        <w:gridCol w:w="2520"/>
        <w:gridCol w:w="2521"/>
      </w:tblGrid>
      <w:tr w:rsidR="000D758B" w:rsidRPr="00D8781B" w:rsidTr="00013231">
        <w:tc>
          <w:tcPr>
            <w:tcW w:w="2520" w:type="dxa"/>
            <w:shd w:val="clear" w:color="auto" w:fill="auto"/>
            <w:vAlign w:val="center"/>
          </w:tcPr>
          <w:p w:rsidR="000D758B" w:rsidRPr="00D8781B" w:rsidRDefault="000D758B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Тарифы на вывоз ТБО для населения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D758B" w:rsidRPr="00D8781B" w:rsidRDefault="000D758B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Период действия тарифа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D758B" w:rsidRPr="00D8781B" w:rsidRDefault="000D758B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Тарифы на вывоз ТБО для организаций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0D758B" w:rsidRPr="00D8781B" w:rsidRDefault="000D758B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Период действия тарифа</w:t>
            </w: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15,18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01.04.2010-31.12-2010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1172,90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01.04.2010-31.12-2010</w:t>
            </w: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17,45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01.01.2011-31.12-2011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1290,91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01.01.2011-31.12-2011</w:t>
            </w: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17,45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01.01.2012-31.12-2012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1290,91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01.04.2013-31.07-2014</w:t>
            </w: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25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01.05.2012-31.12-2014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1755,7</w:t>
            </w: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01.01.2013- по наст. время</w:t>
            </w: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25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01.04.2013-31.07-2014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</w:p>
        </w:tc>
      </w:tr>
      <w:tr w:rsidR="000F0174" w:rsidRPr="00D8781B" w:rsidTr="00013231"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31,24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  <w:r w:rsidRPr="00D8781B">
              <w:rPr>
                <w:sz w:val="24"/>
              </w:rPr>
              <w:t>01.01.2013- по наст. время</w:t>
            </w:r>
          </w:p>
        </w:tc>
        <w:tc>
          <w:tcPr>
            <w:tcW w:w="2520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</w:p>
        </w:tc>
        <w:tc>
          <w:tcPr>
            <w:tcW w:w="2521" w:type="dxa"/>
            <w:shd w:val="clear" w:color="auto" w:fill="auto"/>
            <w:vAlign w:val="center"/>
          </w:tcPr>
          <w:p w:rsidR="000F0174" w:rsidRPr="00D8781B" w:rsidRDefault="000F0174" w:rsidP="00013231">
            <w:pPr>
              <w:pStyle w:val="af5"/>
              <w:spacing w:before="0" w:after="0" w:line="240" w:lineRule="auto"/>
              <w:ind w:firstLine="0"/>
              <w:jc w:val="center"/>
              <w:rPr>
                <w:sz w:val="24"/>
              </w:rPr>
            </w:pPr>
          </w:p>
        </w:tc>
      </w:tr>
    </w:tbl>
    <w:p w:rsidR="00AD7494" w:rsidRPr="00D8781B" w:rsidRDefault="00AD7494" w:rsidP="00B50D8D">
      <w:pPr>
        <w:pStyle w:val="af5"/>
        <w:spacing w:line="252" w:lineRule="auto"/>
      </w:pPr>
    </w:p>
    <w:p w:rsidR="000D758B" w:rsidRPr="00D8781B" w:rsidRDefault="00AD7494" w:rsidP="00AD7494">
      <w:pPr>
        <w:pStyle w:val="a0"/>
      </w:pPr>
      <w:r w:rsidRPr="00D8781B">
        <w:br w:type="page"/>
      </w:r>
    </w:p>
    <w:p w:rsidR="000341C9" w:rsidRPr="00D8781B" w:rsidRDefault="00C729B1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t xml:space="preserve"> </w:t>
      </w:r>
      <w:bookmarkStart w:id="30" w:name="_Toc399855075"/>
      <w:r w:rsidR="000341C9" w:rsidRPr="00D8781B">
        <w:rPr>
          <w:rStyle w:val="a9"/>
          <w:b/>
          <w:szCs w:val="28"/>
        </w:rPr>
        <w:t xml:space="preserve">Перспективные показатели спроса на </w:t>
      </w:r>
      <w:r w:rsidR="00466C53" w:rsidRPr="00D8781B">
        <w:rPr>
          <w:rStyle w:val="a9"/>
          <w:b/>
          <w:szCs w:val="28"/>
        </w:rPr>
        <w:t xml:space="preserve">услуги </w:t>
      </w:r>
      <w:r w:rsidR="000341C9" w:rsidRPr="00D8781B">
        <w:rPr>
          <w:rStyle w:val="a9"/>
          <w:b/>
          <w:szCs w:val="28"/>
        </w:rPr>
        <w:t>теплоснабжени</w:t>
      </w:r>
      <w:r w:rsidR="00466C53" w:rsidRPr="00D8781B">
        <w:rPr>
          <w:rStyle w:val="a9"/>
          <w:b/>
          <w:szCs w:val="28"/>
        </w:rPr>
        <w:t>я.</w:t>
      </w:r>
      <w:bookmarkEnd w:id="30"/>
    </w:p>
    <w:p w:rsidR="00AD7494" w:rsidRPr="00D8781B" w:rsidRDefault="00AD7494" w:rsidP="00AD7494">
      <w:pPr>
        <w:ind w:firstLine="556"/>
        <w:rPr>
          <w:lang/>
        </w:rPr>
      </w:pPr>
      <w:r w:rsidRPr="00D8781B">
        <w:rPr>
          <w:shd w:val="clear" w:color="auto" w:fill="FFFFFF"/>
          <w:lang/>
        </w:rPr>
        <w:t>Тепло</w:t>
      </w:r>
      <w:r w:rsidRPr="00D8781B">
        <w:rPr>
          <w:lang/>
        </w:rPr>
        <w:t xml:space="preserve">снабжение отдельно стоящих общественных зданий и секционной застройки </w:t>
      </w:r>
      <w:r w:rsidRPr="00D8781B">
        <w:rPr>
          <w:shd w:val="clear" w:color="auto" w:fill="FFFFFF"/>
          <w:lang/>
        </w:rPr>
        <w:t>на новых территориях</w:t>
      </w:r>
      <w:r w:rsidRPr="00D8781B">
        <w:rPr>
          <w:lang/>
        </w:rPr>
        <w:t xml:space="preserve"> проектом предусматривается </w:t>
      </w:r>
      <w:r w:rsidRPr="00D8781B">
        <w:rPr>
          <w:shd w:val="clear" w:color="auto" w:fill="FFFFFF"/>
          <w:lang/>
        </w:rPr>
        <w:t>от ав</w:t>
      </w:r>
      <w:r w:rsidRPr="00D8781B">
        <w:rPr>
          <w:lang/>
        </w:rPr>
        <w:t>тономных теплоисточников, в качестве которых могут быть предложены сертифицированные модульные котельные в двухконтурном исполнении, работающих на природном газе низкого давления.</w:t>
      </w:r>
    </w:p>
    <w:p w:rsidR="00AD7494" w:rsidRPr="00D8781B" w:rsidRDefault="00AD7494" w:rsidP="00AD7494">
      <w:pPr>
        <w:spacing w:before="120" w:after="120"/>
        <w:jc w:val="center"/>
        <w:rPr>
          <w:lang/>
        </w:rPr>
      </w:pPr>
      <w:r w:rsidRPr="00D8781B">
        <w:rPr>
          <w:lang/>
        </w:rPr>
        <w:t>Расчет расходов теплопотребления на расчетный срок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9"/>
        <w:gridCol w:w="1579"/>
        <w:gridCol w:w="1009"/>
        <w:gridCol w:w="1145"/>
        <w:gridCol w:w="1145"/>
        <w:gridCol w:w="897"/>
        <w:gridCol w:w="971"/>
        <w:gridCol w:w="954"/>
        <w:gridCol w:w="910"/>
        <w:gridCol w:w="992"/>
      </w:tblGrid>
      <w:tr w:rsidR="00AD7494" w:rsidRPr="00D8781B" w:rsidTr="00D8781B">
        <w:tc>
          <w:tcPr>
            <w:tcW w:w="481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№ п/п</w:t>
            </w:r>
          </w:p>
        </w:tc>
        <w:tc>
          <w:tcPr>
            <w:tcW w:w="1589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Наименование потребителей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Общая площадь, тыс. м</w:t>
            </w:r>
            <w:r w:rsidRPr="00D8781B">
              <w:rPr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Уд. тепл. поток на отопление,  Вт/ч*м</w:t>
            </w:r>
            <w:r w:rsidRPr="00D8781B">
              <w:rPr>
                <w:bCs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Тепл. поток на отопление, 10</w:t>
            </w:r>
            <w:r w:rsidRPr="00D8781B">
              <w:rPr>
                <w:bCs/>
                <w:sz w:val="18"/>
                <w:szCs w:val="18"/>
                <w:vertAlign w:val="superscript"/>
              </w:rPr>
              <w:t>6</w:t>
            </w:r>
            <w:r w:rsidRPr="00D8781B">
              <w:rPr>
                <w:bCs/>
                <w:sz w:val="18"/>
                <w:szCs w:val="18"/>
              </w:rPr>
              <w:t xml:space="preserve"> Вт/ч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Тепл. поток на вентил., 10</w:t>
            </w:r>
            <w:r w:rsidRPr="00D8781B">
              <w:rPr>
                <w:bCs/>
                <w:sz w:val="18"/>
                <w:szCs w:val="18"/>
                <w:vertAlign w:val="superscript"/>
              </w:rPr>
              <w:t>6</w:t>
            </w:r>
            <w:r w:rsidRPr="00D8781B">
              <w:rPr>
                <w:bCs/>
                <w:sz w:val="18"/>
                <w:szCs w:val="18"/>
              </w:rPr>
              <w:t xml:space="preserve"> Вт/ч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Кол-во жителей, тыс. чел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Уд. тепл. поток на ГВС,  Вт/ч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Максим. тепл. поток на ГВС, 10</w:t>
            </w:r>
            <w:r w:rsidRPr="00D8781B">
              <w:rPr>
                <w:bCs/>
                <w:sz w:val="18"/>
                <w:szCs w:val="18"/>
                <w:vertAlign w:val="superscript"/>
              </w:rPr>
              <w:t>6</w:t>
            </w:r>
            <w:r w:rsidRPr="00D8781B">
              <w:rPr>
                <w:bCs/>
                <w:sz w:val="18"/>
                <w:szCs w:val="18"/>
              </w:rPr>
              <w:t xml:space="preserve"> Вт/ч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D8781B">
            <w:pPr>
              <w:jc w:val="center"/>
              <w:rPr>
                <w:bCs/>
                <w:sz w:val="18"/>
                <w:szCs w:val="18"/>
              </w:rPr>
            </w:pPr>
            <w:r w:rsidRPr="00D8781B">
              <w:rPr>
                <w:bCs/>
                <w:sz w:val="18"/>
                <w:szCs w:val="18"/>
              </w:rPr>
              <w:t>Общий тепловой поток, 10</w:t>
            </w:r>
            <w:r w:rsidRPr="00D8781B">
              <w:rPr>
                <w:bCs/>
                <w:sz w:val="18"/>
                <w:szCs w:val="18"/>
                <w:vertAlign w:val="superscript"/>
              </w:rPr>
              <w:t xml:space="preserve">6 </w:t>
            </w:r>
            <w:r w:rsidRPr="00D8781B">
              <w:rPr>
                <w:bCs/>
                <w:sz w:val="18"/>
                <w:szCs w:val="18"/>
              </w:rPr>
              <w:t>Вт/ч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</w:t>
            </w: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Секционная застройка до 2-х этажей/ с общественными зданиями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(180х1,25)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(2,4*305)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27,26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225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6,1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0,7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1,46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732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1,1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7,9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27,26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225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6,1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0,7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0,91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732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0,7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7,5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</w:t>
            </w:r>
          </w:p>
        </w:tc>
        <w:tc>
          <w:tcPr>
            <w:tcW w:w="1589" w:type="dxa"/>
            <w:vAlign w:val="bottom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Общественные здания усадебной застройки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(105х0,25)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(2,4x73)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9" w:type="dxa"/>
            <w:vAlign w:val="bottom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386,94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26,25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10,2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1,2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9,29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175,2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1,6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13,0</w:t>
            </w:r>
          </w:p>
        </w:tc>
      </w:tr>
      <w:tr w:rsidR="00AD7494" w:rsidRPr="00D8781B" w:rsidTr="00911A8A">
        <w:tc>
          <w:tcPr>
            <w:tcW w:w="481" w:type="dxa"/>
            <w:vMerge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89" w:type="dxa"/>
            <w:vAlign w:val="bottom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254,39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26,25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6,7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0,8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7,1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175,2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1,2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8,7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Всего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414,2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16,3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2,0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10,75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2,7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20,9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281,65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12,8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1,5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8,01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1,9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16,3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Итого</w:t>
            </w:r>
            <w:r w:rsidRPr="00D8781B">
              <w:rPr>
                <w:sz w:val="18"/>
                <w:szCs w:val="18"/>
              </w:rPr>
              <w:t xml:space="preserve"> с учетом 8% потерь 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17,6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2,1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2,9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22,6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13,8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1,7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2,1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17,6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То же в</w:t>
            </w:r>
            <w:r w:rsidRPr="00D8781B">
              <w:rPr>
                <w:b/>
                <w:bCs/>
                <w:sz w:val="18"/>
                <w:szCs w:val="18"/>
              </w:rPr>
              <w:t xml:space="preserve"> Гкал/час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15,2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1,8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2,5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19,5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11,9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1,4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1,8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15,1</w:t>
            </w:r>
          </w:p>
        </w:tc>
      </w:tr>
      <w:tr w:rsidR="00AD7494" w:rsidRPr="00D8781B" w:rsidTr="00911A8A">
        <w:tc>
          <w:tcPr>
            <w:tcW w:w="481" w:type="dxa"/>
            <w:vMerge w:val="restart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Годовые расходы тепла</w:t>
            </w:r>
            <w:r w:rsidRPr="00D8781B">
              <w:rPr>
                <w:sz w:val="18"/>
                <w:szCs w:val="18"/>
              </w:rPr>
              <w:t xml:space="preserve">, </w:t>
            </w:r>
            <w:r w:rsidRPr="00D8781B">
              <w:rPr>
                <w:b/>
                <w:bCs/>
                <w:sz w:val="18"/>
                <w:szCs w:val="18"/>
              </w:rPr>
              <w:t>тыс. Гкал/год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расч. срок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41,7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5,0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16,6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63,3</w:t>
            </w:r>
          </w:p>
        </w:tc>
      </w:tr>
      <w:tr w:rsidR="00AD7494" w:rsidRPr="00D8781B" w:rsidTr="00911A8A">
        <w:tc>
          <w:tcPr>
            <w:tcW w:w="481" w:type="dxa"/>
            <w:vMerge/>
            <w:vAlign w:val="center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</w:p>
        </w:tc>
        <w:tc>
          <w:tcPr>
            <w:tcW w:w="1589" w:type="dxa"/>
          </w:tcPr>
          <w:p w:rsidR="00AD7494" w:rsidRPr="00D8781B" w:rsidRDefault="00AD7494" w:rsidP="00911A8A">
            <w:pPr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в т.ч. на 1 оч.</w:t>
            </w:r>
          </w:p>
        </w:tc>
        <w:tc>
          <w:tcPr>
            <w:tcW w:w="101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1152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32,8</w:t>
            </w:r>
          </w:p>
        </w:tc>
        <w:tc>
          <w:tcPr>
            <w:tcW w:w="903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3,9</w:t>
            </w:r>
          </w:p>
        </w:tc>
        <w:tc>
          <w:tcPr>
            <w:tcW w:w="976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57" w:type="dxa"/>
            <w:vAlign w:val="center"/>
          </w:tcPr>
          <w:p w:rsidR="00AD7494" w:rsidRPr="00D8781B" w:rsidRDefault="00AD7494" w:rsidP="00911A8A">
            <w:pPr>
              <w:jc w:val="center"/>
              <w:rPr>
                <w:sz w:val="18"/>
                <w:szCs w:val="18"/>
              </w:rPr>
            </w:pPr>
            <w:r w:rsidRPr="00D8781B">
              <w:rPr>
                <w:sz w:val="18"/>
                <w:szCs w:val="18"/>
              </w:rPr>
              <w:t> </w:t>
            </w:r>
          </w:p>
        </w:tc>
        <w:tc>
          <w:tcPr>
            <w:tcW w:w="913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11,7</w:t>
            </w:r>
          </w:p>
        </w:tc>
        <w:tc>
          <w:tcPr>
            <w:tcW w:w="998" w:type="dxa"/>
            <w:vAlign w:val="center"/>
          </w:tcPr>
          <w:p w:rsidR="00AD7494" w:rsidRPr="00D8781B" w:rsidRDefault="00AD7494" w:rsidP="00911A8A">
            <w:pPr>
              <w:jc w:val="center"/>
              <w:rPr>
                <w:b/>
                <w:bCs/>
                <w:sz w:val="18"/>
                <w:szCs w:val="18"/>
              </w:rPr>
            </w:pPr>
            <w:r w:rsidRPr="00D8781B">
              <w:rPr>
                <w:b/>
                <w:bCs/>
                <w:sz w:val="18"/>
                <w:szCs w:val="18"/>
              </w:rPr>
              <w:t>48,5</w:t>
            </w:r>
          </w:p>
        </w:tc>
      </w:tr>
    </w:tbl>
    <w:p w:rsidR="00E30930" w:rsidRPr="00D8781B" w:rsidRDefault="00E30930" w:rsidP="00E30930">
      <w:pPr>
        <w:pStyle w:val="af5"/>
      </w:pPr>
    </w:p>
    <w:p w:rsidR="000341C9" w:rsidRPr="00D8781B" w:rsidRDefault="005B125F" w:rsidP="001F2676">
      <w:pPr>
        <w:pStyle w:val="2"/>
        <w:rPr>
          <w:rStyle w:val="a9"/>
          <w:b/>
          <w:szCs w:val="28"/>
        </w:rPr>
      </w:pPr>
      <w:bookmarkStart w:id="31" w:name="_Toc399855076"/>
      <w:r>
        <w:rPr>
          <w:rStyle w:val="a9"/>
          <w:b/>
          <w:szCs w:val="28"/>
        </w:rPr>
        <w:br w:type="page"/>
      </w:r>
      <w:r w:rsidR="00AF3672" w:rsidRPr="00D8781B">
        <w:rPr>
          <w:rStyle w:val="a9"/>
          <w:b/>
          <w:szCs w:val="28"/>
        </w:rPr>
        <w:t xml:space="preserve"> </w:t>
      </w:r>
      <w:r w:rsidR="000341C9" w:rsidRPr="00D8781B">
        <w:rPr>
          <w:rStyle w:val="a9"/>
          <w:b/>
          <w:szCs w:val="28"/>
        </w:rPr>
        <w:t>Перспективные показатели спроса на услуги водоснабжения</w:t>
      </w:r>
      <w:r w:rsidR="00301820" w:rsidRPr="00D8781B">
        <w:rPr>
          <w:rStyle w:val="a9"/>
          <w:b/>
          <w:szCs w:val="28"/>
        </w:rPr>
        <w:t>.</w:t>
      </w:r>
      <w:bookmarkEnd w:id="31"/>
    </w:p>
    <w:p w:rsidR="0086665B" w:rsidRPr="00D8781B" w:rsidRDefault="0086665B" w:rsidP="0086665B">
      <w:pPr>
        <w:pStyle w:val="af5"/>
      </w:pPr>
      <w:r w:rsidRPr="00D8781B">
        <w:t>За</w:t>
      </w:r>
      <w:r w:rsidR="00C00128" w:rsidRPr="00D8781B">
        <w:t xml:space="preserve"> рассматриваемый период 2015-2033</w:t>
      </w:r>
      <w:r w:rsidRPr="00D8781B">
        <w:t xml:space="preserve"> гг. предусмотрено ежегодное увеличение объемов реализации воды, данная динамика свойственна при увеличении численности населения путем естественного прироста. </w:t>
      </w:r>
    </w:p>
    <w:p w:rsidR="00D8781B" w:rsidRPr="00D8781B" w:rsidRDefault="0086665B" w:rsidP="005B125F">
      <w:pPr>
        <w:pStyle w:val="af5"/>
      </w:pPr>
      <w:r w:rsidRPr="00D8781B">
        <w:t xml:space="preserve">Значения расчетного потребления воды (годовое) по населенным пунктам </w:t>
      </w:r>
      <w:r w:rsidR="00C00128" w:rsidRPr="00D8781B">
        <w:t>Николаевского сельсовета</w:t>
      </w:r>
      <w:r w:rsidRPr="00D8781B">
        <w:t>, тыс.м</w:t>
      </w:r>
      <w:r w:rsidRPr="00D8781B">
        <w:rPr>
          <w:vertAlign w:val="superscript"/>
        </w:rPr>
        <w:t>3</w:t>
      </w:r>
      <w:r w:rsidRPr="00D8781B">
        <w:t xml:space="preserve">: </w:t>
      </w:r>
    </w:p>
    <w:p w:rsidR="0086665B" w:rsidRPr="00D8781B" w:rsidRDefault="0086665B" w:rsidP="0086665B">
      <w:pPr>
        <w:pStyle w:val="af5"/>
        <w:jc w:val="right"/>
      </w:pPr>
      <w:r w:rsidRPr="00D8781B">
        <w:t>Таблица 3.2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7"/>
        <w:gridCol w:w="2786"/>
      </w:tblGrid>
      <w:tr w:rsidR="004035B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8706" w:type="dxa"/>
            <w:gridSpan w:val="3"/>
            <w:vAlign w:val="center"/>
          </w:tcPr>
          <w:p w:rsidR="004035B1" w:rsidRPr="00D8781B" w:rsidRDefault="002B2A87" w:rsidP="00E6192C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Расчетное</w:t>
            </w:r>
            <w:r w:rsidR="004035B1" w:rsidRPr="00D8781B">
              <w:rPr>
                <w:b/>
              </w:rPr>
              <w:t xml:space="preserve"> потребление</w:t>
            </w:r>
          </w:p>
        </w:tc>
      </w:tr>
      <w:tr w:rsidR="004035B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4035B1" w:rsidRPr="00D8781B" w:rsidRDefault="009F2021" w:rsidP="00E6192C">
            <w:pPr>
              <w:pStyle w:val="Default"/>
              <w:jc w:val="center"/>
            </w:pPr>
            <w:r w:rsidRPr="00D8781B">
              <w:t>1 очередь 2023</w:t>
            </w:r>
            <w:r w:rsidR="004035B1" w:rsidRPr="00D8781B">
              <w:t xml:space="preserve"> г.</w:t>
            </w:r>
          </w:p>
        </w:tc>
        <w:tc>
          <w:tcPr>
            <w:tcW w:w="2977" w:type="dxa"/>
            <w:vAlign w:val="center"/>
          </w:tcPr>
          <w:p w:rsidR="004035B1" w:rsidRPr="00D8781B" w:rsidRDefault="004035B1" w:rsidP="00E6192C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4035B1" w:rsidRPr="00D8781B" w:rsidRDefault="00141464" w:rsidP="002B2A87">
            <w:pPr>
              <w:pStyle w:val="Default"/>
              <w:jc w:val="center"/>
            </w:pPr>
            <w:r w:rsidRPr="00D8781B">
              <w:t>403 982</w:t>
            </w:r>
            <w:r w:rsidR="004035B1" w:rsidRPr="00D8781B">
              <w:t>м</w:t>
            </w:r>
            <w:r w:rsidR="004035B1" w:rsidRPr="00D8781B">
              <w:rPr>
                <w:vertAlign w:val="superscript"/>
              </w:rPr>
              <w:t>3</w:t>
            </w:r>
            <w:r w:rsidR="004035B1" w:rsidRPr="00D8781B">
              <w:t>/</w:t>
            </w:r>
            <w:r w:rsidR="002B2A87" w:rsidRPr="00D8781B">
              <w:t>год</w:t>
            </w:r>
          </w:p>
        </w:tc>
      </w:tr>
      <w:tr w:rsidR="004035B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4035B1" w:rsidRPr="00D8781B" w:rsidRDefault="004035B1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4035B1" w:rsidRPr="00D8781B" w:rsidRDefault="004035B1" w:rsidP="00E6192C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4035B1" w:rsidRPr="00D8781B" w:rsidRDefault="009F2021" w:rsidP="00E6192C">
            <w:pPr>
              <w:pStyle w:val="Default"/>
              <w:jc w:val="center"/>
            </w:pPr>
            <w:r w:rsidRPr="00D8781B">
              <w:t>1</w:t>
            </w:r>
            <w:r w:rsidR="00141464" w:rsidRPr="00D8781B">
              <w:t xml:space="preserve"> </w:t>
            </w:r>
            <w:r w:rsidRPr="00D8781B">
              <w:t xml:space="preserve">106,8 </w:t>
            </w:r>
            <w:r w:rsidR="004035B1" w:rsidRPr="00D8781B">
              <w:t>м</w:t>
            </w:r>
            <w:r w:rsidR="004035B1" w:rsidRPr="00D8781B">
              <w:rPr>
                <w:vertAlign w:val="superscript"/>
              </w:rPr>
              <w:t>3</w:t>
            </w:r>
            <w:r w:rsidR="004035B1" w:rsidRPr="00D8781B">
              <w:t>/сут</w:t>
            </w:r>
          </w:p>
        </w:tc>
      </w:tr>
      <w:tr w:rsidR="004035B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4035B1" w:rsidRPr="00D8781B" w:rsidRDefault="004035B1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4035B1" w:rsidRPr="00D8781B" w:rsidRDefault="004035B1" w:rsidP="00E6192C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4035B1" w:rsidRPr="00D8781B" w:rsidRDefault="009F2021" w:rsidP="00E6192C">
            <w:pPr>
              <w:pStyle w:val="Default"/>
              <w:jc w:val="center"/>
            </w:pPr>
            <w:r w:rsidRPr="00D8781B">
              <w:t>1</w:t>
            </w:r>
            <w:r w:rsidR="00141464" w:rsidRPr="00D8781B">
              <w:t xml:space="preserve"> </w:t>
            </w:r>
            <w:r w:rsidRPr="00D8781B">
              <w:t>438,5</w:t>
            </w:r>
            <w:r w:rsidR="004035B1" w:rsidRPr="00D8781B">
              <w:t xml:space="preserve"> м</w:t>
            </w:r>
            <w:r w:rsidR="004035B1" w:rsidRPr="00D8781B">
              <w:rPr>
                <w:vertAlign w:val="superscript"/>
              </w:rPr>
              <w:t>3</w:t>
            </w:r>
            <w:r w:rsidR="004035B1" w:rsidRPr="00D8781B">
              <w:t>/сут</w:t>
            </w:r>
          </w:p>
        </w:tc>
      </w:tr>
      <w:tr w:rsidR="009F202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9F2021" w:rsidRPr="00D8781B" w:rsidRDefault="00141464" w:rsidP="009F2021">
            <w:pPr>
              <w:pStyle w:val="Default"/>
              <w:jc w:val="center"/>
            </w:pPr>
            <w:r w:rsidRPr="00D8781B">
              <w:t>2</w:t>
            </w:r>
            <w:r w:rsidR="009F2021" w:rsidRPr="00D8781B">
              <w:t xml:space="preserve"> очередь 2033 г.</w:t>
            </w:r>
          </w:p>
        </w:tc>
        <w:tc>
          <w:tcPr>
            <w:tcW w:w="2977" w:type="dxa"/>
            <w:vAlign w:val="center"/>
          </w:tcPr>
          <w:p w:rsidR="009F2021" w:rsidRPr="00D8781B" w:rsidRDefault="009F2021" w:rsidP="009F2021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9F2021" w:rsidRPr="00D8781B" w:rsidRDefault="00141464" w:rsidP="009F2021">
            <w:pPr>
              <w:pStyle w:val="Default"/>
              <w:jc w:val="center"/>
            </w:pPr>
            <w:r w:rsidRPr="00D8781B">
              <w:t>407 814,5</w:t>
            </w:r>
            <w:r w:rsidR="009F2021" w:rsidRPr="00D8781B">
              <w:t xml:space="preserve"> м</w:t>
            </w:r>
            <w:r w:rsidR="009F2021" w:rsidRPr="00D8781B">
              <w:rPr>
                <w:vertAlign w:val="superscript"/>
              </w:rPr>
              <w:t>3</w:t>
            </w:r>
            <w:r w:rsidR="009F2021" w:rsidRPr="00D8781B">
              <w:t>/год</w:t>
            </w:r>
          </w:p>
        </w:tc>
      </w:tr>
      <w:tr w:rsidR="009F202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9F2021" w:rsidRPr="00D8781B" w:rsidRDefault="009F2021" w:rsidP="009F2021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9F2021" w:rsidRPr="00D8781B" w:rsidRDefault="009F2021" w:rsidP="009F2021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9F2021" w:rsidRPr="00D8781B" w:rsidRDefault="00141464" w:rsidP="009F2021">
            <w:pPr>
              <w:pStyle w:val="Default"/>
              <w:jc w:val="center"/>
            </w:pPr>
            <w:r w:rsidRPr="00D8781B">
              <w:t>1 117,3</w:t>
            </w:r>
            <w:r w:rsidR="009F2021" w:rsidRPr="00D8781B">
              <w:t xml:space="preserve"> м</w:t>
            </w:r>
            <w:r w:rsidR="009F2021" w:rsidRPr="00D8781B">
              <w:rPr>
                <w:vertAlign w:val="superscript"/>
              </w:rPr>
              <w:t>3</w:t>
            </w:r>
            <w:r w:rsidR="009F2021" w:rsidRPr="00D8781B">
              <w:t>/сут</w:t>
            </w:r>
          </w:p>
        </w:tc>
      </w:tr>
      <w:tr w:rsidR="009F2021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9F2021" w:rsidRPr="00D8781B" w:rsidRDefault="009F2021" w:rsidP="009F2021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9F2021" w:rsidRPr="00D8781B" w:rsidRDefault="009F2021" w:rsidP="009F2021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9F2021" w:rsidRPr="00D8781B" w:rsidRDefault="00141464" w:rsidP="009F2021">
            <w:pPr>
              <w:pStyle w:val="Default"/>
              <w:jc w:val="center"/>
            </w:pPr>
            <w:r w:rsidRPr="00D8781B">
              <w:t>1 452,5</w:t>
            </w:r>
            <w:r w:rsidR="009F2021" w:rsidRPr="00D8781B">
              <w:t xml:space="preserve"> м</w:t>
            </w:r>
            <w:r w:rsidR="009F2021" w:rsidRPr="00D8781B">
              <w:rPr>
                <w:vertAlign w:val="superscript"/>
              </w:rPr>
              <w:t>3</w:t>
            </w:r>
            <w:r w:rsidR="009F2021" w:rsidRPr="00D8781B">
              <w:t>/сут</w:t>
            </w:r>
          </w:p>
        </w:tc>
      </w:tr>
    </w:tbl>
    <w:p w:rsidR="00705A8F" w:rsidRPr="00D8781B" w:rsidRDefault="00705A8F" w:rsidP="005B125F">
      <w:pPr>
        <w:pStyle w:val="af5"/>
        <w:spacing w:before="240"/>
      </w:pPr>
      <w:r w:rsidRPr="00D8781B">
        <w:t xml:space="preserve">Расход воды в населённых пунктах не остаётся всё время постоянным, а изменяется во времени под влиянием природных, социально-экономических, хозяйственных и технических факторов. </w:t>
      </w:r>
    </w:p>
    <w:p w:rsidR="00705A8F" w:rsidRPr="00D8781B" w:rsidRDefault="00705A8F" w:rsidP="006C1EC5">
      <w:pPr>
        <w:pStyle w:val="af5"/>
      </w:pPr>
      <w:r w:rsidRPr="00D8781B">
        <w:t xml:space="preserve">В первые годы после постройки водопровода среднесуточное водопотребление меньше чем расчётное. Но с каждым годом оно возрастает по мере увеличения числа водопотребителей. Расчётного значения водопотребление достигает только к концу расчётного срока. В течении года наблюдаются колебания водопотребления по сезонам в зависимости от агроклиматических условий, смены с/х работ и других производственных процессов. Сезонность с/х работ служит причиной изменения числа водопотребителей в посёлках и хозяйственных центрах, в связи с приездом скота со стойлого содержания на пастбища и т.д. На фоне сезонных изменений водопотребление в течении года наблюдается колебания суточных расходов воды со значительными отклонениями от среднегодового значения. </w:t>
      </w:r>
    </w:p>
    <w:p w:rsidR="0086665B" w:rsidRPr="00D8781B" w:rsidRDefault="00705A8F" w:rsidP="006C1EC5">
      <w:pPr>
        <w:pStyle w:val="af5"/>
      </w:pPr>
      <w:r w:rsidRPr="00D8781B">
        <w:t>Колебание суточных расходов зависит от погоды, режима работы на производстве, обычаев и привычек населения, чередование праздничных, рабочих и выходных дней и других мероприятий. В течении суток также наблюдается довольно-значительные колебания часовых расходов.</w:t>
      </w:r>
    </w:p>
    <w:p w:rsidR="00301820" w:rsidRPr="00D8781B" w:rsidRDefault="00471865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br w:type="page"/>
      </w:r>
      <w:r w:rsidR="00C729B1" w:rsidRPr="00D8781B">
        <w:rPr>
          <w:rStyle w:val="a9"/>
          <w:szCs w:val="28"/>
        </w:rPr>
        <w:t xml:space="preserve"> </w:t>
      </w:r>
      <w:bookmarkStart w:id="32" w:name="_Toc399855077"/>
      <w:r w:rsidR="00301820" w:rsidRPr="00D8781B">
        <w:rPr>
          <w:rStyle w:val="a9"/>
          <w:b/>
          <w:szCs w:val="28"/>
        </w:rPr>
        <w:t>Перспективные показатели спроса на услуги водоотведения.</w:t>
      </w:r>
      <w:bookmarkEnd w:id="32"/>
    </w:p>
    <w:p w:rsidR="00301820" w:rsidRPr="00D8781B" w:rsidRDefault="00301820" w:rsidP="002C2966">
      <w:pPr>
        <w:pStyle w:val="af5"/>
      </w:pPr>
      <w:r w:rsidRPr="00D8781B">
        <w:t>Перспективная система водоотведения предусматривает строительство единой централизованной системы</w:t>
      </w:r>
      <w:r w:rsidR="00231342">
        <w:t xml:space="preserve"> в д</w:t>
      </w:r>
      <w:r w:rsidR="005430CA" w:rsidRPr="00D8781B">
        <w:t xml:space="preserve">. </w:t>
      </w:r>
      <w:r w:rsidR="00560E66" w:rsidRPr="00D8781B">
        <w:t>Николаевка и в с. Нурлино</w:t>
      </w:r>
      <w:r w:rsidRPr="00D8781B">
        <w:t>, в которую будут поступать хозяйственно-бытовые и промышленные стоки. На территории се</w:t>
      </w:r>
      <w:r w:rsidR="00560E66" w:rsidRPr="00D8781B">
        <w:t>льского поселения предлагается реконструкция и модернизация существующих канализационных станций, увеличение производственных мощностей.</w:t>
      </w:r>
    </w:p>
    <w:p w:rsidR="007218EE" w:rsidRPr="00D8781B" w:rsidRDefault="007218EE" w:rsidP="002C2966">
      <w:pPr>
        <w:pStyle w:val="af5"/>
      </w:pPr>
      <w:r w:rsidRPr="00D8781B">
        <w:t>Нормы водоотведения и расходы стоков сведены в таблице:</w:t>
      </w:r>
    </w:p>
    <w:p w:rsidR="007218EE" w:rsidRPr="00D8781B" w:rsidRDefault="007218EE" w:rsidP="007218EE">
      <w:pPr>
        <w:pStyle w:val="af5"/>
        <w:jc w:val="right"/>
      </w:pPr>
      <w:r w:rsidRPr="00D8781B">
        <w:t xml:space="preserve">Таблица </w:t>
      </w:r>
      <w:r w:rsidR="00071CA7" w:rsidRPr="00D8781B">
        <w:t>3.3</w:t>
      </w:r>
      <w:r w:rsidRPr="00D8781B">
        <w:t xml:space="preserve">. </w:t>
      </w:r>
    </w:p>
    <w:p w:rsidR="008C7246" w:rsidRPr="00D8781B" w:rsidRDefault="004D0A74" w:rsidP="004D0A74">
      <w:pPr>
        <w:pStyle w:val="af5"/>
      </w:pPr>
      <w:r w:rsidRPr="00D8781B">
        <w:t xml:space="preserve">Расчетный расход сточных вод </w:t>
      </w:r>
      <w:r w:rsidR="007218EE" w:rsidRPr="00D8781B">
        <w:t>на первую</w:t>
      </w:r>
      <w:r w:rsidRPr="00D8781B">
        <w:t xml:space="preserve"> </w:t>
      </w:r>
      <w:r w:rsidR="007218EE" w:rsidRPr="00D8781B">
        <w:t>очередь строительства и на расчетный срок.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977"/>
        <w:gridCol w:w="2786"/>
      </w:tblGrid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8706" w:type="dxa"/>
            <w:gridSpan w:val="3"/>
            <w:vAlign w:val="center"/>
          </w:tcPr>
          <w:p w:rsidR="00560E66" w:rsidRPr="00D8781B" w:rsidRDefault="00560E66" w:rsidP="00E6192C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Расчетный расход сточных вод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1 очередь 2023 г.</w:t>
            </w: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352 900,25 м</w:t>
            </w:r>
            <w:r w:rsidRPr="00D8781B">
              <w:rPr>
                <w:vertAlign w:val="superscript"/>
              </w:rPr>
              <w:t>3</w:t>
            </w:r>
            <w:r w:rsidRPr="00D8781B">
              <w:t>/год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560E66">
            <w:pPr>
              <w:pStyle w:val="Default"/>
              <w:jc w:val="center"/>
            </w:pPr>
            <w:r w:rsidRPr="00D8781B">
              <w:t>966,85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560E66">
            <w:pPr>
              <w:pStyle w:val="Default"/>
              <w:jc w:val="center"/>
            </w:pPr>
            <w:r w:rsidRPr="00D8781B">
              <w:t>1256,91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 w:val="restart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2 очередь 2033 г.</w:t>
            </w: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Годовое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380 658,5 м</w:t>
            </w:r>
            <w:r w:rsidRPr="00D8781B">
              <w:rPr>
                <w:vertAlign w:val="superscript"/>
              </w:rPr>
              <w:t>3</w:t>
            </w:r>
            <w:r w:rsidRPr="00D8781B">
              <w:t>/год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Среднесуточное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560E66">
            <w:pPr>
              <w:pStyle w:val="Default"/>
              <w:jc w:val="center"/>
            </w:pPr>
            <w:r w:rsidRPr="00D8781B">
              <w:t>1 042,9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  <w:tr w:rsidR="00560E66" w:rsidRPr="00D8781B" w:rsidTr="00E6192C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2943" w:type="dxa"/>
            <w:vMerge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</w:p>
        </w:tc>
        <w:tc>
          <w:tcPr>
            <w:tcW w:w="2977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Максимальное суточное потребление</w:t>
            </w:r>
          </w:p>
        </w:tc>
        <w:tc>
          <w:tcPr>
            <w:tcW w:w="2786" w:type="dxa"/>
            <w:vAlign w:val="center"/>
          </w:tcPr>
          <w:p w:rsidR="00560E66" w:rsidRPr="00D8781B" w:rsidRDefault="00560E66" w:rsidP="00E6192C">
            <w:pPr>
              <w:pStyle w:val="Default"/>
              <w:jc w:val="center"/>
            </w:pPr>
            <w:r w:rsidRPr="00D8781B">
              <w:t>1 355,77 м</w:t>
            </w:r>
            <w:r w:rsidRPr="00D8781B">
              <w:rPr>
                <w:vertAlign w:val="superscript"/>
              </w:rPr>
              <w:t>3</w:t>
            </w:r>
            <w:r w:rsidRPr="00D8781B">
              <w:t>/сут</w:t>
            </w:r>
          </w:p>
        </w:tc>
      </w:tr>
    </w:tbl>
    <w:p w:rsidR="000341C9" w:rsidRPr="00D8781B" w:rsidRDefault="0010597D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br w:type="page"/>
      </w:r>
      <w:r w:rsidR="00C729B1" w:rsidRPr="00D8781B">
        <w:rPr>
          <w:rStyle w:val="a9"/>
          <w:szCs w:val="28"/>
        </w:rPr>
        <w:t xml:space="preserve"> </w:t>
      </w:r>
      <w:bookmarkStart w:id="33" w:name="_Toc399855078"/>
      <w:r w:rsidR="000341C9" w:rsidRPr="00D8781B">
        <w:rPr>
          <w:rStyle w:val="a9"/>
          <w:b/>
          <w:szCs w:val="28"/>
        </w:rPr>
        <w:t xml:space="preserve">Перспективные показатели спроса на </w:t>
      </w:r>
      <w:r w:rsidR="00466C53" w:rsidRPr="00D8781B">
        <w:rPr>
          <w:rStyle w:val="a9"/>
          <w:b/>
          <w:szCs w:val="28"/>
        </w:rPr>
        <w:t xml:space="preserve">услуги </w:t>
      </w:r>
      <w:r w:rsidR="000341C9" w:rsidRPr="00D8781B">
        <w:rPr>
          <w:rStyle w:val="a9"/>
          <w:b/>
          <w:szCs w:val="28"/>
        </w:rPr>
        <w:t>газоснабжения.</w:t>
      </w:r>
      <w:bookmarkEnd w:id="33"/>
    </w:p>
    <w:p w:rsidR="00F8070D" w:rsidRPr="00D8781B" w:rsidRDefault="007D3883" w:rsidP="000E25E2">
      <w:pPr>
        <w:pStyle w:val="af5"/>
      </w:pPr>
      <w:r w:rsidRPr="00D8781B">
        <w:t>Д</w:t>
      </w:r>
      <w:r w:rsidR="00F8070D" w:rsidRPr="00D8781B">
        <w:t>ля обеспечения стабильной работы системы газоснабжения необходимо поэтапное выполнение следующих мероприятий:</w:t>
      </w:r>
    </w:p>
    <w:p w:rsidR="00F8070D" w:rsidRPr="00D8781B" w:rsidRDefault="00F8070D" w:rsidP="00695B19">
      <w:pPr>
        <w:numPr>
          <w:ilvl w:val="0"/>
          <w:numId w:val="4"/>
        </w:numPr>
        <w:spacing w:line="276" w:lineRule="auto"/>
        <w:rPr>
          <w:szCs w:val="28"/>
        </w:rPr>
      </w:pPr>
      <w:r w:rsidRPr="00D8781B">
        <w:rPr>
          <w:szCs w:val="28"/>
        </w:rPr>
        <w:t>проведение диагностики (обеспечение безопасной эксплуатации) подземных газопроводов высокого и низкого давления</w:t>
      </w:r>
    </w:p>
    <w:p w:rsidR="00F8070D" w:rsidRPr="00D8781B" w:rsidRDefault="00F8070D" w:rsidP="00695B19">
      <w:pPr>
        <w:numPr>
          <w:ilvl w:val="0"/>
          <w:numId w:val="4"/>
        </w:numPr>
        <w:spacing w:line="276" w:lineRule="auto"/>
        <w:rPr>
          <w:szCs w:val="28"/>
        </w:rPr>
      </w:pPr>
      <w:r w:rsidRPr="00D8781B">
        <w:rPr>
          <w:szCs w:val="28"/>
        </w:rPr>
        <w:t>осуществление технического диагностирования ГРП и ШРП</w:t>
      </w:r>
    </w:p>
    <w:p w:rsidR="00F8070D" w:rsidRPr="00D8781B" w:rsidRDefault="00F8070D" w:rsidP="00695B19">
      <w:pPr>
        <w:numPr>
          <w:ilvl w:val="0"/>
          <w:numId w:val="4"/>
        </w:numPr>
        <w:spacing w:line="276" w:lineRule="auto"/>
        <w:rPr>
          <w:szCs w:val="28"/>
        </w:rPr>
      </w:pPr>
      <w:r w:rsidRPr="00D8781B">
        <w:rPr>
          <w:szCs w:val="28"/>
        </w:rPr>
        <w:t xml:space="preserve">закольцевать существующие газопроводов с целью увеличения надежности газоснабжения </w:t>
      </w:r>
    </w:p>
    <w:p w:rsidR="00F8070D" w:rsidRPr="00D8781B" w:rsidRDefault="00F8070D" w:rsidP="000E25E2">
      <w:pPr>
        <w:pStyle w:val="af5"/>
      </w:pPr>
      <w:r w:rsidRPr="00D8781B">
        <w:t>Развитие всей инфраструктуры газового хозяйства (строительство ГРП, прокладка и перекладка газопроводов) решается в увязке со сроками нового строительства и реконструкции.</w:t>
      </w:r>
    </w:p>
    <w:p w:rsidR="00F06593" w:rsidRPr="00D8781B" w:rsidRDefault="00F06593" w:rsidP="00F06593">
      <w:pPr>
        <w:pStyle w:val="af5"/>
        <w:sectPr w:rsidR="00F06593" w:rsidRPr="00D8781B" w:rsidSect="00CD7F69">
          <w:footerReference w:type="default" r:id="rId10"/>
          <w:pgSz w:w="11907" w:h="16840"/>
          <w:pgMar w:top="1134" w:right="624" w:bottom="1134" w:left="1418" w:header="0" w:footer="454" w:gutter="0"/>
          <w:cols w:space="720"/>
          <w:titlePg/>
          <w:docGrid w:linePitch="381"/>
        </w:sectPr>
      </w:pPr>
    </w:p>
    <w:p w:rsidR="000341C9" w:rsidRPr="00D8781B" w:rsidRDefault="00C729B1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szCs w:val="28"/>
        </w:rPr>
        <w:t xml:space="preserve"> </w:t>
      </w:r>
      <w:bookmarkStart w:id="34" w:name="_Toc399855079"/>
      <w:r w:rsidR="000341C9" w:rsidRPr="00D8781B">
        <w:rPr>
          <w:rStyle w:val="a9"/>
          <w:b/>
          <w:szCs w:val="28"/>
        </w:rPr>
        <w:t xml:space="preserve">Перспективные показатели спроса на </w:t>
      </w:r>
      <w:r w:rsidR="00466C53" w:rsidRPr="00D8781B">
        <w:rPr>
          <w:rStyle w:val="a9"/>
          <w:b/>
          <w:szCs w:val="28"/>
        </w:rPr>
        <w:t xml:space="preserve">услуги </w:t>
      </w:r>
      <w:r w:rsidR="000341C9" w:rsidRPr="00D8781B">
        <w:rPr>
          <w:rStyle w:val="a9"/>
          <w:b/>
          <w:szCs w:val="28"/>
        </w:rPr>
        <w:t>электроснабжения.</w:t>
      </w:r>
      <w:bookmarkEnd w:id="34"/>
    </w:p>
    <w:p w:rsidR="002C466B" w:rsidRPr="00D8781B" w:rsidRDefault="002C466B" w:rsidP="002C2966">
      <w:pPr>
        <w:pStyle w:val="af5"/>
      </w:pPr>
      <w:r w:rsidRPr="00D8781B">
        <w:t>Увеличение подачи электроэнергии в сельскую местность направлено на повышение механизации производственных процессов, а также увеличение удельного веса электроэнергии для хозяйственно-бытовых и коммунальных нужд населения.</w:t>
      </w:r>
    </w:p>
    <w:p w:rsidR="002C466B" w:rsidRPr="00D8781B" w:rsidRDefault="002C466B" w:rsidP="002C2966">
      <w:pPr>
        <w:pStyle w:val="af5"/>
      </w:pPr>
      <w:r w:rsidRPr="00D8781B">
        <w:t>Развитие электрических сетей и сооружений основывается на реконструкции существующих электрических сетей и сооружений, а также на строительстве новых.</w:t>
      </w:r>
    </w:p>
    <w:p w:rsidR="000F65BC" w:rsidRPr="00D8781B" w:rsidRDefault="000F65BC" w:rsidP="000F65BC">
      <w:pPr>
        <w:pStyle w:val="af5"/>
      </w:pPr>
      <w:r w:rsidRPr="00D8781B">
        <w:t>Техническое состояние сетей и подстанций требует проведения меропри</w:t>
      </w:r>
      <w:r w:rsidRPr="00D8781B">
        <w:t>я</w:t>
      </w:r>
      <w:r w:rsidRPr="00D8781B">
        <w:t xml:space="preserve">тий по их капитальному ремонту и модернизации. </w:t>
      </w:r>
    </w:p>
    <w:p w:rsidR="000F65BC" w:rsidRPr="00D8781B" w:rsidRDefault="000F65BC" w:rsidP="000F65BC">
      <w:pPr>
        <w:pStyle w:val="af5"/>
      </w:pPr>
      <w:r w:rsidRPr="00D8781B">
        <w:t>Энергообеспечение новых территорий планируется от существующих сетей высокого н</w:t>
      </w:r>
      <w:r w:rsidRPr="00D8781B">
        <w:t>а</w:t>
      </w:r>
      <w:r w:rsidR="00D2190A" w:rsidRPr="00D8781B">
        <w:t>пряжения 10 кВ.</w:t>
      </w:r>
    </w:p>
    <w:p w:rsidR="000F65BC" w:rsidRPr="00D8781B" w:rsidRDefault="000F65BC" w:rsidP="000F65BC">
      <w:pPr>
        <w:spacing w:after="120"/>
        <w:ind w:firstLine="708"/>
      </w:pPr>
      <w:r w:rsidRPr="00D8781B">
        <w:t>Вместе с тем, с учетом наличия свободных мощностей, по мере освоения территории об</w:t>
      </w:r>
      <w:r w:rsidRPr="00D8781B">
        <w:t>ъ</w:t>
      </w:r>
      <w:r w:rsidRPr="00D8781B">
        <w:t>екты, располагаемые в зоне действия подстанции, могут быть подключены к существующим подстанциям.</w:t>
      </w:r>
    </w:p>
    <w:p w:rsidR="000F65BC" w:rsidRPr="00D8781B" w:rsidRDefault="000F65BC" w:rsidP="000F65BC">
      <w:pPr>
        <w:pStyle w:val="af5"/>
      </w:pPr>
      <w:r w:rsidRPr="00D8781B">
        <w:t>Норма средней освещенности проезжей части вновь строящихся улиц принята 2 лк, в з</w:t>
      </w:r>
      <w:r w:rsidRPr="00D8781B">
        <w:t>а</w:t>
      </w:r>
      <w:r w:rsidRPr="00D8781B">
        <w:t>висимости от ширины (10 м) проезжей части принимается одностороннее расположение св</w:t>
      </w:r>
      <w:r w:rsidRPr="00D8781B">
        <w:t>е</w:t>
      </w:r>
      <w:r w:rsidRPr="00D8781B">
        <w:t>тильников. Светильники приняты типа РКУ01-250 (или иные аналогичные) с индивидуальной компенсацией реактивной мощности (возможно использование других аналогичных светильн</w:t>
      </w:r>
      <w:r w:rsidRPr="00D8781B">
        <w:t>и</w:t>
      </w:r>
      <w:r w:rsidRPr="00D8781B">
        <w:t>ков).</w:t>
      </w:r>
    </w:p>
    <w:p w:rsidR="000F65BC" w:rsidRPr="00D8781B" w:rsidRDefault="000F65BC" w:rsidP="000F65BC">
      <w:pPr>
        <w:pStyle w:val="af5"/>
      </w:pPr>
      <w:r w:rsidRPr="00D8781B">
        <w:t>Опоры устанавливаются на газонах на расстоянии 6 м от бортового камня. Шаг опор пр</w:t>
      </w:r>
      <w:r w:rsidRPr="00D8781B">
        <w:t>и</w:t>
      </w:r>
      <w:r w:rsidRPr="00D8781B">
        <w:t>нят 40 м. Опоры для светильников с лампами ДРЛ приняты железобетонного или деревянного исполнения высотой до 11 м. Напряжение сети 380/220 В. Управление наружным освещением дистанционное.</w:t>
      </w:r>
    </w:p>
    <w:p w:rsidR="008645DD" w:rsidRPr="00D8781B" w:rsidRDefault="008645DD" w:rsidP="008645DD">
      <w:pPr>
        <w:pStyle w:val="af5"/>
      </w:pPr>
      <w:r w:rsidRPr="00D8781B">
        <w:t>Для электроснабжения жилых зон предполагается размещение трансформаторной по</w:t>
      </w:r>
      <w:r w:rsidRPr="00D8781B">
        <w:t>д</w:t>
      </w:r>
      <w:r w:rsidRPr="00D8781B">
        <w:t>станции ТП 10/0,4 кВ в населенных пунктах. Мощность и количество используемых трансфо</w:t>
      </w:r>
      <w:r w:rsidRPr="00D8781B">
        <w:t>р</w:t>
      </w:r>
      <w:r w:rsidRPr="00D8781B">
        <w:t>маторов определяется в результате определения расчетной нагрузки на ТП.</w:t>
      </w:r>
    </w:p>
    <w:p w:rsidR="008645DD" w:rsidRPr="00D8781B" w:rsidRDefault="008645DD" w:rsidP="008645DD">
      <w:pPr>
        <w:pStyle w:val="af5"/>
      </w:pPr>
      <w:r w:rsidRPr="00D8781B">
        <w:t>В генеральном плане сельского поселения приводятся уточненные оценки дополнительных нагр</w:t>
      </w:r>
      <w:r w:rsidRPr="00D8781B">
        <w:t>у</w:t>
      </w:r>
      <w:r w:rsidRPr="00D8781B">
        <w:t xml:space="preserve">зок, связанные с конкретизацией решений по размещению объектов капитального строительства поселенческого значения. </w:t>
      </w:r>
    </w:p>
    <w:p w:rsidR="00F06593" w:rsidRPr="00D8781B" w:rsidRDefault="00F06593" w:rsidP="00F06593">
      <w:pPr>
        <w:pStyle w:val="af5"/>
      </w:pPr>
      <w:r w:rsidRPr="00D8781B">
        <w:t>Для обеспечения надежности и устойчивости энергосистемы поселения необходимо: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проведение мероприятий по снижению потерь электроэнергии, таких как замена пр</w:t>
      </w:r>
      <w:r w:rsidRPr="00D8781B">
        <w:rPr>
          <w:szCs w:val="28"/>
        </w:rPr>
        <w:t>о</w:t>
      </w:r>
      <w:r w:rsidRPr="00D8781B">
        <w:rPr>
          <w:szCs w:val="28"/>
        </w:rPr>
        <w:t>водов на перегруженных ВЛ 6-10 кВ и ниже;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замена ответвлений от ВЛ-0,38 кВ к зданиям;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замена перегруженных и недогруженных трансформаторов на по</w:t>
      </w:r>
      <w:r w:rsidRPr="00D8781B">
        <w:rPr>
          <w:szCs w:val="28"/>
        </w:rPr>
        <w:t>д</w:t>
      </w:r>
      <w:r w:rsidRPr="00D8781B">
        <w:rPr>
          <w:szCs w:val="28"/>
        </w:rPr>
        <w:t>станциях 10 кВ и ниже;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реконструкция сетевого оборудования с большим процентом изн</w:t>
      </w:r>
      <w:r w:rsidRPr="00D8781B">
        <w:rPr>
          <w:szCs w:val="28"/>
        </w:rPr>
        <w:t>о</w:t>
      </w:r>
      <w:r w:rsidRPr="00D8781B">
        <w:rPr>
          <w:szCs w:val="28"/>
        </w:rPr>
        <w:t>са.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реконструкция существующих и строительство новых трансформаторных подстанций;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реконструкция существующих сетей;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повышение эффективности и экономичности системы передачи электроэнергии путём установления автоматических систем управления, распределительных пунктов и трансформаторных подстанций, монтаж самонесущих изолированных проводов;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проведение капитального ремонта изношенного оборудования и линий электропередач системы электроснабжения;</w:t>
      </w:r>
    </w:p>
    <w:p w:rsidR="00F06593" w:rsidRPr="00D8781B" w:rsidRDefault="00F06593" w:rsidP="00695B19">
      <w:pPr>
        <w:numPr>
          <w:ilvl w:val="0"/>
          <w:numId w:val="3"/>
        </w:numPr>
        <w:tabs>
          <w:tab w:val="left" w:pos="0"/>
        </w:tabs>
        <w:spacing w:line="276" w:lineRule="auto"/>
        <w:ind w:left="426"/>
        <w:rPr>
          <w:szCs w:val="28"/>
        </w:rPr>
      </w:pPr>
      <w:r w:rsidRPr="00D8781B">
        <w:rPr>
          <w:szCs w:val="28"/>
        </w:rPr>
        <w:t>к первоочередным мероприятиям относятся ремонтно-профилактические работы, связанные с инвентаризацией электротехнического оборудования.</w:t>
      </w:r>
    </w:p>
    <w:p w:rsidR="00F06593" w:rsidRPr="00D8781B" w:rsidRDefault="00F06593" w:rsidP="00F06593">
      <w:pPr>
        <w:pStyle w:val="af5"/>
      </w:pPr>
      <w:r w:rsidRPr="00D8781B">
        <w:t>На данный момент поселение не нуждается в расширении сети электроснабжения.</w:t>
      </w:r>
    </w:p>
    <w:p w:rsidR="00F8070D" w:rsidRPr="00D8781B" w:rsidRDefault="00F8070D" w:rsidP="000E25E2">
      <w:pPr>
        <w:spacing w:line="276" w:lineRule="auto"/>
        <w:rPr>
          <w:color w:val="FF0000"/>
          <w:szCs w:val="28"/>
        </w:rPr>
      </w:pPr>
    </w:p>
    <w:p w:rsidR="00402C46" w:rsidRPr="00D8781B" w:rsidRDefault="006024FC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color w:val="FF0000"/>
          <w:szCs w:val="28"/>
        </w:rPr>
        <w:br w:type="page"/>
      </w:r>
      <w:r w:rsidR="00C729B1" w:rsidRPr="00D8781B">
        <w:rPr>
          <w:rStyle w:val="a9"/>
          <w:b/>
          <w:szCs w:val="28"/>
        </w:rPr>
        <w:t xml:space="preserve"> </w:t>
      </w:r>
      <w:bookmarkStart w:id="35" w:name="_Toc399855080"/>
      <w:r w:rsidR="000341C9" w:rsidRPr="00D8781B">
        <w:rPr>
          <w:rStyle w:val="a9"/>
          <w:b/>
          <w:szCs w:val="28"/>
        </w:rPr>
        <w:t>Перспективные показатели системы сбора, вывоза, утилизации и захоронения твердых бытовых отходов.</w:t>
      </w:r>
      <w:bookmarkEnd w:id="35"/>
    </w:p>
    <w:p w:rsidR="00402C46" w:rsidRPr="00D8781B" w:rsidRDefault="00402C46" w:rsidP="000E25E2">
      <w:pPr>
        <w:pStyle w:val="af5"/>
      </w:pPr>
      <w:r w:rsidRPr="00D8781B">
        <w:t>В целях улучшения состояния почв необходимо провести комплекс следующих мероприятий:</w:t>
      </w:r>
    </w:p>
    <w:p w:rsidR="00402C46" w:rsidRPr="00D8781B" w:rsidRDefault="00402C46" w:rsidP="000E25E2">
      <w:pPr>
        <w:pStyle w:val="af5"/>
      </w:pPr>
      <w:r w:rsidRPr="00D8781B">
        <w:t>-</w:t>
      </w:r>
      <w:r w:rsidR="008023CD" w:rsidRPr="00D8781B">
        <w:rPr>
          <w:lang w:val="en-US"/>
        </w:rPr>
        <w:t> </w:t>
      </w:r>
      <w:r w:rsidRPr="00D8781B">
        <w:t xml:space="preserve">совершенствование системы санитарной очистки бытового мусора; </w:t>
      </w:r>
    </w:p>
    <w:p w:rsidR="00402C46" w:rsidRPr="00D8781B" w:rsidRDefault="00402C46" w:rsidP="000E25E2">
      <w:pPr>
        <w:pStyle w:val="af5"/>
      </w:pPr>
      <w:r w:rsidRPr="00D8781B">
        <w:t>-</w:t>
      </w:r>
      <w:r w:rsidR="008023CD" w:rsidRPr="00D8781B">
        <w:rPr>
          <w:lang w:val="en-US"/>
        </w:rPr>
        <w:t> </w:t>
      </w:r>
      <w:r w:rsidRPr="00D8781B">
        <w:t>снижение объемов мусора (свести к минимуму потребление продуктов одноразового пользования);</w:t>
      </w:r>
    </w:p>
    <w:p w:rsidR="00402C46" w:rsidRPr="00D8781B" w:rsidRDefault="000F6492" w:rsidP="000E25E2">
      <w:pPr>
        <w:pStyle w:val="af5"/>
      </w:pPr>
      <w:r w:rsidRPr="00D8781B">
        <w:t>-</w:t>
      </w:r>
      <w:r w:rsidR="008023CD" w:rsidRPr="00D8781B">
        <w:rPr>
          <w:lang w:val="en-US"/>
        </w:rPr>
        <w:t> </w:t>
      </w:r>
      <w:r w:rsidR="00402C46" w:rsidRPr="00D8781B">
        <w:t>определение конкретных организаций, ответственных за санитарную очистку данной территории.</w:t>
      </w:r>
    </w:p>
    <w:p w:rsidR="00402C46" w:rsidRPr="00D8781B" w:rsidRDefault="00402C46" w:rsidP="000E25E2">
      <w:pPr>
        <w:pStyle w:val="af5"/>
      </w:pPr>
      <w:r w:rsidRPr="00D8781B">
        <w:t>-</w:t>
      </w:r>
      <w:r w:rsidR="008023CD" w:rsidRPr="00D8781B">
        <w:rPr>
          <w:lang w:val="en-US"/>
        </w:rPr>
        <w:t> </w:t>
      </w:r>
      <w:r w:rsidRPr="00D8781B">
        <w:t>благоустройство мест массового отдыха населения.</w:t>
      </w:r>
    </w:p>
    <w:p w:rsidR="008C7310" w:rsidRPr="00D8781B" w:rsidRDefault="008C7310" w:rsidP="008C7310">
      <w:pPr>
        <w:pStyle w:val="af7"/>
      </w:pPr>
      <w:r w:rsidRPr="00D8781B">
        <w:t>В настоящее время санитарной очисткой населенных пунктов занимается</w:t>
      </w:r>
      <w:r w:rsidR="002A65C3" w:rsidRPr="00D8781B">
        <w:t xml:space="preserve"> специализированная</w:t>
      </w:r>
      <w:r w:rsidRPr="00D8781B">
        <w:t xml:space="preserve"> жили</w:t>
      </w:r>
      <w:r w:rsidRPr="00D8781B">
        <w:t>щ</w:t>
      </w:r>
      <w:r w:rsidRPr="00D8781B">
        <w:t>но-коммунальная организация.</w:t>
      </w:r>
    </w:p>
    <w:p w:rsidR="008C7310" w:rsidRPr="00D8781B" w:rsidRDefault="008C7310" w:rsidP="008C7310">
      <w:pPr>
        <w:pStyle w:val="af7"/>
      </w:pPr>
      <w:r w:rsidRPr="00D8781B">
        <w:t>В течение расчетного периода проектируется проведение следующих работ по уборке улиц, площадей и других мест общественного пользования:</w:t>
      </w:r>
    </w:p>
    <w:p w:rsidR="008C7310" w:rsidRPr="00D8781B" w:rsidRDefault="008C7310" w:rsidP="00695B19">
      <w:pPr>
        <w:pStyle w:val="af7"/>
        <w:numPr>
          <w:ilvl w:val="0"/>
          <w:numId w:val="17"/>
        </w:numPr>
        <w:ind w:left="709"/>
      </w:pPr>
      <w:r w:rsidRPr="00D8781B">
        <w:t>Подметание тротуаров и дорожек вручную или с помощью тротуарно-уборочных машин.</w:t>
      </w:r>
    </w:p>
    <w:p w:rsidR="008C7310" w:rsidRPr="00D8781B" w:rsidRDefault="008C7310" w:rsidP="00695B19">
      <w:pPr>
        <w:pStyle w:val="af7"/>
        <w:numPr>
          <w:ilvl w:val="0"/>
          <w:numId w:val="17"/>
        </w:numPr>
        <w:ind w:left="709"/>
      </w:pPr>
      <w:r w:rsidRPr="00D8781B">
        <w:t>Подметание и мойка проезжей части улиц и дорог специальной машиной.</w:t>
      </w:r>
    </w:p>
    <w:p w:rsidR="008C7310" w:rsidRPr="00D8781B" w:rsidRDefault="008C7310" w:rsidP="00695B19">
      <w:pPr>
        <w:pStyle w:val="af7"/>
        <w:numPr>
          <w:ilvl w:val="0"/>
          <w:numId w:val="17"/>
        </w:numPr>
        <w:ind w:left="709"/>
      </w:pPr>
      <w:r w:rsidRPr="00D8781B">
        <w:t>Подсыпание во время гололеда прое</w:t>
      </w:r>
      <w:r w:rsidR="003D2313" w:rsidRPr="00D8781B">
        <w:t>зжих частей и тротуаров песком.</w:t>
      </w:r>
    </w:p>
    <w:p w:rsidR="00544545" w:rsidRPr="00D8781B" w:rsidRDefault="00544545" w:rsidP="00544545">
      <w:pPr>
        <w:pStyle w:val="af5"/>
        <w:spacing w:before="360"/>
        <w:rPr>
          <w:b/>
        </w:rPr>
      </w:pPr>
      <w:r w:rsidRPr="00D8781B">
        <w:rPr>
          <w:b/>
        </w:rPr>
        <w:t>Селективный сбор ТБО.</w:t>
      </w:r>
    </w:p>
    <w:p w:rsidR="00544545" w:rsidRPr="00D8781B" w:rsidRDefault="00544545" w:rsidP="00544545">
      <w:pPr>
        <w:pStyle w:val="af5"/>
      </w:pPr>
      <w:r w:rsidRPr="00D8781B">
        <w:t>В проекте предлагается раздельный сбор вторичного сырья, который осуществляется посредством организации стационарного приема вторсырья от населения. Пункт приема вторсырья запроектирован в Буздяке.</w:t>
      </w:r>
    </w:p>
    <w:p w:rsidR="00544545" w:rsidRPr="00D8781B" w:rsidRDefault="00544545" w:rsidP="00544545">
      <w:pPr>
        <w:pStyle w:val="af5"/>
      </w:pPr>
      <w:r w:rsidRPr="00D8781B">
        <w:t>Раздельный сбор вторичного сырья позволяет добиться значительного сокращения объемов ТБО, уменьшает число стихийных свалок, оздоравливает экологическую обстановку позволяет получить ценное вторичное сырье для промышленности.</w:t>
      </w:r>
    </w:p>
    <w:p w:rsidR="00544545" w:rsidRPr="00D8781B" w:rsidRDefault="00544545" w:rsidP="00544545">
      <w:pPr>
        <w:pStyle w:val="af5"/>
      </w:pPr>
      <w:r w:rsidRPr="00D8781B">
        <w:t>Контейнеры для сбора ТБО устанавливаются в районах общественных центров, парков. Их количество уточняется на последующих стадиях при уточ</w:t>
      </w:r>
      <w:r w:rsidRPr="00D8781B">
        <w:softHyphen/>
        <w:t>нении набора и емкости объектов культурно-бытового обслуживания. В уса</w:t>
      </w:r>
      <w:r w:rsidRPr="00D8781B">
        <w:softHyphen/>
        <w:t>дебной и блокированной застройке (т.е. Застройке жилыми домами с приквартирными участками) мусор собирается и хранится на приусадебном участке.</w:t>
      </w:r>
    </w:p>
    <w:p w:rsidR="00EF689F" w:rsidRPr="00D8781B" w:rsidRDefault="002A65C3" w:rsidP="00954E45">
      <w:pPr>
        <w:pStyle w:val="1"/>
      </w:pPr>
      <w:r w:rsidRPr="00D8781B">
        <w:br w:type="page"/>
      </w:r>
      <w:r w:rsidR="00DC0244" w:rsidRPr="00D8781B">
        <w:t xml:space="preserve"> </w:t>
      </w:r>
      <w:bookmarkStart w:id="36" w:name="_Toc399855081"/>
      <w:r w:rsidR="00B47C70" w:rsidRPr="00D8781B">
        <w:t>Целевые показатели развития</w:t>
      </w:r>
      <w:r w:rsidR="00466C53" w:rsidRPr="00D8781B">
        <w:t xml:space="preserve"> систем</w:t>
      </w:r>
      <w:r w:rsidR="00B47C70" w:rsidRPr="00D8781B">
        <w:t xml:space="preserve"> коммунальной инфраструктуры</w:t>
      </w:r>
      <w:r w:rsidR="00C6622B" w:rsidRPr="00D8781B">
        <w:t>.</w:t>
      </w:r>
      <w:bookmarkEnd w:id="36"/>
    </w:p>
    <w:p w:rsidR="00530D3E" w:rsidRPr="001C7E13" w:rsidRDefault="00530D3E" w:rsidP="00530D3E">
      <w:pPr>
        <w:spacing w:after="360"/>
        <w:ind w:left="357"/>
        <w:jc w:val="center"/>
        <w:rPr>
          <w:b/>
          <w:szCs w:val="28"/>
        </w:rPr>
      </w:pPr>
      <w:r w:rsidRPr="001C7E13">
        <w:rPr>
          <w:b/>
          <w:szCs w:val="28"/>
        </w:rPr>
        <w:t>Целевые показатели развития централизованных систем водоснабжения.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530D3E" w:rsidRPr="00BE63C0" w:rsidTr="007F6AED">
        <w:tc>
          <w:tcPr>
            <w:tcW w:w="4926" w:type="dxa"/>
            <w:vAlign w:val="center"/>
          </w:tcPr>
          <w:p w:rsidR="00530D3E" w:rsidRPr="00BE63C0" w:rsidRDefault="00530D3E" w:rsidP="007F6AED">
            <w:pPr>
              <w:jc w:val="center"/>
            </w:pPr>
            <w:r w:rsidRPr="00BE63C0">
              <w:t>Наименование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pPr>
              <w:jc w:val="center"/>
            </w:pPr>
            <w:r w:rsidRPr="00BE63C0">
              <w:t>Способы достижения</w:t>
            </w:r>
          </w:p>
        </w:tc>
      </w:tr>
      <w:tr w:rsidR="00530D3E" w:rsidRPr="00BE63C0" w:rsidTr="007F6AED">
        <w:tc>
          <w:tcPr>
            <w:tcW w:w="4926" w:type="dxa"/>
            <w:vAlign w:val="center"/>
          </w:tcPr>
          <w:p w:rsidR="00530D3E" w:rsidRPr="00BE63C0" w:rsidRDefault="00530D3E" w:rsidP="007F6AED">
            <w:r w:rsidRPr="00BE63C0">
              <w:t>Показатели качества питьевой воды.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 w:rsidRPr="00BE63C0">
              <w:t>Своевременное проведение анализов соответствия воды санитарным нормам, своевременная замена изношенных участков водопроводных сетей</w:t>
            </w:r>
            <w:r>
              <w:t>.</w:t>
            </w:r>
          </w:p>
        </w:tc>
      </w:tr>
      <w:tr w:rsidR="00530D3E" w:rsidRPr="00BE63C0" w:rsidTr="007F6AED">
        <w:tc>
          <w:tcPr>
            <w:tcW w:w="4926" w:type="dxa"/>
            <w:vAlign w:val="center"/>
          </w:tcPr>
          <w:p w:rsidR="00530D3E" w:rsidRPr="00BE63C0" w:rsidRDefault="00530D3E" w:rsidP="007F6AED">
            <w:r w:rsidRPr="00BE63C0">
              <w:t>Показатели надежности и бесперебойности водоснабжения.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 w:rsidRPr="00BE63C0">
              <w:t>Контроль за исправным состоянием оборудования водозаборн</w:t>
            </w:r>
            <w:r>
              <w:t>ых</w:t>
            </w:r>
            <w:r w:rsidRPr="00BE63C0">
              <w:t xml:space="preserve"> узл</w:t>
            </w:r>
            <w:r>
              <w:t>ов,</w:t>
            </w:r>
            <w:r w:rsidRPr="00BE63C0">
              <w:t xml:space="preserve"> своевременная замена изношенных участков сетей, запорной и регулировочной арматуры.</w:t>
            </w:r>
          </w:p>
        </w:tc>
      </w:tr>
      <w:tr w:rsidR="00530D3E" w:rsidRPr="00BE63C0" w:rsidTr="007F6AED">
        <w:tc>
          <w:tcPr>
            <w:tcW w:w="4926" w:type="dxa"/>
            <w:vAlign w:val="center"/>
          </w:tcPr>
          <w:p w:rsidR="00530D3E" w:rsidRPr="00BE63C0" w:rsidRDefault="00530D3E" w:rsidP="007F6AED">
            <w:r w:rsidRPr="00BE63C0">
              <w:t>Показатели эффективного использования ресурсов, в том числе сокращения потерь воды при ее транспортировке.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 w:rsidRPr="00BE63C0">
              <w:t>Контроль за состоянием трубопроводов</w:t>
            </w:r>
            <w:r>
              <w:t>. Дальнейшее проведение работ по оснащению водозаборных узлов системами частотного регулирования и ликвидация водонапорных башен. Ликвидация водонапорных башен возможна только после сооружения систем пожарного водозабора из реки (круглогодичного) и согласования данных систем со службами государственного пожарного надзора.</w:t>
            </w:r>
          </w:p>
        </w:tc>
      </w:tr>
      <w:tr w:rsidR="00530D3E" w:rsidRPr="00BE63C0" w:rsidTr="007F6AED">
        <w:trPr>
          <w:trHeight w:val="1108"/>
        </w:trPr>
        <w:tc>
          <w:tcPr>
            <w:tcW w:w="4926" w:type="dxa"/>
            <w:vAlign w:val="center"/>
          </w:tcPr>
          <w:p w:rsidR="00530D3E" w:rsidRPr="00BE63C0" w:rsidRDefault="00530D3E" w:rsidP="007F6AED">
            <w:r w:rsidRPr="00BE63C0">
              <w:t>Соотношение цены реализации мероприятий инвестиционной программы и их эффективности – улучшение качества воды.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 w:rsidRPr="00BE63C0">
              <w:t>Инвестиционная программа отсутствует.</w:t>
            </w:r>
          </w:p>
        </w:tc>
      </w:tr>
    </w:tbl>
    <w:p w:rsidR="00530D3E" w:rsidRDefault="00183442" w:rsidP="00530D3E">
      <w:pPr>
        <w:spacing w:before="360" w:after="360"/>
        <w:rPr>
          <w:b/>
          <w:szCs w:val="28"/>
        </w:rPr>
      </w:pPr>
      <w:r w:rsidRPr="00D8781B">
        <w:br w:type="page"/>
      </w:r>
      <w:r w:rsidR="00530D3E" w:rsidRPr="00DE2C5C">
        <w:rPr>
          <w:b/>
          <w:szCs w:val="28"/>
        </w:rPr>
        <w:t>Целевые показатели развития централизованной системы водоотведения.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26"/>
        <w:gridCol w:w="4927"/>
      </w:tblGrid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Pr="00BE63C0" w:rsidRDefault="00530D3E" w:rsidP="007F6AED">
            <w:pPr>
              <w:jc w:val="center"/>
            </w:pPr>
            <w:r w:rsidRPr="00BE63C0">
              <w:t>Наименование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pPr>
              <w:jc w:val="center"/>
            </w:pPr>
            <w:r w:rsidRPr="00BE63C0">
              <w:t>Способы достижения</w:t>
            </w:r>
          </w:p>
        </w:tc>
      </w:tr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Pr="00BE63C0" w:rsidRDefault="00530D3E" w:rsidP="007F6AED">
            <w:r w:rsidRPr="00BE63C0">
              <w:t xml:space="preserve">Показатели </w:t>
            </w:r>
            <w:r>
              <w:t>надежности и бесперебойности водоотведения</w:t>
            </w:r>
            <w:r w:rsidRPr="00BE63C0">
              <w:t>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>
              <w:t>Замена изношенных коллекторов. Строительство очистных сооружений.</w:t>
            </w:r>
          </w:p>
        </w:tc>
      </w:tr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Pr="00BE63C0" w:rsidRDefault="00530D3E" w:rsidP="007F6AED">
            <w:r>
              <w:t>Показатели качества обслуживания абонентов</w:t>
            </w:r>
            <w:r w:rsidRPr="00BE63C0">
              <w:t>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>
              <w:t>Замена изношенных коллекторов. Строительство очистных сооружений . Подключение к системе централизованного водоотведения новых абонентов.</w:t>
            </w:r>
          </w:p>
        </w:tc>
      </w:tr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Pr="00BE63C0" w:rsidRDefault="00530D3E" w:rsidP="007F6AED">
            <w:r>
              <w:t>Показатели качества очистки сточных вод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>
              <w:t>Строительство очистных сооружений</w:t>
            </w:r>
          </w:p>
        </w:tc>
      </w:tr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Pr="00BE63C0" w:rsidRDefault="00530D3E" w:rsidP="007F6AED">
            <w:r>
              <w:t>Показатели эффективности использования ресурсов при транспортировке сточных вод</w:t>
            </w:r>
            <w:r w:rsidRPr="00BE63C0">
              <w:t>.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>
              <w:t>Все коллекторы сельского поселения самотечные. Канализационные насосные станции отсутствуют. Для транспортировки сточных вод энергетические ресурсы не используются.</w:t>
            </w:r>
          </w:p>
        </w:tc>
      </w:tr>
      <w:tr w:rsidR="00530D3E" w:rsidRPr="00BE63C0" w:rsidTr="007F6AED">
        <w:trPr>
          <w:trHeight w:val="454"/>
        </w:trPr>
        <w:tc>
          <w:tcPr>
            <w:tcW w:w="4926" w:type="dxa"/>
            <w:vAlign w:val="center"/>
          </w:tcPr>
          <w:p w:rsidR="00530D3E" w:rsidRDefault="00530D3E" w:rsidP="007F6AED">
            <w:r>
              <w:t>Соотношение цены реализации мероприятий инвестиционной программы и их эффективности - улучшение качества очистки сточных вод</w:t>
            </w:r>
          </w:p>
        </w:tc>
        <w:tc>
          <w:tcPr>
            <w:tcW w:w="4927" w:type="dxa"/>
            <w:vAlign w:val="center"/>
          </w:tcPr>
          <w:p w:rsidR="00530D3E" w:rsidRPr="00BE63C0" w:rsidRDefault="00530D3E" w:rsidP="007F6AED">
            <w:r w:rsidRPr="00BE63C0">
              <w:t>Инвестиционная программа отсутствует.</w:t>
            </w:r>
          </w:p>
        </w:tc>
      </w:tr>
    </w:tbl>
    <w:p w:rsidR="00C6622B" w:rsidRPr="00D8781B" w:rsidRDefault="00C6622B" w:rsidP="00530D3E">
      <w:pPr>
        <w:spacing w:before="240" w:after="120" w:line="276" w:lineRule="auto"/>
        <w:jc w:val="center"/>
        <w:rPr>
          <w:color w:val="FF0000"/>
          <w:szCs w:val="28"/>
        </w:rPr>
      </w:pPr>
    </w:p>
    <w:p w:rsidR="000A060C" w:rsidRPr="00B625F0" w:rsidRDefault="000A060C" w:rsidP="000A060C">
      <w:pPr>
        <w:pStyle w:val="a0"/>
        <w:jc w:val="center"/>
        <w:rPr>
          <w:b/>
        </w:rPr>
      </w:pPr>
      <w:r w:rsidRPr="00B625F0">
        <w:rPr>
          <w:b/>
        </w:rPr>
        <w:t xml:space="preserve">Целевые показатели развития систем газоснабжения </w:t>
      </w:r>
      <w:r w:rsidRPr="00B625F0">
        <w:rPr>
          <w:b/>
        </w:rPr>
        <w:br/>
        <w:t xml:space="preserve">СП </w:t>
      </w:r>
      <w:r w:rsidR="00535BD3" w:rsidRPr="00B625F0">
        <w:rPr>
          <w:b/>
        </w:rPr>
        <w:t xml:space="preserve">Николаевский </w:t>
      </w:r>
      <w:r w:rsidR="00AB0B46" w:rsidRPr="00B625F0">
        <w:rPr>
          <w:b/>
        </w:rPr>
        <w:t>сельсовет</w:t>
      </w:r>
      <w:r w:rsidRPr="00B625F0">
        <w:rPr>
          <w:b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6072"/>
        <w:gridCol w:w="3027"/>
      </w:tblGrid>
      <w:tr w:rsidR="00C302DA" w:rsidRPr="00B625F0" w:rsidTr="00C302DA">
        <w:tc>
          <w:tcPr>
            <w:tcW w:w="648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jc w:val="center"/>
              <w:rPr>
                <w:b/>
                <w:sz w:val="24"/>
              </w:rPr>
            </w:pPr>
            <w:r w:rsidRPr="00B625F0">
              <w:rPr>
                <w:b/>
                <w:sz w:val="24"/>
              </w:rPr>
              <w:t>№ п/п</w:t>
            </w:r>
          </w:p>
        </w:tc>
        <w:tc>
          <w:tcPr>
            <w:tcW w:w="6072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jc w:val="center"/>
              <w:rPr>
                <w:b/>
                <w:sz w:val="24"/>
              </w:rPr>
            </w:pPr>
            <w:r w:rsidRPr="00B625F0">
              <w:rPr>
                <w:b/>
                <w:sz w:val="24"/>
              </w:rPr>
              <w:t>Наименование показателя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jc w:val="center"/>
              <w:rPr>
                <w:b/>
                <w:sz w:val="24"/>
              </w:rPr>
            </w:pPr>
            <w:r w:rsidRPr="00B625F0">
              <w:rPr>
                <w:b/>
                <w:sz w:val="24"/>
              </w:rPr>
              <w:t>Способ достижения</w:t>
            </w:r>
          </w:p>
        </w:tc>
      </w:tr>
      <w:tr w:rsidR="00C302DA" w:rsidRPr="00B625F0" w:rsidTr="00C302DA">
        <w:trPr>
          <w:trHeight w:val="1361"/>
        </w:trPr>
        <w:tc>
          <w:tcPr>
            <w:tcW w:w="648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1.</w:t>
            </w:r>
          </w:p>
        </w:tc>
        <w:tc>
          <w:tcPr>
            <w:tcW w:w="6072" w:type="dxa"/>
            <w:shd w:val="clear" w:color="auto" w:fill="auto"/>
            <w:vAlign w:val="center"/>
          </w:tcPr>
          <w:p w:rsidR="000A060C" w:rsidRPr="00B625F0" w:rsidRDefault="000A060C" w:rsidP="00C302DA">
            <w:pPr>
              <w:jc w:val="center"/>
              <w:rPr>
                <w:sz w:val="24"/>
              </w:rPr>
            </w:pPr>
            <w:r w:rsidRPr="00B625F0">
              <w:rPr>
                <w:sz w:val="24"/>
              </w:rPr>
              <w:t>Развитие системы газоснабжения на территории сельского поселения.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A060C" w:rsidRPr="00B625F0" w:rsidRDefault="000A060C" w:rsidP="00C302DA">
            <w:pPr>
              <w:jc w:val="center"/>
              <w:rPr>
                <w:sz w:val="24"/>
              </w:rPr>
            </w:pPr>
            <w:r w:rsidRPr="00B625F0">
              <w:rPr>
                <w:sz w:val="24"/>
              </w:rPr>
              <w:t>Газификация негазифицированных населенных пунктов сельского поселения.</w:t>
            </w:r>
          </w:p>
        </w:tc>
      </w:tr>
      <w:tr w:rsidR="00C302DA" w:rsidRPr="00B625F0" w:rsidTr="00C302DA">
        <w:trPr>
          <w:trHeight w:val="1361"/>
        </w:trPr>
        <w:tc>
          <w:tcPr>
            <w:tcW w:w="648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2.</w:t>
            </w:r>
          </w:p>
        </w:tc>
        <w:tc>
          <w:tcPr>
            <w:tcW w:w="6072" w:type="dxa"/>
            <w:shd w:val="clear" w:color="auto" w:fill="auto"/>
            <w:vAlign w:val="center"/>
          </w:tcPr>
          <w:p w:rsidR="000A060C" w:rsidRPr="00B625F0" w:rsidRDefault="000A060C" w:rsidP="00C302DA">
            <w:pPr>
              <w:jc w:val="center"/>
              <w:rPr>
                <w:sz w:val="24"/>
              </w:rPr>
            </w:pPr>
            <w:r w:rsidRPr="00B625F0">
              <w:rPr>
                <w:sz w:val="24"/>
              </w:rPr>
              <w:t>Расширение перечня зданий, теплоснабжение которых осуществляется за счет автономных источников тепла (АИТ), работающих на природном газе.</w:t>
            </w:r>
          </w:p>
        </w:tc>
        <w:tc>
          <w:tcPr>
            <w:tcW w:w="3027" w:type="dxa"/>
            <w:shd w:val="clear" w:color="auto" w:fill="auto"/>
            <w:vAlign w:val="center"/>
          </w:tcPr>
          <w:p w:rsidR="000A060C" w:rsidRPr="00B625F0" w:rsidRDefault="000A060C" w:rsidP="00C302DA">
            <w:pPr>
              <w:jc w:val="center"/>
              <w:rPr>
                <w:sz w:val="24"/>
              </w:rPr>
            </w:pPr>
            <w:r w:rsidRPr="00B625F0">
              <w:rPr>
                <w:sz w:val="24"/>
              </w:rPr>
              <w:t>Газификация негазифицированных населенных пунктов сельского поселения.</w:t>
            </w:r>
          </w:p>
        </w:tc>
      </w:tr>
    </w:tbl>
    <w:p w:rsidR="007F150C" w:rsidRPr="00D8781B" w:rsidRDefault="007F150C" w:rsidP="007F150C">
      <w:pPr>
        <w:pStyle w:val="a0"/>
        <w:rPr>
          <w:color w:val="FF0000"/>
          <w:szCs w:val="28"/>
        </w:rPr>
      </w:pPr>
    </w:p>
    <w:p w:rsidR="000A060C" w:rsidRPr="00B625F0" w:rsidRDefault="000A060C" w:rsidP="000A060C">
      <w:pPr>
        <w:pStyle w:val="a0"/>
        <w:jc w:val="center"/>
        <w:rPr>
          <w:b/>
        </w:rPr>
      </w:pPr>
      <w:r w:rsidRPr="00D8781B">
        <w:rPr>
          <w:b/>
          <w:color w:val="FF0000"/>
        </w:rPr>
        <w:br w:type="page"/>
      </w:r>
      <w:r w:rsidRPr="00B625F0">
        <w:rPr>
          <w:b/>
        </w:rPr>
        <w:t xml:space="preserve">Целевые показатели развития систем электроснабжения </w:t>
      </w:r>
      <w:r w:rsidRPr="00B625F0">
        <w:rPr>
          <w:b/>
        </w:rPr>
        <w:br/>
        <w:t xml:space="preserve">СП </w:t>
      </w:r>
      <w:r w:rsidR="00535BD3" w:rsidRPr="00B625F0">
        <w:rPr>
          <w:b/>
        </w:rPr>
        <w:t xml:space="preserve">Николаевский </w:t>
      </w:r>
      <w:r w:rsidR="00AB0B46" w:rsidRPr="00B625F0">
        <w:rPr>
          <w:b/>
        </w:rPr>
        <w:t>сельсовет</w:t>
      </w:r>
      <w:r w:rsidRPr="00B625F0">
        <w:rPr>
          <w:b/>
        </w:rPr>
        <w:t>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4"/>
        <w:gridCol w:w="4416"/>
        <w:gridCol w:w="4677"/>
      </w:tblGrid>
      <w:tr w:rsidR="00C302DA" w:rsidRPr="00B625F0" w:rsidTr="00C302DA">
        <w:tc>
          <w:tcPr>
            <w:tcW w:w="654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ind w:left="57" w:right="57"/>
              <w:jc w:val="center"/>
              <w:rPr>
                <w:sz w:val="24"/>
              </w:rPr>
            </w:pPr>
            <w:r w:rsidRPr="00B625F0">
              <w:rPr>
                <w:sz w:val="24"/>
              </w:rPr>
              <w:t>№ п/п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ind w:left="57" w:right="57"/>
              <w:jc w:val="center"/>
              <w:rPr>
                <w:sz w:val="24"/>
              </w:rPr>
            </w:pPr>
            <w:r w:rsidRPr="00B625F0">
              <w:rPr>
                <w:sz w:val="24"/>
              </w:rPr>
              <w:t>Наименование показателя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A060C" w:rsidRPr="00B625F0" w:rsidRDefault="000A060C" w:rsidP="00C302DA">
            <w:pPr>
              <w:pStyle w:val="a0"/>
              <w:spacing w:after="0"/>
              <w:ind w:left="57" w:right="57"/>
              <w:jc w:val="center"/>
              <w:rPr>
                <w:sz w:val="24"/>
              </w:rPr>
            </w:pPr>
            <w:r w:rsidRPr="00B625F0">
              <w:rPr>
                <w:sz w:val="24"/>
              </w:rPr>
              <w:t>Способ достижения</w:t>
            </w:r>
          </w:p>
        </w:tc>
      </w:tr>
      <w:tr w:rsidR="00C302DA" w:rsidRPr="00B625F0" w:rsidTr="00E75921">
        <w:trPr>
          <w:trHeight w:val="1368"/>
        </w:trPr>
        <w:tc>
          <w:tcPr>
            <w:tcW w:w="654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1.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Повышение надежности системы электроснабжения сельского поселения.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Реконструкция существующих трансформаторных подстанций.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Реконструкция существующих сетей электроснабжения.</w:t>
            </w:r>
          </w:p>
        </w:tc>
      </w:tr>
      <w:tr w:rsidR="00C302DA" w:rsidRPr="00B625F0" w:rsidTr="00E75921">
        <w:trPr>
          <w:trHeight w:val="3226"/>
        </w:trPr>
        <w:tc>
          <w:tcPr>
            <w:tcW w:w="654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2.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Обеспечение возрастающих нагрузок существующей застройки.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 xml:space="preserve">Реконструкция существующих трансформаторных подстанций, </w:t>
            </w:r>
            <w:r w:rsidR="00035D34" w:rsidRPr="00B625F0">
              <w:rPr>
                <w:sz w:val="24"/>
              </w:rPr>
              <w:t>с заменых трансформаторов</w:t>
            </w:r>
            <w:r w:rsidRPr="00B625F0">
              <w:rPr>
                <w:sz w:val="24"/>
              </w:rPr>
              <w:t xml:space="preserve"> на более мощные.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Реконструкция существующих сетей электроснабжения.</w:t>
            </w:r>
          </w:p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новых трансформаторных подстанций.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новых распределительных пунктов.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линий электропередач.</w:t>
            </w:r>
          </w:p>
        </w:tc>
      </w:tr>
      <w:tr w:rsidR="00C302DA" w:rsidRPr="00B625F0" w:rsidTr="00E75921">
        <w:trPr>
          <w:trHeight w:val="1314"/>
        </w:trPr>
        <w:tc>
          <w:tcPr>
            <w:tcW w:w="654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3.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Повышение энергетической эффективности систем электроснабжения, сокращение потерь электроэнергии при ее передаче.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Установка автоматических систем управления, распределительных пунктов и трансформаторных подстанций, монтаж самонесущих изолированных проводов.</w:t>
            </w:r>
          </w:p>
        </w:tc>
      </w:tr>
      <w:tr w:rsidR="00C302DA" w:rsidRPr="00B625F0" w:rsidTr="00E75921">
        <w:trPr>
          <w:trHeight w:val="1897"/>
        </w:trPr>
        <w:tc>
          <w:tcPr>
            <w:tcW w:w="654" w:type="dxa"/>
            <w:shd w:val="clear" w:color="auto" w:fill="auto"/>
            <w:vAlign w:val="center"/>
          </w:tcPr>
          <w:p w:rsidR="000A060C" w:rsidRPr="00B625F0" w:rsidRDefault="000A060C" w:rsidP="000A060C">
            <w:pPr>
              <w:pStyle w:val="11"/>
            </w:pPr>
            <w:r w:rsidRPr="00B625F0">
              <w:t>4.</w:t>
            </w:r>
          </w:p>
        </w:tc>
        <w:tc>
          <w:tcPr>
            <w:tcW w:w="4416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Обеспечение подключения к сетям централизованного электроснабжения объектов планируемой жилой застройки.</w:t>
            </w:r>
          </w:p>
        </w:tc>
        <w:tc>
          <w:tcPr>
            <w:tcW w:w="4677" w:type="dxa"/>
            <w:shd w:val="clear" w:color="auto" w:fill="auto"/>
            <w:vAlign w:val="center"/>
          </w:tcPr>
          <w:p w:rsidR="000A060C" w:rsidRPr="00B625F0" w:rsidRDefault="000A060C" w:rsidP="00C302DA">
            <w:pPr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новых трансформаторных подстанций на территориях нового строительства.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новых распределительных пунктов.</w:t>
            </w:r>
          </w:p>
          <w:p w:rsidR="000A060C" w:rsidRPr="00B625F0" w:rsidRDefault="000A060C" w:rsidP="00C302DA">
            <w:pPr>
              <w:pStyle w:val="a0"/>
              <w:spacing w:after="0"/>
              <w:ind w:left="57" w:right="57"/>
              <w:jc w:val="left"/>
              <w:rPr>
                <w:sz w:val="24"/>
              </w:rPr>
            </w:pPr>
            <w:r w:rsidRPr="00B625F0">
              <w:rPr>
                <w:sz w:val="24"/>
              </w:rPr>
              <w:t>Строительство линий электропередач.</w:t>
            </w:r>
          </w:p>
        </w:tc>
      </w:tr>
    </w:tbl>
    <w:p w:rsidR="007F150C" w:rsidRPr="00D8781B" w:rsidRDefault="007F150C">
      <w:pPr>
        <w:jc w:val="left"/>
        <w:rPr>
          <w:b/>
          <w:color w:val="FF0000"/>
          <w:szCs w:val="28"/>
        </w:rPr>
      </w:pPr>
    </w:p>
    <w:p w:rsidR="00685C37" w:rsidRPr="00D8781B" w:rsidRDefault="000C75C9" w:rsidP="00954E45">
      <w:pPr>
        <w:pStyle w:val="1"/>
      </w:pPr>
      <w:r w:rsidRPr="00D8781B">
        <w:br w:type="page"/>
      </w:r>
      <w:bookmarkStart w:id="37" w:name="_Toc399855082"/>
      <w:r w:rsidR="00685C37" w:rsidRPr="00D8781B">
        <w:t>Программа инвестиционных проектов, обеспечивающих достижение целевых показателей</w:t>
      </w:r>
      <w:bookmarkEnd w:id="37"/>
    </w:p>
    <w:p w:rsidR="000F6492" w:rsidRPr="00D8781B" w:rsidRDefault="000F6492" w:rsidP="00DF2564">
      <w:pPr>
        <w:pStyle w:val="a4"/>
        <w:keepNext/>
        <w:keepLines/>
        <w:numPr>
          <w:ilvl w:val="0"/>
          <w:numId w:val="1"/>
        </w:numPr>
        <w:spacing w:before="240" w:after="240" w:line="276" w:lineRule="auto"/>
        <w:contextualSpacing w:val="0"/>
        <w:outlineLvl w:val="1"/>
        <w:rPr>
          <w:b/>
          <w:vanish/>
          <w:szCs w:val="28"/>
        </w:rPr>
      </w:pPr>
      <w:bookmarkStart w:id="38" w:name="_Toc393710615"/>
      <w:bookmarkStart w:id="39" w:name="_Toc396987764"/>
      <w:bookmarkStart w:id="40" w:name="_Toc399829743"/>
      <w:bookmarkStart w:id="41" w:name="_Toc399853523"/>
      <w:bookmarkStart w:id="42" w:name="_Toc399855083"/>
      <w:bookmarkEnd w:id="38"/>
      <w:bookmarkEnd w:id="39"/>
      <w:bookmarkEnd w:id="40"/>
      <w:bookmarkEnd w:id="41"/>
      <w:bookmarkEnd w:id="42"/>
    </w:p>
    <w:p w:rsidR="000F6492" w:rsidRPr="00D8781B" w:rsidRDefault="000F6492" w:rsidP="00DF2564">
      <w:pPr>
        <w:pStyle w:val="a4"/>
        <w:keepNext/>
        <w:keepLines/>
        <w:numPr>
          <w:ilvl w:val="0"/>
          <w:numId w:val="1"/>
        </w:numPr>
        <w:spacing w:before="240" w:after="240" w:line="276" w:lineRule="auto"/>
        <w:contextualSpacing w:val="0"/>
        <w:outlineLvl w:val="1"/>
        <w:rPr>
          <w:b/>
          <w:vanish/>
          <w:szCs w:val="28"/>
        </w:rPr>
      </w:pPr>
      <w:bookmarkStart w:id="43" w:name="_Toc393710616"/>
      <w:bookmarkStart w:id="44" w:name="_Toc396987765"/>
      <w:bookmarkStart w:id="45" w:name="_Toc399829744"/>
      <w:bookmarkStart w:id="46" w:name="_Toc399853524"/>
      <w:bookmarkStart w:id="47" w:name="_Toc399855084"/>
      <w:bookmarkEnd w:id="43"/>
      <w:bookmarkEnd w:id="44"/>
      <w:bookmarkEnd w:id="45"/>
      <w:bookmarkEnd w:id="46"/>
      <w:bookmarkEnd w:id="47"/>
    </w:p>
    <w:p w:rsidR="000F6492" w:rsidRPr="00D8781B" w:rsidRDefault="000F6492" w:rsidP="00DF2564">
      <w:pPr>
        <w:pStyle w:val="a4"/>
        <w:keepNext/>
        <w:keepLines/>
        <w:numPr>
          <w:ilvl w:val="0"/>
          <w:numId w:val="1"/>
        </w:numPr>
        <w:spacing w:before="240" w:after="240" w:line="276" w:lineRule="auto"/>
        <w:contextualSpacing w:val="0"/>
        <w:outlineLvl w:val="1"/>
        <w:rPr>
          <w:b/>
          <w:vanish/>
          <w:szCs w:val="28"/>
        </w:rPr>
      </w:pPr>
      <w:bookmarkStart w:id="48" w:name="_Toc393710617"/>
      <w:bookmarkStart w:id="49" w:name="_Toc396987766"/>
      <w:bookmarkStart w:id="50" w:name="_Toc399829745"/>
      <w:bookmarkStart w:id="51" w:name="_Toc399853525"/>
      <w:bookmarkStart w:id="52" w:name="_Toc399855085"/>
      <w:bookmarkEnd w:id="48"/>
      <w:bookmarkEnd w:id="49"/>
      <w:bookmarkEnd w:id="50"/>
      <w:bookmarkEnd w:id="51"/>
      <w:bookmarkEnd w:id="52"/>
    </w:p>
    <w:p w:rsidR="00685C37" w:rsidRPr="00D8781B" w:rsidRDefault="000F6492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t xml:space="preserve"> </w:t>
      </w:r>
      <w:bookmarkStart w:id="53" w:name="_Toc399855086"/>
      <w:r w:rsidRPr="00D8781B">
        <w:rPr>
          <w:rStyle w:val="a9"/>
          <w:b/>
          <w:szCs w:val="28"/>
        </w:rPr>
        <w:t>П</w:t>
      </w:r>
      <w:r w:rsidR="00685C37" w:rsidRPr="00D8781B">
        <w:rPr>
          <w:rStyle w:val="a9"/>
          <w:b/>
          <w:szCs w:val="28"/>
        </w:rPr>
        <w:t>рограмма инвестиционных проектов в теплоснабжении</w:t>
      </w:r>
      <w:r w:rsidR="0046289A" w:rsidRPr="00D8781B">
        <w:rPr>
          <w:rStyle w:val="a9"/>
          <w:b/>
          <w:szCs w:val="28"/>
        </w:rPr>
        <w:t>.</w:t>
      </w:r>
      <w:bookmarkEnd w:id="53"/>
    </w:p>
    <w:p w:rsidR="00C2629B" w:rsidRPr="00D8781B" w:rsidRDefault="00C2629B" w:rsidP="00C2629B">
      <w:pPr>
        <w:pStyle w:val="af5"/>
      </w:pPr>
      <w:r w:rsidRPr="00D8781B">
        <w:t>Теплоснабжение прогнозируемых к строительству объектов предусматривается от индивидуальных источников тепловой энергии, поэтому приростов потребления тепла на цели централизованного теплоснабжения не ожидается.</w:t>
      </w:r>
    </w:p>
    <w:p w:rsidR="00C2629B" w:rsidRPr="00D8781B" w:rsidRDefault="00C2629B" w:rsidP="00C2629B">
      <w:pPr>
        <w:pStyle w:val="af5"/>
        <w:rPr>
          <w:rFonts w:eastAsia="Arial"/>
        </w:rPr>
      </w:pPr>
      <w:r w:rsidRPr="00D8781B">
        <w:rPr>
          <w:rFonts w:eastAsia="Arial"/>
        </w:rPr>
        <w:t>Мероприятий по реконструкции и техническому перевооружению источников тепловой энергии не планируется.</w:t>
      </w:r>
    </w:p>
    <w:p w:rsidR="00C2629B" w:rsidRPr="00D8781B" w:rsidRDefault="00C2629B" w:rsidP="00C2629B">
      <w:pPr>
        <w:pStyle w:val="af5"/>
        <w:rPr>
          <w:rFonts w:eastAsia="Arial"/>
        </w:rPr>
      </w:pPr>
      <w:r w:rsidRPr="00D8781B">
        <w:rPr>
          <w:rFonts w:eastAsia="Arial"/>
        </w:rPr>
        <w:t>Мероприятий по строительству и реконструкции тепловых сетей, и сооружений на них не планируется.</w:t>
      </w:r>
    </w:p>
    <w:p w:rsidR="00685C37" w:rsidRPr="00D8781B" w:rsidRDefault="00C2629B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br w:type="page"/>
      </w:r>
      <w:r w:rsidR="00CE0010" w:rsidRPr="00D8781B">
        <w:rPr>
          <w:rStyle w:val="a9"/>
          <w:b/>
          <w:szCs w:val="28"/>
        </w:rPr>
        <w:t xml:space="preserve"> </w:t>
      </w:r>
      <w:bookmarkStart w:id="54" w:name="_Toc399855087"/>
      <w:r w:rsidR="000F6492" w:rsidRPr="00D8781B">
        <w:rPr>
          <w:rStyle w:val="a9"/>
          <w:b/>
          <w:szCs w:val="28"/>
        </w:rPr>
        <w:t>П</w:t>
      </w:r>
      <w:r w:rsidR="00685C37" w:rsidRPr="00D8781B">
        <w:rPr>
          <w:rStyle w:val="a9"/>
          <w:b/>
          <w:szCs w:val="28"/>
        </w:rPr>
        <w:t>ро</w:t>
      </w:r>
      <w:r w:rsidR="000C75C9" w:rsidRPr="00D8781B">
        <w:rPr>
          <w:rStyle w:val="a9"/>
          <w:b/>
          <w:szCs w:val="28"/>
        </w:rPr>
        <w:t>грамма инвестиционных проектов в системах</w:t>
      </w:r>
      <w:r w:rsidR="00685C37" w:rsidRPr="00D8781B">
        <w:rPr>
          <w:rStyle w:val="a9"/>
          <w:b/>
          <w:szCs w:val="28"/>
        </w:rPr>
        <w:t xml:space="preserve"> водоснабжени</w:t>
      </w:r>
      <w:r w:rsidR="001A6DC8" w:rsidRPr="00D8781B">
        <w:rPr>
          <w:rStyle w:val="a9"/>
          <w:b/>
          <w:szCs w:val="28"/>
        </w:rPr>
        <w:t>я</w:t>
      </w:r>
      <w:r w:rsidR="0046289A" w:rsidRPr="00D8781B">
        <w:rPr>
          <w:rStyle w:val="a9"/>
          <w:b/>
          <w:szCs w:val="28"/>
        </w:rPr>
        <w:t>.</w:t>
      </w:r>
      <w:bookmarkEnd w:id="54"/>
    </w:p>
    <w:p w:rsidR="00457B8F" w:rsidRPr="00D8781B" w:rsidRDefault="00457B8F" w:rsidP="00457B8F">
      <w:pPr>
        <w:pStyle w:val="af5"/>
      </w:pPr>
      <w:r w:rsidRPr="00D8781B">
        <w:t>И</w:t>
      </w:r>
      <w:r w:rsidRPr="00D8781B">
        <w:rPr>
          <w:spacing w:val="-2"/>
        </w:rPr>
        <w:t>с</w:t>
      </w:r>
      <w:r w:rsidRPr="00D8781B">
        <w:t>то</w:t>
      </w:r>
      <w:r w:rsidRPr="00D8781B">
        <w:rPr>
          <w:spacing w:val="-1"/>
        </w:rPr>
        <w:t>ч</w:t>
      </w:r>
      <w:r w:rsidRPr="00D8781B">
        <w:t>ником</w:t>
      </w:r>
      <w:r w:rsidRPr="00D8781B">
        <w:rPr>
          <w:spacing w:val="51"/>
        </w:rPr>
        <w:t xml:space="preserve"> </w:t>
      </w:r>
      <w:r w:rsidRPr="00D8781B">
        <w:rPr>
          <w:spacing w:val="2"/>
        </w:rPr>
        <w:t>х</w:t>
      </w:r>
      <w:r w:rsidRPr="00D8781B">
        <w:t>оз</w:t>
      </w:r>
      <w:r w:rsidRPr="00D8781B">
        <w:rPr>
          <w:spacing w:val="-3"/>
        </w:rPr>
        <w:t>я</w:t>
      </w:r>
      <w:r w:rsidRPr="00D8781B">
        <w:t>й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-2"/>
        </w:rPr>
        <w:t>е</w:t>
      </w:r>
      <w:r w:rsidRPr="00D8781B">
        <w:t>нн</w:t>
      </w:r>
      <w:r w:rsidRPr="00D8781B">
        <w:rPr>
          <w:spacing w:val="3"/>
        </w:rPr>
        <w:t>о</w:t>
      </w:r>
      <w:r w:rsidRPr="00D8781B">
        <w:rPr>
          <w:spacing w:val="-1"/>
        </w:rPr>
        <w:t>-</w:t>
      </w:r>
      <w:r w:rsidRPr="00D8781B">
        <w:rPr>
          <w:spacing w:val="-2"/>
        </w:rPr>
        <w:t>п</w:t>
      </w:r>
      <w:r w:rsidRPr="00D8781B">
        <w:t>ить</w:t>
      </w:r>
      <w:r w:rsidRPr="00D8781B">
        <w:rPr>
          <w:spacing w:val="-1"/>
        </w:rPr>
        <w:t>е</w:t>
      </w:r>
      <w:r w:rsidRPr="00D8781B">
        <w:t>вого</w:t>
      </w:r>
      <w:r w:rsidRPr="00D8781B">
        <w:rPr>
          <w:spacing w:val="54"/>
        </w:rPr>
        <w:t xml:space="preserve"> </w:t>
      </w:r>
      <w:r w:rsidRPr="00D8781B">
        <w:t>и</w:t>
      </w:r>
      <w:r w:rsidRPr="00D8781B">
        <w:rPr>
          <w:spacing w:val="53"/>
        </w:rPr>
        <w:t xml:space="preserve"> </w:t>
      </w:r>
      <w:r w:rsidRPr="00D8781B">
        <w:t>про</w:t>
      </w:r>
      <w:r w:rsidRPr="00D8781B">
        <w:rPr>
          <w:spacing w:val="-2"/>
        </w:rPr>
        <w:t>т</w:t>
      </w:r>
      <w:r w:rsidRPr="00D8781B">
        <w:rPr>
          <w:spacing w:val="3"/>
        </w:rPr>
        <w:t>и</w:t>
      </w:r>
      <w:r w:rsidRPr="00D8781B">
        <w:t>вопож</w:t>
      </w:r>
      <w:r w:rsidRPr="00D8781B">
        <w:rPr>
          <w:spacing w:val="-2"/>
        </w:rPr>
        <w:t>а</w:t>
      </w:r>
      <w:r w:rsidRPr="00D8781B">
        <w:t>рного</w:t>
      </w:r>
      <w:r w:rsidRPr="00D8781B">
        <w:rPr>
          <w:spacing w:val="54"/>
        </w:rPr>
        <w:t xml:space="preserve"> </w:t>
      </w:r>
      <w:r w:rsidRPr="00D8781B">
        <w:t>водо</w:t>
      </w:r>
      <w:r w:rsidRPr="00D8781B">
        <w:rPr>
          <w:spacing w:val="-2"/>
        </w:rPr>
        <w:t>сн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54"/>
        </w:rPr>
        <w:t xml:space="preserve"> </w:t>
      </w:r>
      <w:r w:rsidRPr="00D8781B">
        <w:t>н</w:t>
      </w:r>
      <w:r w:rsidRPr="00D8781B">
        <w:rPr>
          <w:spacing w:val="-1"/>
        </w:rPr>
        <w:t>асе</w:t>
      </w:r>
      <w:r w:rsidRPr="00D8781B">
        <w:t>л</w:t>
      </w:r>
      <w:r w:rsidRPr="00D8781B">
        <w:rPr>
          <w:spacing w:val="-1"/>
        </w:rPr>
        <w:t>е</w:t>
      </w:r>
      <w:r w:rsidRPr="00D8781B">
        <w:t xml:space="preserve">нных </w:t>
      </w:r>
      <w:r w:rsidRPr="00D8781B">
        <w:rPr>
          <w:spacing w:val="3"/>
        </w:rPr>
        <w:t>п</w:t>
      </w:r>
      <w:r w:rsidRPr="00D8781B">
        <w:rPr>
          <w:spacing w:val="-8"/>
        </w:rPr>
        <w:t>у</w:t>
      </w:r>
      <w:r w:rsidRPr="00D8781B">
        <w:t xml:space="preserve">нктов </w:t>
      </w:r>
      <w:r w:rsidRPr="00D8781B">
        <w:rPr>
          <w:spacing w:val="-2"/>
        </w:rPr>
        <w:t>с</w:t>
      </w:r>
      <w:r w:rsidRPr="00D8781B">
        <w:rPr>
          <w:spacing w:val="-1"/>
        </w:rPr>
        <w:t>е</w:t>
      </w:r>
      <w:r w:rsidRPr="00D8781B">
        <w:t>ль</w:t>
      </w:r>
      <w:r w:rsidRPr="00D8781B">
        <w:rPr>
          <w:spacing w:val="-1"/>
        </w:rPr>
        <w:t>с</w:t>
      </w:r>
      <w:r w:rsidRPr="00D8781B">
        <w:t>кого по</w:t>
      </w:r>
      <w:r w:rsidRPr="00D8781B">
        <w:rPr>
          <w:spacing w:val="-1"/>
        </w:rPr>
        <w:t>с</w:t>
      </w:r>
      <w:r w:rsidRPr="00D8781B">
        <w:rPr>
          <w:spacing w:val="1"/>
        </w:rPr>
        <w:t>е</w:t>
      </w:r>
      <w:r w:rsidRPr="00D8781B">
        <w:t>л</w:t>
      </w:r>
      <w:r w:rsidRPr="00D8781B">
        <w:rPr>
          <w:spacing w:val="-1"/>
        </w:rPr>
        <w:t>е</w:t>
      </w:r>
      <w:r w:rsidRPr="00D8781B">
        <w:t>ния п</w:t>
      </w:r>
      <w:r w:rsidRPr="00D8781B">
        <w:rPr>
          <w:spacing w:val="-3"/>
        </w:rPr>
        <w:t>р</w:t>
      </w:r>
      <w:r w:rsidRPr="00D8781B">
        <w:t>и</w:t>
      </w:r>
      <w:r w:rsidRPr="00D8781B">
        <w:rPr>
          <w:spacing w:val="-2"/>
        </w:rPr>
        <w:t>н</w:t>
      </w:r>
      <w:r w:rsidRPr="00D8781B">
        <w:t>и</w:t>
      </w:r>
      <w:r w:rsidRPr="00D8781B">
        <w:rPr>
          <w:spacing w:val="-1"/>
        </w:rPr>
        <w:t>ма</w:t>
      </w:r>
      <w:r w:rsidRPr="00D8781B">
        <w:t>ют</w:t>
      </w:r>
      <w:r w:rsidRPr="00D8781B">
        <w:rPr>
          <w:spacing w:val="-1"/>
        </w:rPr>
        <w:t>с</w:t>
      </w:r>
      <w:r w:rsidRPr="00D8781B">
        <w:t xml:space="preserve">я </w:t>
      </w:r>
      <w:r w:rsidRPr="00D8781B">
        <w:rPr>
          <w:spacing w:val="-1"/>
        </w:rPr>
        <w:t>а</w:t>
      </w:r>
      <w:r w:rsidRPr="00D8781B">
        <w:t>ртези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с</w:t>
      </w:r>
      <w:r w:rsidRPr="00D8781B">
        <w:t>кие</w:t>
      </w:r>
      <w:r w:rsidRPr="00D8781B">
        <w:rPr>
          <w:spacing w:val="-1"/>
        </w:rPr>
        <w:t xml:space="preserve"> </w:t>
      </w:r>
      <w:r w:rsidRPr="00D8781B">
        <w:t>воды.</w:t>
      </w:r>
    </w:p>
    <w:p w:rsidR="00457B8F" w:rsidRPr="00D8781B" w:rsidRDefault="00457B8F" w:rsidP="00457B8F">
      <w:pPr>
        <w:pStyle w:val="af5"/>
      </w:pPr>
      <w:r w:rsidRPr="00D8781B">
        <w:t>При</w:t>
      </w:r>
      <w:r w:rsidRPr="00D8781B">
        <w:rPr>
          <w:spacing w:val="19"/>
        </w:rPr>
        <w:t xml:space="preserve"> </w:t>
      </w:r>
      <w:r w:rsidRPr="00D8781B">
        <w:t>про</w:t>
      </w:r>
      <w:r w:rsidRPr="00D8781B">
        <w:rPr>
          <w:spacing w:val="-1"/>
        </w:rPr>
        <w:t>е</w:t>
      </w:r>
      <w:r w:rsidRPr="00D8781B">
        <w:t>ктиров</w:t>
      </w:r>
      <w:r w:rsidRPr="00D8781B">
        <w:rPr>
          <w:spacing w:val="-2"/>
        </w:rPr>
        <w:t>а</w:t>
      </w:r>
      <w:r w:rsidRPr="00D8781B">
        <w:t>н</w:t>
      </w:r>
      <w:r w:rsidRPr="00D8781B">
        <w:rPr>
          <w:spacing w:val="-2"/>
        </w:rPr>
        <w:t>и</w:t>
      </w:r>
      <w:r w:rsidRPr="00D8781B">
        <w:t>и</w:t>
      </w:r>
      <w:r w:rsidRPr="00D8781B">
        <w:rPr>
          <w:spacing w:val="19"/>
        </w:rPr>
        <w:t xml:space="preserve">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ем</w:t>
      </w:r>
      <w:r w:rsidRPr="00D8781B">
        <w:t>ы</w:t>
      </w:r>
      <w:r w:rsidRPr="00D8781B">
        <w:rPr>
          <w:spacing w:val="18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</w:t>
      </w:r>
      <w:r w:rsidRPr="00D8781B">
        <w:rPr>
          <w:spacing w:val="2"/>
        </w:rPr>
        <w:t>ж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18"/>
        </w:rPr>
        <w:t xml:space="preserve"> </w:t>
      </w:r>
      <w:r w:rsidRPr="00D8781B">
        <w:t>опр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ляют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18"/>
        </w:rPr>
        <w:t xml:space="preserve"> </w:t>
      </w:r>
      <w:r w:rsidRPr="00D8781B">
        <w:t>тр</w:t>
      </w:r>
      <w:r w:rsidRPr="00D8781B">
        <w:rPr>
          <w:spacing w:val="-1"/>
        </w:rPr>
        <w:t>е</w:t>
      </w:r>
      <w:r w:rsidRPr="00D8781B">
        <w:rPr>
          <w:spacing w:val="4"/>
        </w:rPr>
        <w:t>б</w:t>
      </w:r>
      <w:r w:rsidRPr="00D8781B">
        <w:rPr>
          <w:spacing w:val="-5"/>
        </w:rPr>
        <w:t>у</w:t>
      </w:r>
      <w:r w:rsidRPr="00D8781B">
        <w:rPr>
          <w:spacing w:val="-1"/>
        </w:rPr>
        <w:t>е</w:t>
      </w:r>
      <w:r w:rsidRPr="00D8781B">
        <w:rPr>
          <w:spacing w:val="1"/>
        </w:rPr>
        <w:t>м</w:t>
      </w:r>
      <w:r w:rsidRPr="00D8781B">
        <w:t>ые</w:t>
      </w:r>
      <w:r w:rsidRPr="00D8781B">
        <w:rPr>
          <w:spacing w:val="17"/>
        </w:rPr>
        <w:t xml:space="preserve"> </w:t>
      </w:r>
      <w:r w:rsidRPr="00D8781B">
        <w:t>р</w:t>
      </w:r>
      <w:r w:rsidRPr="00D8781B">
        <w:rPr>
          <w:spacing w:val="1"/>
        </w:rPr>
        <w:t>а</w:t>
      </w:r>
      <w:r w:rsidRPr="00D8781B">
        <w:rPr>
          <w:spacing w:val="-1"/>
        </w:rPr>
        <w:t>с</w:t>
      </w:r>
      <w:r w:rsidRPr="00D8781B">
        <w:rPr>
          <w:spacing w:val="2"/>
        </w:rPr>
        <w:t>х</w:t>
      </w:r>
      <w:r w:rsidRPr="00D8781B">
        <w:t>оды</w:t>
      </w:r>
      <w:r w:rsidRPr="00D8781B">
        <w:rPr>
          <w:spacing w:val="18"/>
        </w:rPr>
        <w:t xml:space="preserve"> </w:t>
      </w:r>
      <w:r w:rsidRPr="00D8781B">
        <w:t>воды</w:t>
      </w:r>
      <w:r w:rsidRPr="00D8781B">
        <w:rPr>
          <w:spacing w:val="18"/>
        </w:rPr>
        <w:t xml:space="preserve"> </w:t>
      </w:r>
      <w:r w:rsidRPr="00D8781B">
        <w:t>для р</w:t>
      </w:r>
      <w:r w:rsidRPr="00D8781B">
        <w:rPr>
          <w:spacing w:val="-1"/>
        </w:rPr>
        <w:t>а</w:t>
      </w:r>
      <w:r w:rsidRPr="00D8781B">
        <w:t>зл</w:t>
      </w:r>
      <w:r w:rsidRPr="00D8781B">
        <w:rPr>
          <w:spacing w:val="1"/>
        </w:rPr>
        <w:t>и</w:t>
      </w:r>
      <w:r w:rsidRPr="00D8781B">
        <w:rPr>
          <w:spacing w:val="-1"/>
        </w:rPr>
        <w:t>ч</w:t>
      </w:r>
      <w:r w:rsidRPr="00D8781B">
        <w:t>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11"/>
        </w:rPr>
        <w:t xml:space="preserve"> </w:t>
      </w:r>
      <w:r w:rsidRPr="00D8781B">
        <w:t>потр</w:t>
      </w:r>
      <w:r w:rsidRPr="00D8781B">
        <w:rPr>
          <w:spacing w:val="-1"/>
        </w:rPr>
        <w:t>е</w:t>
      </w:r>
      <w:r w:rsidRPr="00D8781B">
        <w:rPr>
          <w:spacing w:val="-3"/>
        </w:rPr>
        <w:t>б</w:t>
      </w:r>
      <w:r w:rsidRPr="00D8781B">
        <w:t>ит</w:t>
      </w:r>
      <w:r w:rsidRPr="00D8781B">
        <w:rPr>
          <w:spacing w:val="-1"/>
        </w:rPr>
        <w:t>е</w:t>
      </w:r>
      <w:r w:rsidRPr="00D8781B">
        <w:rPr>
          <w:spacing w:val="-3"/>
        </w:rPr>
        <w:t>л</w:t>
      </w:r>
      <w:r w:rsidRPr="00D8781B">
        <w:rPr>
          <w:spacing w:val="-1"/>
        </w:rPr>
        <w:t>е</w:t>
      </w:r>
      <w:r w:rsidRPr="00D8781B">
        <w:t>й.</w:t>
      </w:r>
      <w:r w:rsidRPr="00D8781B">
        <w:rPr>
          <w:spacing w:val="9"/>
        </w:rPr>
        <w:t xml:space="preserve"> </w:t>
      </w:r>
      <w:r w:rsidRPr="00D8781B">
        <w:t>Р</w:t>
      </w:r>
      <w:r w:rsidRPr="00D8781B">
        <w:rPr>
          <w:spacing w:val="-1"/>
        </w:rPr>
        <w:t>ас</w:t>
      </w:r>
      <w:r w:rsidRPr="00D8781B">
        <w:rPr>
          <w:spacing w:val="2"/>
        </w:rPr>
        <w:t>х</w:t>
      </w:r>
      <w:r w:rsidRPr="00D8781B">
        <w:t>одов</w:t>
      </w:r>
      <w:r w:rsidRPr="00D8781B">
        <w:rPr>
          <w:spacing w:val="-2"/>
        </w:rPr>
        <w:t>а</w:t>
      </w:r>
      <w:r w:rsidRPr="00D8781B">
        <w:t>ние</w:t>
      </w:r>
      <w:r w:rsidRPr="00D8781B">
        <w:rPr>
          <w:spacing w:val="8"/>
        </w:rPr>
        <w:t xml:space="preserve"> </w:t>
      </w:r>
      <w:r w:rsidRPr="00D8781B">
        <w:t>во</w:t>
      </w:r>
      <w:r w:rsidRPr="00D8781B">
        <w:rPr>
          <w:spacing w:val="-3"/>
        </w:rPr>
        <w:t>д</w:t>
      </w:r>
      <w:r w:rsidRPr="00D8781B">
        <w:t>ы</w:t>
      </w:r>
      <w:r w:rsidRPr="00D8781B">
        <w:rPr>
          <w:spacing w:val="8"/>
        </w:rPr>
        <w:t xml:space="preserve"> </w:t>
      </w:r>
      <w:r w:rsidRPr="00D8781B">
        <w:t>на</w:t>
      </w:r>
      <w:r w:rsidRPr="00D8781B">
        <w:rPr>
          <w:spacing w:val="8"/>
        </w:rPr>
        <w:t xml:space="preserve"> </w:t>
      </w:r>
      <w:r w:rsidRPr="00D8781B">
        <w:rPr>
          <w:spacing w:val="2"/>
        </w:rPr>
        <w:t>х</w:t>
      </w:r>
      <w:r w:rsidRPr="00D8781B">
        <w:t>оз</w:t>
      </w:r>
      <w:r w:rsidRPr="00D8781B">
        <w:rPr>
          <w:spacing w:val="-3"/>
        </w:rPr>
        <w:t>я</w:t>
      </w:r>
      <w:r w:rsidRPr="00D8781B">
        <w:t>й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-2"/>
        </w:rPr>
        <w:t>е</w:t>
      </w:r>
      <w:r w:rsidRPr="00D8781B">
        <w:t>нн</w:t>
      </w:r>
      <w:r w:rsidRPr="00D8781B">
        <w:rPr>
          <w:spacing w:val="7"/>
        </w:rPr>
        <w:t>о</w:t>
      </w:r>
      <w:r w:rsidRPr="00D8781B">
        <w:rPr>
          <w:spacing w:val="-1"/>
        </w:rPr>
        <w:t>-</w:t>
      </w:r>
      <w:r w:rsidRPr="00D8781B">
        <w:rPr>
          <w:spacing w:val="-2"/>
        </w:rPr>
        <w:t>п</w:t>
      </w:r>
      <w:r w:rsidRPr="00D8781B">
        <w:t>ить</w:t>
      </w:r>
      <w:r w:rsidRPr="00D8781B">
        <w:rPr>
          <w:spacing w:val="-1"/>
        </w:rPr>
        <w:t>е</w:t>
      </w:r>
      <w:r w:rsidRPr="00D8781B">
        <w:t>в</w:t>
      </w:r>
      <w:r w:rsidRPr="00D8781B">
        <w:rPr>
          <w:spacing w:val="-1"/>
        </w:rPr>
        <w:t>ы</w:t>
      </w:r>
      <w:r w:rsidRPr="00D8781B">
        <w:t>е</w:t>
      </w:r>
      <w:r w:rsidRPr="00D8781B">
        <w:rPr>
          <w:spacing w:val="8"/>
        </w:rPr>
        <w:t xml:space="preserve"> </w:t>
      </w:r>
      <w:r w:rsidRPr="00D8781B">
        <w:rPr>
          <w:spacing w:val="3"/>
        </w:rPr>
        <w:t>н</w:t>
      </w:r>
      <w:r w:rsidRPr="00D8781B">
        <w:rPr>
          <w:spacing w:val="-5"/>
        </w:rPr>
        <w:t>у</w:t>
      </w:r>
      <w:r w:rsidRPr="00D8781B">
        <w:t>жды</w:t>
      </w:r>
      <w:r w:rsidRPr="00D8781B">
        <w:rPr>
          <w:spacing w:val="8"/>
        </w:rPr>
        <w:t xml:space="preserve"> </w:t>
      </w:r>
      <w:r w:rsidRPr="00D8781B">
        <w:t>н</w:t>
      </w:r>
      <w:r w:rsidRPr="00D8781B">
        <w:rPr>
          <w:spacing w:val="-1"/>
        </w:rPr>
        <w:t>ас</w:t>
      </w:r>
      <w:r w:rsidRPr="00D8781B">
        <w:rPr>
          <w:spacing w:val="1"/>
        </w:rPr>
        <w:t>е</w:t>
      </w:r>
      <w:r w:rsidRPr="00D8781B">
        <w:rPr>
          <w:spacing w:val="2"/>
        </w:rPr>
        <w:t>л</w:t>
      </w:r>
      <w:r w:rsidRPr="00D8781B">
        <w:rPr>
          <w:spacing w:val="-1"/>
        </w:rPr>
        <w:t>е</w:t>
      </w:r>
      <w:r w:rsidRPr="00D8781B">
        <w:t>ния явля</w:t>
      </w:r>
      <w:r w:rsidRPr="00D8781B">
        <w:rPr>
          <w:spacing w:val="-2"/>
        </w:rPr>
        <w:t>е</w:t>
      </w:r>
      <w:r w:rsidRPr="00D8781B">
        <w:t>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38"/>
        </w:rPr>
        <w:t xml:space="preserve"> </w:t>
      </w:r>
      <w:r w:rsidRPr="00D8781B">
        <w:t>о</w:t>
      </w:r>
      <w:r w:rsidRPr="00D8781B">
        <w:rPr>
          <w:spacing w:val="-1"/>
        </w:rPr>
        <w:t>с</w:t>
      </w:r>
      <w:r w:rsidRPr="00D8781B">
        <w:t>новной</w:t>
      </w:r>
      <w:r w:rsidRPr="00D8781B">
        <w:rPr>
          <w:spacing w:val="39"/>
        </w:rPr>
        <w:t xml:space="preserve"> </w:t>
      </w:r>
      <w:r w:rsidRPr="00D8781B">
        <w:t>к</w:t>
      </w:r>
      <w:r w:rsidRPr="00D8781B">
        <w:rPr>
          <w:spacing w:val="-1"/>
        </w:rPr>
        <w:t>а</w:t>
      </w:r>
      <w:r w:rsidRPr="00D8781B">
        <w:t>т</w:t>
      </w:r>
      <w:r w:rsidRPr="00D8781B">
        <w:rPr>
          <w:spacing w:val="-1"/>
        </w:rPr>
        <w:t>е</w:t>
      </w:r>
      <w:r w:rsidRPr="00D8781B">
        <w:t>гори</w:t>
      </w:r>
      <w:r w:rsidRPr="00D8781B">
        <w:rPr>
          <w:spacing w:val="-1"/>
        </w:rPr>
        <w:t>е</w:t>
      </w:r>
      <w:r w:rsidRPr="00D8781B">
        <w:t>й</w:t>
      </w:r>
      <w:r w:rsidRPr="00D8781B">
        <w:rPr>
          <w:spacing w:val="39"/>
        </w:rPr>
        <w:t xml:space="preserve"> </w:t>
      </w:r>
      <w:r w:rsidRPr="00D8781B">
        <w:t>водопотр</w:t>
      </w:r>
      <w:r w:rsidRPr="00D8781B">
        <w:rPr>
          <w:spacing w:val="-1"/>
        </w:rPr>
        <w:t>е</w:t>
      </w:r>
      <w:r w:rsidRPr="00D8781B">
        <w:t>бления</w:t>
      </w:r>
      <w:r w:rsidRPr="00D8781B">
        <w:rPr>
          <w:spacing w:val="38"/>
        </w:rPr>
        <w:t xml:space="preserve"> </w:t>
      </w:r>
      <w:r w:rsidRPr="00D8781B">
        <w:t>в</w:t>
      </w:r>
      <w:r w:rsidRPr="00D8781B">
        <w:rPr>
          <w:spacing w:val="37"/>
        </w:rPr>
        <w:t xml:space="preserve"> </w:t>
      </w:r>
      <w:r w:rsidRPr="00D8781B">
        <w:rPr>
          <w:spacing w:val="-1"/>
        </w:rPr>
        <w:t>се</w:t>
      </w:r>
      <w:r w:rsidRPr="00D8781B">
        <w:t>ль</w:t>
      </w:r>
      <w:r w:rsidRPr="00D8781B">
        <w:rPr>
          <w:spacing w:val="-1"/>
        </w:rPr>
        <w:t>с</w:t>
      </w:r>
      <w:r w:rsidRPr="00D8781B">
        <w:t>ком</w:t>
      </w:r>
      <w:r w:rsidRPr="00D8781B">
        <w:rPr>
          <w:spacing w:val="39"/>
        </w:rPr>
        <w:t xml:space="preserve"> </w:t>
      </w:r>
      <w:r w:rsidRPr="00D8781B">
        <w:t>по</w:t>
      </w:r>
      <w:r w:rsidRPr="00D8781B">
        <w:rPr>
          <w:spacing w:val="-1"/>
        </w:rPr>
        <w:t>се</w:t>
      </w:r>
      <w:r w:rsidRPr="00D8781B">
        <w:t>л</w:t>
      </w:r>
      <w:r w:rsidRPr="00D8781B">
        <w:rPr>
          <w:spacing w:val="-1"/>
        </w:rPr>
        <w:t>е</w:t>
      </w:r>
      <w:r w:rsidRPr="00D8781B">
        <w:rPr>
          <w:spacing w:val="3"/>
        </w:rPr>
        <w:t>н</w:t>
      </w:r>
      <w:r w:rsidRPr="00D8781B">
        <w:t>ии.</w:t>
      </w:r>
      <w:r w:rsidRPr="00D8781B">
        <w:rPr>
          <w:spacing w:val="38"/>
        </w:rPr>
        <w:t xml:space="preserve"> </w:t>
      </w:r>
      <w:r w:rsidRPr="00D8781B">
        <w:t>На</w:t>
      </w:r>
      <w:r w:rsidRPr="00D8781B">
        <w:rPr>
          <w:spacing w:val="36"/>
        </w:rPr>
        <w:t xml:space="preserve"> </w:t>
      </w:r>
      <w:r w:rsidRPr="00D8781B">
        <w:t>п</w:t>
      </w:r>
      <w:r w:rsidRPr="00D8781B">
        <w:rPr>
          <w:spacing w:val="-1"/>
        </w:rPr>
        <w:t>е</w:t>
      </w:r>
      <w:r w:rsidRPr="00D8781B">
        <w:t>риод</w:t>
      </w:r>
      <w:r w:rsidRPr="00D8781B">
        <w:rPr>
          <w:spacing w:val="38"/>
        </w:rPr>
        <w:t xml:space="preserve"> </w:t>
      </w:r>
      <w:r w:rsidRPr="00D8781B">
        <w:t>до</w:t>
      </w:r>
      <w:r w:rsidRPr="00D8781B">
        <w:rPr>
          <w:spacing w:val="38"/>
        </w:rPr>
        <w:t xml:space="preserve"> </w:t>
      </w:r>
      <w:r w:rsidRPr="00D8781B">
        <w:t>20</w:t>
      </w:r>
      <w:r w:rsidR="000E03E5" w:rsidRPr="00D8781B">
        <w:t>33</w:t>
      </w:r>
      <w:r w:rsidRPr="00D8781B">
        <w:rPr>
          <w:spacing w:val="40"/>
        </w:rPr>
        <w:t xml:space="preserve"> </w:t>
      </w:r>
      <w:r w:rsidRPr="00D8781B">
        <w:t>года пл</w:t>
      </w:r>
      <w:r w:rsidRPr="00D8781B">
        <w:rPr>
          <w:spacing w:val="-1"/>
        </w:rPr>
        <w:t>а</w:t>
      </w:r>
      <w:r w:rsidRPr="00D8781B">
        <w:t>ни</w:t>
      </w:r>
      <w:r w:rsidRPr="00D8781B">
        <w:rPr>
          <w:spacing w:val="2"/>
        </w:rPr>
        <w:t>р</w:t>
      </w:r>
      <w:r w:rsidRPr="00D8781B">
        <w:rPr>
          <w:spacing w:val="-8"/>
        </w:rPr>
        <w:t>у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52"/>
        </w:rPr>
        <w:t xml:space="preserve"> </w:t>
      </w:r>
      <w:r w:rsidRPr="00D8781B">
        <w:t>пол</w:t>
      </w:r>
      <w:r w:rsidRPr="00D8781B">
        <w:rPr>
          <w:spacing w:val="1"/>
        </w:rPr>
        <w:t>н</w:t>
      </w:r>
      <w:r w:rsidRPr="00D8781B">
        <w:rPr>
          <w:spacing w:val="-1"/>
        </w:rPr>
        <w:t>а</w:t>
      </w:r>
      <w:r w:rsidRPr="00D8781B">
        <w:t>я</w:t>
      </w:r>
      <w:r w:rsidRPr="00D8781B">
        <w:rPr>
          <w:spacing w:val="52"/>
        </w:rPr>
        <w:t xml:space="preserve"> </w:t>
      </w:r>
      <w:r w:rsidRPr="00D8781B">
        <w:t>з</w:t>
      </w:r>
      <w:r w:rsidRPr="00D8781B">
        <w:rPr>
          <w:spacing w:val="-1"/>
        </w:rPr>
        <w:t>аме</w:t>
      </w:r>
      <w:r w:rsidRPr="00D8781B">
        <w:t>на</w:t>
      </w:r>
      <w:r w:rsidRPr="00D8781B">
        <w:rPr>
          <w:spacing w:val="51"/>
        </w:rPr>
        <w:t xml:space="preserve"> </w:t>
      </w:r>
      <w:r w:rsidRPr="00D8781B">
        <w:rPr>
          <w:spacing w:val="3"/>
        </w:rPr>
        <w:t>с</w:t>
      </w:r>
      <w:r w:rsidRPr="00D8781B">
        <w:rPr>
          <w:spacing w:val="-5"/>
        </w:rPr>
        <w:t>у</w:t>
      </w:r>
      <w:r w:rsidRPr="00D8781B">
        <w:rPr>
          <w:spacing w:val="2"/>
        </w:rPr>
        <w:t>щ</w:t>
      </w:r>
      <w:r w:rsidRPr="00D8781B">
        <w:rPr>
          <w:spacing w:val="-1"/>
        </w:rPr>
        <w:t>ес</w:t>
      </w:r>
      <w:r w:rsidRPr="00D8781B">
        <w:t>т</w:t>
      </w:r>
      <w:r w:rsidRPr="00D8781B">
        <w:rPr>
          <w:spacing w:val="4"/>
        </w:rPr>
        <w:t>в</w:t>
      </w:r>
      <w:r w:rsidRPr="00D8781B">
        <w:rPr>
          <w:spacing w:val="-5"/>
        </w:rPr>
        <w:t>у</w:t>
      </w:r>
      <w:r w:rsidRPr="00D8781B">
        <w:t>ющих</w:t>
      </w:r>
      <w:r w:rsidRPr="00D8781B">
        <w:rPr>
          <w:spacing w:val="52"/>
        </w:rPr>
        <w:t xml:space="preserve">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е</w:t>
      </w:r>
      <w:r w:rsidRPr="00D8781B">
        <w:t>м</w:t>
      </w:r>
      <w:r w:rsidRPr="00D8781B">
        <w:rPr>
          <w:spacing w:val="51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rPr>
          <w:spacing w:val="3"/>
        </w:rPr>
        <w:t>н</w:t>
      </w:r>
      <w:r w:rsidRPr="00D8781B">
        <w:t>ия</w:t>
      </w:r>
      <w:r w:rsidRPr="00D8781B">
        <w:rPr>
          <w:spacing w:val="52"/>
        </w:rPr>
        <w:t xml:space="preserve"> </w:t>
      </w:r>
      <w:r w:rsidRPr="00D8781B">
        <w:t>и</w:t>
      </w:r>
      <w:r w:rsidRPr="00D8781B">
        <w:rPr>
          <w:spacing w:val="53"/>
        </w:rPr>
        <w:t xml:space="preserve"> </w:t>
      </w:r>
      <w:r w:rsidRPr="00D8781B">
        <w:t>водоотв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50"/>
        </w:rPr>
        <w:t xml:space="preserve"> </w:t>
      </w:r>
      <w:r w:rsidRPr="00D8781B">
        <w:t>в</w:t>
      </w:r>
      <w:r w:rsidRPr="00D8781B">
        <w:rPr>
          <w:spacing w:val="52"/>
        </w:rPr>
        <w:t xml:space="preserve"> </w:t>
      </w:r>
      <w:r w:rsidRPr="00D8781B">
        <w:t>НП р</w:t>
      </w:r>
      <w:r w:rsidRPr="00D8781B">
        <w:rPr>
          <w:spacing w:val="-1"/>
        </w:rPr>
        <w:t>ас</w:t>
      </w:r>
      <w:r w:rsidRPr="00D8781B">
        <w:t>полож</w:t>
      </w:r>
      <w:r w:rsidRPr="00D8781B">
        <w:rPr>
          <w:spacing w:val="-1"/>
        </w:rPr>
        <w:t>е</w:t>
      </w:r>
      <w:r w:rsidRPr="00D8781B">
        <w:t>нных</w:t>
      </w:r>
      <w:r w:rsidRPr="00D8781B">
        <w:rPr>
          <w:spacing w:val="6"/>
        </w:rPr>
        <w:t xml:space="preserve"> </w:t>
      </w:r>
      <w:r w:rsidRPr="00D8781B">
        <w:t>на</w:t>
      </w:r>
      <w:r w:rsidRPr="00D8781B">
        <w:rPr>
          <w:spacing w:val="3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t>р</w:t>
      </w:r>
      <w:r w:rsidRPr="00D8781B">
        <w:rPr>
          <w:spacing w:val="-3"/>
        </w:rPr>
        <w:t>р</w:t>
      </w:r>
      <w:r w:rsidRPr="00D8781B">
        <w:t>итор</w:t>
      </w:r>
      <w:r w:rsidRPr="00D8781B">
        <w:rPr>
          <w:spacing w:val="-2"/>
        </w:rPr>
        <w:t>и</w:t>
      </w:r>
      <w:r w:rsidRPr="00D8781B">
        <w:t>и</w:t>
      </w:r>
      <w:r w:rsidRPr="00D8781B">
        <w:rPr>
          <w:spacing w:val="5"/>
        </w:rPr>
        <w:t xml:space="preserve"> </w:t>
      </w:r>
      <w:r w:rsidR="000E03E5" w:rsidRPr="00D8781B">
        <w:t>МО</w:t>
      </w:r>
      <w:r w:rsidRPr="00D8781B">
        <w:t xml:space="preserve">. </w:t>
      </w:r>
      <w:r w:rsidRPr="00D8781B">
        <w:rPr>
          <w:spacing w:val="-2"/>
        </w:rPr>
        <w:t>В</w:t>
      </w:r>
      <w:r w:rsidRPr="00D8781B">
        <w:t>одо</w:t>
      </w:r>
      <w:r w:rsidRPr="00D8781B">
        <w:rPr>
          <w:spacing w:val="-1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ние</w:t>
      </w:r>
      <w:r w:rsidRPr="00D8781B">
        <w:rPr>
          <w:spacing w:val="8"/>
        </w:rPr>
        <w:t xml:space="preserve"> </w:t>
      </w:r>
      <w:r w:rsidRPr="00D8781B">
        <w:t>пл</w:t>
      </w:r>
      <w:r w:rsidRPr="00D8781B">
        <w:rPr>
          <w:spacing w:val="-1"/>
        </w:rPr>
        <w:t>а</w:t>
      </w:r>
      <w:r w:rsidRPr="00D8781B">
        <w:t>нир</w:t>
      </w:r>
      <w:r w:rsidRPr="00D8781B">
        <w:rPr>
          <w:spacing w:val="-5"/>
        </w:rPr>
        <w:t>у</w:t>
      </w:r>
      <w:r w:rsidRPr="00D8781B">
        <w:rPr>
          <w:spacing w:val="1"/>
        </w:rPr>
        <w:t>е</w:t>
      </w:r>
      <w:r w:rsidRPr="00D8781B">
        <w:t>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11"/>
        </w:rPr>
        <w:t xml:space="preserve"> </w:t>
      </w:r>
      <w:r w:rsidRPr="00D8781B">
        <w:t>о</w:t>
      </w:r>
      <w:r w:rsidRPr="00D8781B">
        <w:rPr>
          <w:spacing w:val="3"/>
        </w:rPr>
        <w:t>с</w:t>
      </w:r>
      <w:r w:rsidRPr="00D8781B">
        <w:rPr>
          <w:spacing w:val="-5"/>
        </w:rPr>
        <w:t>у</w:t>
      </w:r>
      <w:r w:rsidRPr="00D8781B">
        <w:rPr>
          <w:spacing w:val="2"/>
        </w:rPr>
        <w:t>щ</w:t>
      </w:r>
      <w:r w:rsidRPr="00D8781B">
        <w:rPr>
          <w:spacing w:val="-1"/>
        </w:rPr>
        <w:t>ес</w:t>
      </w:r>
      <w:r w:rsidRPr="00D8781B">
        <w:t>твлять</w:t>
      </w:r>
      <w:r w:rsidRPr="00D8781B">
        <w:rPr>
          <w:spacing w:val="10"/>
        </w:rPr>
        <w:t xml:space="preserve"> </w:t>
      </w:r>
      <w:r w:rsidRPr="00D8781B">
        <w:t>от</w:t>
      </w:r>
      <w:r w:rsidRPr="00D8781B">
        <w:rPr>
          <w:spacing w:val="12"/>
        </w:rPr>
        <w:t xml:space="preserve"> </w:t>
      </w:r>
      <w:r w:rsidRPr="00D8781B">
        <w:rPr>
          <w:spacing w:val="1"/>
        </w:rPr>
        <w:t>с</w:t>
      </w:r>
      <w:r w:rsidRPr="00D8781B">
        <w:rPr>
          <w:spacing w:val="-5"/>
        </w:rPr>
        <w:t>у</w:t>
      </w:r>
      <w:r w:rsidRPr="00D8781B">
        <w:rPr>
          <w:spacing w:val="2"/>
        </w:rPr>
        <w:t>щ</w:t>
      </w:r>
      <w:r w:rsidRPr="00D8781B">
        <w:rPr>
          <w:spacing w:val="-1"/>
        </w:rPr>
        <w:t>ес</w:t>
      </w:r>
      <w:r w:rsidRPr="00D8781B">
        <w:t>т</w:t>
      </w:r>
      <w:r w:rsidRPr="00D8781B">
        <w:rPr>
          <w:spacing w:val="4"/>
        </w:rPr>
        <w:t>в</w:t>
      </w:r>
      <w:r w:rsidRPr="00D8781B">
        <w:rPr>
          <w:spacing w:val="-5"/>
        </w:rPr>
        <w:t>у</w:t>
      </w:r>
      <w:r w:rsidRPr="00D8781B">
        <w:t>ющих</w:t>
      </w:r>
      <w:r w:rsidRPr="00D8781B">
        <w:rPr>
          <w:spacing w:val="11"/>
        </w:rPr>
        <w:t xml:space="preserve"> </w:t>
      </w:r>
      <w:r w:rsidRPr="00D8781B">
        <w:rPr>
          <w:spacing w:val="-1"/>
        </w:rPr>
        <w:t>с</w:t>
      </w:r>
      <w:r w:rsidRPr="00D8781B">
        <w:t>кв</w:t>
      </w:r>
      <w:r w:rsidRPr="00D8781B">
        <w:rPr>
          <w:spacing w:val="-2"/>
        </w:rPr>
        <w:t>а</w:t>
      </w:r>
      <w:r w:rsidRPr="00D8781B">
        <w:t>жин,</w:t>
      </w:r>
      <w:r w:rsidRPr="00D8781B">
        <w:rPr>
          <w:spacing w:val="9"/>
        </w:rPr>
        <w:t xml:space="preserve"> </w:t>
      </w:r>
      <w:r w:rsidRPr="00D8781B">
        <w:t>пр</w:t>
      </w:r>
      <w:r w:rsidRPr="00D8781B">
        <w:rPr>
          <w:spacing w:val="-1"/>
        </w:rPr>
        <w:t>е</w:t>
      </w:r>
      <w:r w:rsidRPr="00D8781B">
        <w:t>дв</w:t>
      </w:r>
      <w:r w:rsidRPr="00D8781B">
        <w:rPr>
          <w:spacing w:val="-2"/>
        </w:rPr>
        <w:t>а</w:t>
      </w:r>
      <w:r w:rsidRPr="00D8781B">
        <w:t>рит</w:t>
      </w:r>
      <w:r w:rsidRPr="00D8781B">
        <w:rPr>
          <w:spacing w:val="-1"/>
        </w:rPr>
        <w:t>е</w:t>
      </w:r>
      <w:r w:rsidRPr="00D8781B">
        <w:t>льно</w:t>
      </w:r>
      <w:r w:rsidRPr="00D8781B">
        <w:rPr>
          <w:spacing w:val="9"/>
        </w:rPr>
        <w:t xml:space="preserve"> </w:t>
      </w:r>
      <w:r w:rsidRPr="00D8781B">
        <w:t>пр</w:t>
      </w:r>
      <w:r w:rsidRPr="00D8781B">
        <w:rPr>
          <w:spacing w:val="-3"/>
        </w:rPr>
        <w:t>о</w:t>
      </w:r>
      <w:r w:rsidRPr="00D8781B">
        <w:t>изв</w:t>
      </w:r>
      <w:r w:rsidRPr="00D8781B">
        <w:rPr>
          <w:spacing w:val="-2"/>
        </w:rPr>
        <w:t>е</w:t>
      </w:r>
      <w:r w:rsidRPr="00D8781B">
        <w:t xml:space="preserve">дя </w:t>
      </w:r>
      <w:r w:rsidRPr="00D8781B">
        <w:rPr>
          <w:spacing w:val="-1"/>
        </w:rPr>
        <w:t>м</w:t>
      </w:r>
      <w:r w:rsidRPr="00D8781B">
        <w:t>од</w:t>
      </w:r>
      <w:r w:rsidRPr="00D8781B">
        <w:rPr>
          <w:spacing w:val="-1"/>
        </w:rPr>
        <w:t>е</w:t>
      </w:r>
      <w:r w:rsidRPr="00D8781B">
        <w:t>рниз</w:t>
      </w:r>
      <w:r w:rsidRPr="00D8781B">
        <w:rPr>
          <w:spacing w:val="-1"/>
        </w:rPr>
        <w:t>а</w:t>
      </w:r>
      <w:r w:rsidRPr="00D8781B">
        <w:t>ц</w:t>
      </w:r>
      <w:r w:rsidRPr="00D8781B">
        <w:rPr>
          <w:spacing w:val="-2"/>
        </w:rPr>
        <w:t>и</w:t>
      </w:r>
      <w:r w:rsidRPr="00D8781B">
        <w:t>ю</w:t>
      </w:r>
      <w:r w:rsidRPr="00D8781B">
        <w:rPr>
          <w:spacing w:val="2"/>
        </w:rPr>
        <w:t xml:space="preserve"> </w:t>
      </w:r>
      <w:r w:rsidRPr="00D8781B">
        <w:t>д</w:t>
      </w:r>
      <w:r w:rsidRPr="00D8781B">
        <w:rPr>
          <w:spacing w:val="-1"/>
        </w:rPr>
        <w:t>е</w:t>
      </w:r>
      <w:r w:rsidRPr="00D8781B">
        <w:t>й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1"/>
        </w:rPr>
        <w:t>в</w:t>
      </w:r>
      <w:r w:rsidRPr="00D8781B">
        <w:rPr>
          <w:spacing w:val="-5"/>
        </w:rPr>
        <w:t>у</w:t>
      </w:r>
      <w:r w:rsidRPr="00D8781B">
        <w:t>ющ</w:t>
      </w:r>
      <w:r w:rsidRPr="00D8781B">
        <w:rPr>
          <w:spacing w:val="-2"/>
        </w:rPr>
        <w:t>и</w:t>
      </w:r>
      <w:r w:rsidRPr="00D8781B">
        <w:t>х</w:t>
      </w:r>
      <w:r w:rsidRPr="00D8781B">
        <w:rPr>
          <w:spacing w:val="4"/>
        </w:rPr>
        <w:t xml:space="preserve"> </w:t>
      </w:r>
      <w:r w:rsidRPr="00D8781B">
        <w:rPr>
          <w:spacing w:val="-2"/>
        </w:rPr>
        <w:t>В</w:t>
      </w:r>
      <w:r w:rsidRPr="00D8781B">
        <w:t>ЗУ.</w:t>
      </w:r>
      <w:r w:rsidRPr="00D8781B">
        <w:rPr>
          <w:spacing w:val="6"/>
        </w:rPr>
        <w:t xml:space="preserve"> </w:t>
      </w:r>
    </w:p>
    <w:p w:rsidR="00457B8F" w:rsidRPr="00D8781B" w:rsidRDefault="00457B8F" w:rsidP="00457B8F">
      <w:pPr>
        <w:pStyle w:val="af5"/>
      </w:pPr>
      <w:r w:rsidRPr="00D8781B">
        <w:t>И</w:t>
      </w:r>
      <w:r w:rsidRPr="00D8781B">
        <w:rPr>
          <w:spacing w:val="-2"/>
        </w:rPr>
        <w:t>с</w:t>
      </w:r>
      <w:r w:rsidRPr="00D8781B">
        <w:t>то</w:t>
      </w:r>
      <w:r w:rsidRPr="00D8781B">
        <w:rPr>
          <w:spacing w:val="-1"/>
        </w:rPr>
        <w:t>ч</w:t>
      </w:r>
      <w:r w:rsidRPr="00D8781B">
        <w:t>ником</w:t>
      </w:r>
      <w:r w:rsidRPr="00D8781B">
        <w:rPr>
          <w:spacing w:val="47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47"/>
        </w:rPr>
        <w:t xml:space="preserve"> </w:t>
      </w:r>
      <w:r w:rsidRPr="00D8781B">
        <w:t>н</w:t>
      </w:r>
      <w:r w:rsidRPr="00D8781B">
        <w:rPr>
          <w:spacing w:val="-1"/>
        </w:rPr>
        <w:t>асе</w:t>
      </w:r>
      <w:r w:rsidRPr="00D8781B">
        <w:t>л</w:t>
      </w:r>
      <w:r w:rsidRPr="00D8781B">
        <w:rPr>
          <w:spacing w:val="-1"/>
        </w:rPr>
        <w:t>е</w:t>
      </w:r>
      <w:r w:rsidRPr="00D8781B">
        <w:t>нных</w:t>
      </w:r>
      <w:r w:rsidRPr="00D8781B">
        <w:rPr>
          <w:spacing w:val="49"/>
        </w:rPr>
        <w:t xml:space="preserve"> </w:t>
      </w:r>
      <w:r w:rsidRPr="00D8781B">
        <w:rPr>
          <w:spacing w:val="-4"/>
        </w:rPr>
        <w:t>с</w:t>
      </w:r>
      <w:r w:rsidRPr="00D8781B">
        <w:rPr>
          <w:spacing w:val="-1"/>
        </w:rPr>
        <w:t>е</w:t>
      </w:r>
      <w:r w:rsidRPr="00D8781B">
        <w:t>ль</w:t>
      </w:r>
      <w:r w:rsidRPr="00D8781B">
        <w:rPr>
          <w:spacing w:val="3"/>
        </w:rPr>
        <w:t>с</w:t>
      </w:r>
      <w:r w:rsidRPr="00D8781B">
        <w:t>кого</w:t>
      </w:r>
      <w:r w:rsidRPr="00D8781B">
        <w:rPr>
          <w:spacing w:val="47"/>
        </w:rPr>
        <w:t xml:space="preserve"> </w:t>
      </w:r>
      <w:r w:rsidRPr="00D8781B">
        <w:t>по</w:t>
      </w:r>
      <w:r w:rsidRPr="00D8781B">
        <w:rPr>
          <w:spacing w:val="-1"/>
        </w:rPr>
        <w:t>се</w:t>
      </w:r>
      <w:r w:rsidRPr="00D8781B">
        <w:t>л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45"/>
        </w:rPr>
        <w:t xml:space="preserve"> </w:t>
      </w:r>
      <w:r w:rsidRPr="00D8781B">
        <w:t>на</w:t>
      </w:r>
      <w:r w:rsidRPr="00D8781B">
        <w:rPr>
          <w:spacing w:val="46"/>
        </w:rPr>
        <w:t xml:space="preserve"> </w:t>
      </w:r>
      <w:r w:rsidRPr="00D8781B">
        <w:t>р</w:t>
      </w:r>
      <w:r w:rsidRPr="00D8781B">
        <w:rPr>
          <w:spacing w:val="-1"/>
        </w:rPr>
        <w:t>асче</w:t>
      </w:r>
      <w:r w:rsidRPr="00D8781B">
        <w:t>тный</w:t>
      </w:r>
      <w:r w:rsidRPr="00D8781B">
        <w:rPr>
          <w:spacing w:val="48"/>
        </w:rPr>
        <w:t xml:space="preserve"> </w:t>
      </w:r>
      <w:r w:rsidRPr="00D8781B">
        <w:rPr>
          <w:spacing w:val="-1"/>
        </w:rPr>
        <w:t>с</w:t>
      </w:r>
      <w:r w:rsidRPr="00D8781B">
        <w:t>рок пр</w:t>
      </w:r>
      <w:r w:rsidRPr="00D8781B">
        <w:rPr>
          <w:spacing w:val="-1"/>
        </w:rPr>
        <w:t>е</w:t>
      </w:r>
      <w:r w:rsidRPr="00D8781B">
        <w:rPr>
          <w:spacing w:val="2"/>
        </w:rPr>
        <w:t>д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rPr>
          <w:spacing w:val="1"/>
        </w:rPr>
        <w:t>м</w:t>
      </w:r>
      <w:r w:rsidRPr="00D8781B">
        <w:rPr>
          <w:spacing w:val="-1"/>
        </w:rPr>
        <w:t>а</w:t>
      </w:r>
      <w:r w:rsidRPr="00D8781B">
        <w:t>трив</w:t>
      </w:r>
      <w:r w:rsidRPr="00D8781B">
        <w:rPr>
          <w:spacing w:val="-2"/>
        </w:rPr>
        <w:t>а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50"/>
        </w:rPr>
        <w:t xml:space="preserve"> </w:t>
      </w:r>
      <w:r w:rsidRPr="00D8781B">
        <w:t>10</w:t>
      </w:r>
      <w:r w:rsidRPr="00D8781B">
        <w:rPr>
          <w:spacing w:val="2"/>
        </w:rPr>
        <w:t>0</w:t>
      </w:r>
      <w:r w:rsidRPr="00D8781B">
        <w:rPr>
          <w:spacing w:val="1"/>
        </w:rPr>
        <w:t>%</w:t>
      </w:r>
      <w:r w:rsidRPr="00D8781B">
        <w:rPr>
          <w:spacing w:val="-1"/>
        </w:rPr>
        <w:t>-</w:t>
      </w:r>
      <w:r w:rsidRPr="00D8781B">
        <w:t>ное</w:t>
      </w:r>
      <w:r w:rsidRPr="00D8781B">
        <w:rPr>
          <w:spacing w:val="49"/>
        </w:rPr>
        <w:t xml:space="preserve"> </w:t>
      </w:r>
      <w:r w:rsidRPr="00D8781B">
        <w:t>об</w:t>
      </w:r>
      <w:r w:rsidRPr="00D8781B">
        <w:rPr>
          <w:spacing w:val="-1"/>
        </w:rPr>
        <w:t>ес</w:t>
      </w:r>
      <w:r w:rsidRPr="00D8781B">
        <w:t>п</w:t>
      </w:r>
      <w:r w:rsidRPr="00D8781B">
        <w:rPr>
          <w:spacing w:val="1"/>
        </w:rPr>
        <w:t>е</w:t>
      </w:r>
      <w:r w:rsidRPr="00D8781B">
        <w:rPr>
          <w:spacing w:val="-1"/>
        </w:rPr>
        <w:t>че</w:t>
      </w:r>
      <w:r w:rsidRPr="00D8781B">
        <w:t>ние</w:t>
      </w:r>
      <w:r w:rsidRPr="00D8781B">
        <w:rPr>
          <w:spacing w:val="49"/>
        </w:rPr>
        <w:t xml:space="preserve"> </w:t>
      </w:r>
      <w:r w:rsidRPr="00D8781B">
        <w:t>ц</w:t>
      </w:r>
      <w:r w:rsidRPr="00D8781B">
        <w:rPr>
          <w:spacing w:val="1"/>
        </w:rPr>
        <w:t>е</w:t>
      </w:r>
      <w:r w:rsidRPr="00D8781B">
        <w:t>нтр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1"/>
        </w:rPr>
        <w:t>и</w:t>
      </w:r>
      <w:r w:rsidRPr="00D8781B">
        <w:t>зов</w:t>
      </w:r>
      <w:r w:rsidRPr="00D8781B">
        <w:rPr>
          <w:spacing w:val="-2"/>
        </w:rPr>
        <w:t>ан</w:t>
      </w:r>
      <w:r w:rsidRPr="00D8781B">
        <w:t>ным</w:t>
      </w:r>
      <w:r w:rsidRPr="00D8781B">
        <w:rPr>
          <w:spacing w:val="48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</w:t>
      </w:r>
      <w:r w:rsidRPr="00D8781B">
        <w:rPr>
          <w:spacing w:val="-1"/>
        </w:rPr>
        <w:t>е</w:t>
      </w:r>
      <w:r w:rsidRPr="00D8781B">
        <w:t>м</w:t>
      </w:r>
      <w:r w:rsidRPr="00D8781B">
        <w:rPr>
          <w:spacing w:val="49"/>
        </w:rPr>
        <w:t xml:space="preserve"> </w:t>
      </w:r>
      <w:r w:rsidRPr="00D8781B">
        <w:t>пл</w:t>
      </w:r>
      <w:r w:rsidRPr="00D8781B">
        <w:rPr>
          <w:spacing w:val="-1"/>
        </w:rPr>
        <w:t>а</w:t>
      </w:r>
      <w:r w:rsidRPr="00D8781B">
        <w:t>ни</w:t>
      </w:r>
      <w:r w:rsidRPr="00D8781B">
        <w:rPr>
          <w:spacing w:val="2"/>
        </w:rPr>
        <w:t>р</w:t>
      </w:r>
      <w:r w:rsidRPr="00D8781B">
        <w:rPr>
          <w:spacing w:val="-5"/>
        </w:rPr>
        <w:t>у</w:t>
      </w:r>
      <w:r w:rsidRPr="00D8781B">
        <w:rPr>
          <w:spacing w:val="-1"/>
        </w:rPr>
        <w:t>е</w:t>
      </w:r>
      <w:r w:rsidRPr="00D8781B">
        <w:rPr>
          <w:spacing w:val="1"/>
        </w:rPr>
        <w:t>м</w:t>
      </w:r>
      <w:r w:rsidRPr="00D8781B">
        <w:t>ых</w:t>
      </w:r>
      <w:r w:rsidRPr="00D8781B">
        <w:rPr>
          <w:spacing w:val="51"/>
        </w:rPr>
        <w:t xml:space="preserve"> </w:t>
      </w:r>
      <w:r w:rsidRPr="00D8781B">
        <w:t>на д</w:t>
      </w:r>
      <w:r w:rsidRPr="00D8781B">
        <w:rPr>
          <w:spacing w:val="-1"/>
        </w:rPr>
        <w:t>а</w:t>
      </w:r>
      <w:r w:rsidRPr="00D8781B">
        <w:t>нный п</w:t>
      </w:r>
      <w:r w:rsidRPr="00D8781B">
        <w:rPr>
          <w:spacing w:val="-1"/>
        </w:rPr>
        <w:t>е</w:t>
      </w:r>
      <w:r w:rsidRPr="00D8781B">
        <w:rPr>
          <w:spacing w:val="-3"/>
        </w:rPr>
        <w:t>р</w:t>
      </w:r>
      <w:r w:rsidRPr="00D8781B">
        <w:t>иод объ</w:t>
      </w:r>
      <w:r w:rsidRPr="00D8781B">
        <w:rPr>
          <w:spacing w:val="-1"/>
        </w:rPr>
        <w:t>е</w:t>
      </w:r>
      <w:r w:rsidRPr="00D8781B">
        <w:t>кт</w:t>
      </w:r>
      <w:r w:rsidRPr="00D8781B">
        <w:rPr>
          <w:spacing w:val="-3"/>
        </w:rPr>
        <w:t>о</w:t>
      </w:r>
      <w:r w:rsidRPr="00D8781B">
        <w:t>в капит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2"/>
        </w:rPr>
        <w:t>ь</w:t>
      </w:r>
      <w:r w:rsidRPr="00D8781B">
        <w:t xml:space="preserve">ного </w:t>
      </w:r>
      <w:r w:rsidRPr="00D8781B">
        <w:rPr>
          <w:spacing w:val="-1"/>
        </w:rPr>
        <w:t>с</w:t>
      </w:r>
      <w:r w:rsidRPr="00D8781B">
        <w:t>троит</w:t>
      </w:r>
      <w:r w:rsidRPr="00D8781B">
        <w:rPr>
          <w:spacing w:val="-4"/>
        </w:rPr>
        <w:t>е</w:t>
      </w:r>
      <w:r w:rsidRPr="00D8781B">
        <w:t>ль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-2"/>
        </w:rPr>
        <w:t>а</w:t>
      </w:r>
      <w:r w:rsidRPr="00D8781B">
        <w:t>.</w:t>
      </w:r>
    </w:p>
    <w:p w:rsidR="00457B8F" w:rsidRPr="00D8781B" w:rsidRDefault="00457B8F" w:rsidP="00457B8F">
      <w:pPr>
        <w:pStyle w:val="af5"/>
      </w:pPr>
      <w:r w:rsidRPr="00D8781B">
        <w:t>З</w:t>
      </w:r>
      <w:r w:rsidRPr="00D8781B">
        <w:rPr>
          <w:spacing w:val="-2"/>
        </w:rPr>
        <w:t>а</w:t>
      </w:r>
      <w:r w:rsidRPr="00D8781B">
        <w:t>п</w:t>
      </w:r>
      <w:r w:rsidRPr="00D8781B">
        <w:rPr>
          <w:spacing w:val="-1"/>
        </w:rPr>
        <w:t>ас</w:t>
      </w:r>
      <w:r w:rsidRPr="00D8781B">
        <w:t>ы</w:t>
      </w:r>
      <w:r w:rsidRPr="00D8781B">
        <w:rPr>
          <w:spacing w:val="11"/>
        </w:rPr>
        <w:t xml:space="preserve"> </w:t>
      </w:r>
      <w:r w:rsidRPr="00D8781B">
        <w:t>под</w:t>
      </w:r>
      <w:r w:rsidRPr="00D8781B">
        <w:rPr>
          <w:spacing w:val="1"/>
        </w:rPr>
        <w:t>з</w:t>
      </w:r>
      <w:r w:rsidRPr="00D8781B">
        <w:rPr>
          <w:spacing w:val="-1"/>
        </w:rPr>
        <w:t>ем</w:t>
      </w:r>
      <w:r w:rsidRPr="00D8781B">
        <w:t>ных</w:t>
      </w:r>
      <w:r w:rsidRPr="00D8781B">
        <w:rPr>
          <w:spacing w:val="13"/>
        </w:rPr>
        <w:t xml:space="preserve"> </w:t>
      </w:r>
      <w:r w:rsidRPr="00D8781B">
        <w:t>вод</w:t>
      </w:r>
      <w:r w:rsidRPr="00D8781B">
        <w:rPr>
          <w:spacing w:val="11"/>
        </w:rPr>
        <w:t xml:space="preserve"> </w:t>
      </w:r>
      <w:r w:rsidRPr="00D8781B">
        <w:t>в</w:t>
      </w:r>
      <w:r w:rsidRPr="00D8781B">
        <w:rPr>
          <w:spacing w:val="11"/>
        </w:rPr>
        <w:t xml:space="preserve"> </w:t>
      </w:r>
      <w:r w:rsidRPr="00D8781B">
        <w:t>пр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л</w:t>
      </w:r>
      <w:r w:rsidRPr="00D8781B">
        <w:rPr>
          <w:spacing w:val="-1"/>
        </w:rPr>
        <w:t>а</w:t>
      </w:r>
      <w:r w:rsidRPr="00D8781B">
        <w:t>х</w:t>
      </w:r>
      <w:r w:rsidRPr="00D8781B">
        <w:rPr>
          <w:spacing w:val="13"/>
        </w:rPr>
        <w:t xml:space="preserve"> </w:t>
      </w:r>
      <w:r w:rsidRPr="00D8781B">
        <w:rPr>
          <w:spacing w:val="-1"/>
        </w:rPr>
        <w:t>се</w:t>
      </w:r>
      <w:r w:rsidRPr="00D8781B">
        <w:t>ль</w:t>
      </w:r>
      <w:r w:rsidRPr="00D8781B">
        <w:rPr>
          <w:spacing w:val="-1"/>
        </w:rPr>
        <w:t>с</w:t>
      </w:r>
      <w:r w:rsidRPr="00D8781B">
        <w:t>кого</w:t>
      </w:r>
      <w:r w:rsidRPr="00D8781B">
        <w:rPr>
          <w:spacing w:val="11"/>
        </w:rPr>
        <w:t xml:space="preserve"> </w:t>
      </w:r>
      <w:r w:rsidRPr="00D8781B">
        <w:t>по</w:t>
      </w:r>
      <w:r w:rsidRPr="00D8781B">
        <w:rPr>
          <w:spacing w:val="-1"/>
        </w:rPr>
        <w:t>се</w:t>
      </w:r>
      <w:r w:rsidRPr="00D8781B">
        <w:t>л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11"/>
        </w:rPr>
        <w:t xml:space="preserve"> </w:t>
      </w:r>
      <w:r w:rsidRPr="00D8781B">
        <w:t>по</w:t>
      </w:r>
      <w:r w:rsidRPr="00D8781B">
        <w:rPr>
          <w:spacing w:val="11"/>
        </w:rPr>
        <w:t xml:space="preserve"> </w:t>
      </w:r>
      <w:r w:rsidRPr="00D8781B">
        <w:t>эк</w:t>
      </w:r>
      <w:r w:rsidRPr="00D8781B">
        <w:rPr>
          <w:spacing w:val="-1"/>
        </w:rPr>
        <w:t>с</w:t>
      </w:r>
      <w:r w:rsidRPr="00D8781B">
        <w:t>п</w:t>
      </w:r>
      <w:r w:rsidRPr="00D8781B">
        <w:rPr>
          <w:spacing w:val="2"/>
        </w:rPr>
        <w:t>л</w:t>
      </w:r>
      <w:r w:rsidRPr="00D8781B">
        <w:rPr>
          <w:spacing w:val="-5"/>
        </w:rPr>
        <w:t>у</w:t>
      </w:r>
      <w:r w:rsidRPr="00D8781B">
        <w:rPr>
          <w:spacing w:val="-1"/>
        </w:rPr>
        <w:t>а</w:t>
      </w:r>
      <w:r w:rsidRPr="00D8781B">
        <w:t>ти</w:t>
      </w:r>
      <w:r w:rsidRPr="00D8781B">
        <w:rPr>
          <w:spacing w:val="2"/>
        </w:rPr>
        <w:t>р</w:t>
      </w:r>
      <w:r w:rsidRPr="00D8781B">
        <w:rPr>
          <w:spacing w:val="-5"/>
        </w:rPr>
        <w:t>у</w:t>
      </w:r>
      <w:r w:rsidRPr="00D8781B">
        <w:rPr>
          <w:spacing w:val="1"/>
        </w:rPr>
        <w:t>е</w:t>
      </w:r>
      <w:r w:rsidRPr="00D8781B">
        <w:rPr>
          <w:spacing w:val="-1"/>
        </w:rPr>
        <w:t>м</w:t>
      </w:r>
      <w:r w:rsidRPr="00D8781B">
        <w:t>о</w:t>
      </w:r>
      <w:r w:rsidRPr="00D8781B">
        <w:rPr>
          <w:spacing w:val="3"/>
        </w:rPr>
        <w:t>м</w:t>
      </w:r>
      <w:r w:rsidRPr="00D8781B">
        <w:t>у</w:t>
      </w:r>
      <w:r w:rsidRPr="00D8781B">
        <w:rPr>
          <w:spacing w:val="6"/>
        </w:rPr>
        <w:t xml:space="preserve"> </w:t>
      </w:r>
      <w:r w:rsidRPr="00D8781B">
        <w:t>водоно</w:t>
      </w:r>
      <w:r w:rsidRPr="00D8781B">
        <w:rPr>
          <w:spacing w:val="-1"/>
        </w:rPr>
        <w:t>с</w:t>
      </w:r>
      <w:r w:rsidRPr="00D8781B">
        <w:t>но</w:t>
      </w:r>
      <w:r w:rsidRPr="00D8781B">
        <w:rPr>
          <w:spacing w:val="6"/>
        </w:rPr>
        <w:t>м</w:t>
      </w:r>
      <w:r w:rsidRPr="00D8781B">
        <w:t>у горизо</w:t>
      </w:r>
      <w:r w:rsidRPr="00D8781B">
        <w:rPr>
          <w:spacing w:val="-2"/>
        </w:rPr>
        <w:t>н</w:t>
      </w:r>
      <w:r w:rsidRPr="00D8781B">
        <w:rPr>
          <w:spacing w:val="2"/>
        </w:rPr>
        <w:t>т</w:t>
      </w:r>
      <w:r w:rsidRPr="00D8781B">
        <w:t>у</w:t>
      </w:r>
      <w:r w:rsidRPr="00D8781B">
        <w:rPr>
          <w:spacing w:val="4"/>
        </w:rPr>
        <w:t xml:space="preserve"> </w:t>
      </w:r>
      <w:r w:rsidRPr="00D8781B">
        <w:t>н</w:t>
      </w:r>
      <w:r w:rsidRPr="00D8781B">
        <w:rPr>
          <w:spacing w:val="-1"/>
        </w:rPr>
        <w:t>е</w:t>
      </w:r>
      <w:r w:rsidRPr="00D8781B">
        <w:t>изв</w:t>
      </w:r>
      <w:r w:rsidRPr="00D8781B">
        <w:rPr>
          <w:spacing w:val="-2"/>
        </w:rPr>
        <w:t>е</w:t>
      </w:r>
      <w:r w:rsidRPr="00D8781B">
        <w:rPr>
          <w:spacing w:val="-1"/>
        </w:rPr>
        <w:t>с</w:t>
      </w:r>
      <w:r w:rsidRPr="00D8781B">
        <w:t>тны,</w:t>
      </w:r>
      <w:r w:rsidRPr="00D8781B">
        <w:rPr>
          <w:spacing w:val="13"/>
        </w:rPr>
        <w:t xml:space="preserve"> </w:t>
      </w:r>
      <w:r w:rsidRPr="00D8781B">
        <w:t>поэто</w:t>
      </w:r>
      <w:r w:rsidRPr="00D8781B">
        <w:rPr>
          <w:spacing w:val="1"/>
        </w:rPr>
        <w:t>м</w:t>
      </w:r>
      <w:r w:rsidRPr="00D8781B">
        <w:t>у</w:t>
      </w:r>
      <w:r w:rsidRPr="00D8781B">
        <w:rPr>
          <w:spacing w:val="6"/>
        </w:rPr>
        <w:t xml:space="preserve"> </w:t>
      </w:r>
      <w:r w:rsidRPr="00D8781B">
        <w:rPr>
          <w:spacing w:val="-1"/>
        </w:rPr>
        <w:t>с</w:t>
      </w:r>
      <w:r w:rsidRPr="00D8781B">
        <w:t>л</w:t>
      </w:r>
      <w:r w:rsidRPr="00D8781B">
        <w:rPr>
          <w:spacing w:val="-1"/>
        </w:rPr>
        <w:t>е</w:t>
      </w:r>
      <w:r w:rsidRPr="00D8781B">
        <w:rPr>
          <w:spacing w:val="4"/>
        </w:rPr>
        <w:t>д</w:t>
      </w:r>
      <w:r w:rsidRPr="00D8781B">
        <w:rPr>
          <w:spacing w:val="-5"/>
        </w:rPr>
        <w:t>у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12"/>
        </w:rPr>
        <w:t xml:space="preserve"> </w:t>
      </w:r>
      <w:r w:rsidRPr="00D8781B">
        <w:t>пр</w:t>
      </w:r>
      <w:r w:rsidRPr="00D8781B">
        <w:rPr>
          <w:spacing w:val="-1"/>
        </w:rPr>
        <w:t>е</w:t>
      </w:r>
      <w:r w:rsidRPr="00D8781B">
        <w:rPr>
          <w:spacing w:val="4"/>
        </w:rPr>
        <w:t>д</w:t>
      </w:r>
      <w:r w:rsidRPr="00D8781B">
        <w:rPr>
          <w:spacing w:val="-3"/>
        </w:rPr>
        <w:t>у</w:t>
      </w:r>
      <w:r w:rsidRPr="00D8781B">
        <w:rPr>
          <w:spacing w:val="-1"/>
        </w:rPr>
        <w:t>см</w:t>
      </w:r>
      <w:r w:rsidRPr="00D8781B">
        <w:t>отр</w:t>
      </w:r>
      <w:r w:rsidRPr="00D8781B">
        <w:rPr>
          <w:spacing w:val="-1"/>
        </w:rPr>
        <w:t>е</w:t>
      </w:r>
      <w:r w:rsidRPr="00D8781B">
        <w:t>ть</w:t>
      </w:r>
      <w:r w:rsidRPr="00D8781B">
        <w:rPr>
          <w:spacing w:val="12"/>
        </w:rPr>
        <w:t xml:space="preserve"> </w:t>
      </w:r>
      <w:r w:rsidRPr="00D8781B">
        <w:rPr>
          <w:spacing w:val="-1"/>
        </w:rPr>
        <w:t>ме</w:t>
      </w:r>
      <w:r w:rsidRPr="00D8781B">
        <w:t>роприятия</w:t>
      </w:r>
      <w:r w:rsidRPr="00D8781B">
        <w:rPr>
          <w:spacing w:val="9"/>
        </w:rPr>
        <w:t xml:space="preserve"> </w:t>
      </w:r>
      <w:r w:rsidRPr="00D8781B">
        <w:t>по</w:t>
      </w:r>
      <w:r w:rsidRPr="00D8781B">
        <w:rPr>
          <w:spacing w:val="11"/>
        </w:rPr>
        <w:t xml:space="preserve"> </w:t>
      </w:r>
      <w:r w:rsidRPr="00D8781B">
        <w:rPr>
          <w:spacing w:val="-2"/>
        </w:rPr>
        <w:t>и</w:t>
      </w:r>
      <w:r w:rsidRPr="00D8781B">
        <w:t>х</w:t>
      </w:r>
      <w:r w:rsidRPr="00D8781B">
        <w:rPr>
          <w:spacing w:val="13"/>
        </w:rPr>
        <w:t xml:space="preserve"> </w:t>
      </w:r>
      <w:r w:rsidRPr="00D8781B">
        <w:t>оц</w:t>
      </w:r>
      <w:r w:rsidRPr="00D8781B">
        <w:rPr>
          <w:spacing w:val="-1"/>
        </w:rPr>
        <w:t>е</w:t>
      </w:r>
      <w:r w:rsidRPr="00D8781B">
        <w:rPr>
          <w:spacing w:val="-2"/>
        </w:rPr>
        <w:t>н</w:t>
      </w:r>
      <w:r w:rsidRPr="00D8781B">
        <w:t>к</w:t>
      </w:r>
      <w:r w:rsidRPr="00D8781B">
        <w:rPr>
          <w:spacing w:val="-1"/>
        </w:rPr>
        <w:t>е</w:t>
      </w:r>
      <w:r w:rsidRPr="00D8781B">
        <w:t>.</w:t>
      </w:r>
      <w:r w:rsidRPr="00D8781B">
        <w:rPr>
          <w:spacing w:val="11"/>
        </w:rPr>
        <w:t xml:space="preserve"> </w:t>
      </w:r>
      <w:r w:rsidRPr="00D8781B">
        <w:t>На</w:t>
      </w:r>
      <w:r w:rsidRPr="00D8781B">
        <w:rPr>
          <w:spacing w:val="10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t>рритории по</w:t>
      </w:r>
      <w:r w:rsidRPr="00D8781B">
        <w:rPr>
          <w:spacing w:val="-1"/>
        </w:rPr>
        <w:t>се</w:t>
      </w:r>
      <w:r w:rsidRPr="00D8781B">
        <w:t>л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6"/>
        </w:rPr>
        <w:t xml:space="preserve"> </w:t>
      </w:r>
      <w:r w:rsidRPr="00D8781B">
        <w:rPr>
          <w:spacing w:val="-1"/>
        </w:rPr>
        <w:t>с</w:t>
      </w:r>
      <w:r w:rsidRPr="00D8781B">
        <w:t>о</w:t>
      </w:r>
      <w:r w:rsidRPr="00D8781B">
        <w:rPr>
          <w:spacing w:val="2"/>
        </w:rPr>
        <w:t>х</w:t>
      </w:r>
      <w:r w:rsidRPr="00D8781B">
        <w:t>р</w:t>
      </w:r>
      <w:r w:rsidRPr="00D8781B">
        <w:rPr>
          <w:spacing w:val="-1"/>
        </w:rPr>
        <w:t>а</w:t>
      </w:r>
      <w:r w:rsidRPr="00D8781B">
        <w:t>ня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-4"/>
        </w:rPr>
        <w:t>с</w:t>
      </w:r>
      <w:r w:rsidRPr="00D8781B">
        <w:t>я</w:t>
      </w:r>
      <w:r w:rsidRPr="00D8781B">
        <w:rPr>
          <w:spacing w:val="9"/>
        </w:rPr>
        <w:t xml:space="preserve"> </w:t>
      </w:r>
      <w:r w:rsidRPr="00D8781B">
        <w:rPr>
          <w:spacing w:val="1"/>
        </w:rPr>
        <w:t>с</w:t>
      </w:r>
      <w:r w:rsidRPr="00D8781B">
        <w:rPr>
          <w:spacing w:val="-5"/>
        </w:rPr>
        <w:t>у</w:t>
      </w:r>
      <w:r w:rsidRPr="00D8781B">
        <w:t>щ</w:t>
      </w:r>
      <w:r w:rsidRPr="00D8781B">
        <w:rPr>
          <w:spacing w:val="1"/>
        </w:rPr>
        <w:t>е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4"/>
        </w:rPr>
        <w:t>в</w:t>
      </w:r>
      <w:r w:rsidRPr="00D8781B">
        <w:rPr>
          <w:spacing w:val="-8"/>
        </w:rPr>
        <w:t>у</w:t>
      </w:r>
      <w:r w:rsidRPr="00D8781B">
        <w:t>ю</w:t>
      </w:r>
      <w:r w:rsidRPr="00D8781B">
        <w:rPr>
          <w:spacing w:val="2"/>
        </w:rPr>
        <w:t>щ</w:t>
      </w:r>
      <w:r w:rsidRPr="00D8781B">
        <w:rPr>
          <w:spacing w:val="-1"/>
        </w:rPr>
        <w:t>а</w:t>
      </w:r>
      <w:r w:rsidRPr="00D8781B">
        <w:t>я</w:t>
      </w:r>
      <w:r w:rsidRPr="00D8781B">
        <w:rPr>
          <w:spacing w:val="6"/>
        </w:rPr>
        <w:t xml:space="preserve"> </w:t>
      </w:r>
      <w:r w:rsidRPr="00D8781B">
        <w:t>и,</w:t>
      </w:r>
      <w:r w:rsidRPr="00D8781B">
        <w:rPr>
          <w:spacing w:val="6"/>
        </w:rPr>
        <w:t xml:space="preserve"> </w:t>
      </w:r>
      <w:r w:rsidRPr="00D8781B">
        <w:t>в</w:t>
      </w:r>
      <w:r w:rsidRPr="00D8781B">
        <w:rPr>
          <w:spacing w:val="6"/>
        </w:rPr>
        <w:t xml:space="preserve"> </w:t>
      </w:r>
      <w:r w:rsidRPr="00D8781B">
        <w:rPr>
          <w:spacing w:val="-1"/>
        </w:rPr>
        <w:t>с</w:t>
      </w:r>
      <w:r w:rsidRPr="00D8781B">
        <w:t>вязи</w:t>
      </w:r>
      <w:r w:rsidRPr="00D8781B">
        <w:rPr>
          <w:spacing w:val="7"/>
        </w:rPr>
        <w:t xml:space="preserve"> </w:t>
      </w:r>
      <w:r w:rsidRPr="00D8781B">
        <w:t>с</w:t>
      </w:r>
      <w:r w:rsidRPr="00D8781B">
        <w:rPr>
          <w:spacing w:val="6"/>
        </w:rPr>
        <w:t xml:space="preserve"> </w:t>
      </w:r>
      <w:r w:rsidRPr="00D8781B">
        <w:t>о</w:t>
      </w:r>
      <w:r w:rsidRPr="00D8781B">
        <w:rPr>
          <w:spacing w:val="-1"/>
        </w:rPr>
        <w:t>с</w:t>
      </w:r>
      <w:r w:rsidRPr="00D8781B">
        <w:t>во</w:t>
      </w:r>
      <w:r w:rsidRPr="00D8781B">
        <w:rPr>
          <w:spacing w:val="-2"/>
        </w:rPr>
        <w:t>е</w:t>
      </w:r>
      <w:r w:rsidRPr="00D8781B">
        <w:t>ни</w:t>
      </w:r>
      <w:r w:rsidRPr="00D8781B">
        <w:rPr>
          <w:spacing w:val="-1"/>
        </w:rPr>
        <w:t>е</w:t>
      </w:r>
      <w:r w:rsidRPr="00D8781B">
        <w:t>м</w:t>
      </w:r>
      <w:r w:rsidRPr="00D8781B">
        <w:rPr>
          <w:spacing w:val="6"/>
        </w:rPr>
        <w:t xml:space="preserve"> </w:t>
      </w:r>
      <w:r w:rsidRPr="00D8781B">
        <w:t>нов</w:t>
      </w:r>
      <w:r w:rsidRPr="00D8781B">
        <w:rPr>
          <w:spacing w:val="-1"/>
        </w:rPr>
        <w:t>ы</w:t>
      </w:r>
      <w:r w:rsidRPr="00D8781B">
        <w:t>х</w:t>
      </w:r>
      <w:r w:rsidRPr="00D8781B">
        <w:rPr>
          <w:spacing w:val="6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t>ррито</w:t>
      </w:r>
      <w:r w:rsidRPr="00D8781B">
        <w:rPr>
          <w:spacing w:val="-3"/>
        </w:rPr>
        <w:t>р</w:t>
      </w:r>
      <w:r w:rsidRPr="00D8781B">
        <w:t xml:space="preserve">ий, </w:t>
      </w:r>
      <w:r w:rsidRPr="00D8781B">
        <w:rPr>
          <w:spacing w:val="2"/>
        </w:rPr>
        <w:t>будет</w:t>
      </w:r>
      <w:r w:rsidRPr="00D8781B">
        <w:t xml:space="preserve"> р</w:t>
      </w:r>
      <w:r w:rsidRPr="00D8781B">
        <w:rPr>
          <w:spacing w:val="-1"/>
        </w:rPr>
        <w:t>а</w:t>
      </w:r>
      <w:r w:rsidRPr="00D8781B">
        <w:t>звив</w:t>
      </w:r>
      <w:r w:rsidRPr="00D8781B">
        <w:rPr>
          <w:spacing w:val="-2"/>
        </w:rPr>
        <w:t>а</w:t>
      </w:r>
      <w:r w:rsidRPr="00D8781B">
        <w:t>ть</w:t>
      </w:r>
      <w:r w:rsidRPr="00D8781B">
        <w:rPr>
          <w:spacing w:val="-1"/>
        </w:rPr>
        <w:t>с</w:t>
      </w:r>
      <w:r w:rsidRPr="00D8781B">
        <w:t>я пл</w:t>
      </w:r>
      <w:r w:rsidRPr="00D8781B">
        <w:rPr>
          <w:spacing w:val="-1"/>
        </w:rPr>
        <w:t>а</w:t>
      </w:r>
      <w:r w:rsidRPr="00D8781B">
        <w:t>ни</w:t>
      </w:r>
      <w:r w:rsidRPr="00D8781B">
        <w:rPr>
          <w:spacing w:val="2"/>
        </w:rPr>
        <w:t>р</w:t>
      </w:r>
      <w:r w:rsidRPr="00D8781B">
        <w:rPr>
          <w:spacing w:val="-8"/>
        </w:rPr>
        <w:t>у</w:t>
      </w:r>
      <w:r w:rsidRPr="00D8781B">
        <w:rPr>
          <w:spacing w:val="-1"/>
        </w:rPr>
        <w:t>е</w:t>
      </w:r>
      <w:r w:rsidRPr="00D8781B">
        <w:rPr>
          <w:spacing w:val="1"/>
        </w:rPr>
        <w:t>м</w:t>
      </w:r>
      <w:r w:rsidRPr="00D8781B">
        <w:rPr>
          <w:spacing w:val="-1"/>
        </w:rPr>
        <w:t>а</w:t>
      </w:r>
      <w:r w:rsidRPr="00D8781B">
        <w:t>я ц</w:t>
      </w:r>
      <w:r w:rsidRPr="00D8781B">
        <w:rPr>
          <w:spacing w:val="-1"/>
        </w:rPr>
        <w:t>е</w:t>
      </w:r>
      <w:r w:rsidRPr="00D8781B">
        <w:t>нтр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1"/>
        </w:rPr>
        <w:t>и</w:t>
      </w:r>
      <w:r w:rsidRPr="00D8781B">
        <w:t>зов</w:t>
      </w:r>
      <w:r w:rsidRPr="00D8781B">
        <w:rPr>
          <w:spacing w:val="-2"/>
        </w:rPr>
        <w:t>ан</w:t>
      </w:r>
      <w:r w:rsidRPr="00D8781B">
        <w:t>н</w:t>
      </w:r>
      <w:r w:rsidRPr="00D8781B">
        <w:rPr>
          <w:spacing w:val="-1"/>
        </w:rPr>
        <w:t>а</w:t>
      </w:r>
      <w:r w:rsidRPr="00D8781B">
        <w:t xml:space="preserve">я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ем</w:t>
      </w:r>
      <w:r w:rsidRPr="00D8781B">
        <w:t>а</w:t>
      </w:r>
      <w:r w:rsidRPr="00D8781B">
        <w:rPr>
          <w:spacing w:val="-1"/>
        </w:rPr>
        <w:t xml:space="preserve"> </w:t>
      </w:r>
      <w:r w:rsidRPr="00D8781B">
        <w:t>вод</w:t>
      </w:r>
      <w:r w:rsidRPr="00D8781B">
        <w:rPr>
          <w:spacing w:val="1"/>
        </w:rPr>
        <w:t>о</w:t>
      </w:r>
      <w:r w:rsidRPr="00D8781B">
        <w:rPr>
          <w:spacing w:val="-1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ния.</w:t>
      </w:r>
    </w:p>
    <w:p w:rsidR="00457B8F" w:rsidRPr="00D8781B" w:rsidRDefault="00457B8F" w:rsidP="00457B8F">
      <w:pPr>
        <w:pStyle w:val="af5"/>
      </w:pPr>
      <w:r w:rsidRPr="00D8781B">
        <w:t>Подклю</w:t>
      </w:r>
      <w:r w:rsidRPr="00D8781B">
        <w:rPr>
          <w:spacing w:val="-1"/>
        </w:rPr>
        <w:t>че</w:t>
      </w:r>
      <w:r w:rsidRPr="00D8781B">
        <w:t>ние</w:t>
      </w:r>
      <w:r w:rsidRPr="00D8781B">
        <w:rPr>
          <w:spacing w:val="8"/>
        </w:rPr>
        <w:t xml:space="preserve"> </w:t>
      </w:r>
      <w:r w:rsidRPr="00D8781B">
        <w:t>пл</w:t>
      </w:r>
      <w:r w:rsidRPr="00D8781B">
        <w:rPr>
          <w:spacing w:val="-1"/>
        </w:rPr>
        <w:t>а</w:t>
      </w:r>
      <w:r w:rsidRPr="00D8781B">
        <w:rPr>
          <w:spacing w:val="-2"/>
        </w:rPr>
        <w:t>н</w:t>
      </w:r>
      <w:r w:rsidRPr="00D8781B">
        <w:t>и</w:t>
      </w:r>
      <w:r w:rsidRPr="00D8781B">
        <w:rPr>
          <w:spacing w:val="2"/>
        </w:rPr>
        <w:t>р</w:t>
      </w:r>
      <w:r w:rsidRPr="00D8781B">
        <w:rPr>
          <w:spacing w:val="-5"/>
        </w:rPr>
        <w:t>у</w:t>
      </w:r>
      <w:r w:rsidRPr="00D8781B">
        <w:rPr>
          <w:spacing w:val="1"/>
        </w:rPr>
        <w:t>е</w:t>
      </w:r>
      <w:r w:rsidRPr="00D8781B">
        <w:rPr>
          <w:spacing w:val="-1"/>
        </w:rPr>
        <w:t>м</w:t>
      </w:r>
      <w:r w:rsidRPr="00D8781B">
        <w:t>ых</w:t>
      </w:r>
      <w:r w:rsidRPr="00D8781B">
        <w:rPr>
          <w:spacing w:val="11"/>
        </w:rPr>
        <w:t xml:space="preserve"> </w:t>
      </w:r>
      <w:r w:rsidRPr="00D8781B">
        <w:t>площ</w:t>
      </w:r>
      <w:r w:rsidRPr="00D8781B">
        <w:rPr>
          <w:spacing w:val="-1"/>
        </w:rPr>
        <w:t>а</w:t>
      </w:r>
      <w:r w:rsidRPr="00D8781B">
        <w:t>док</w:t>
      </w:r>
      <w:r w:rsidRPr="00D8781B">
        <w:rPr>
          <w:spacing w:val="7"/>
        </w:rPr>
        <w:t xml:space="preserve"> </w:t>
      </w:r>
      <w:r w:rsidRPr="00D8781B">
        <w:t>нового</w:t>
      </w:r>
      <w:r w:rsidRPr="00D8781B">
        <w:rPr>
          <w:spacing w:val="6"/>
        </w:rPr>
        <w:t xml:space="preserve"> </w:t>
      </w:r>
      <w:r w:rsidRPr="00D8781B">
        <w:rPr>
          <w:spacing w:val="-1"/>
        </w:rPr>
        <w:t>с</w:t>
      </w:r>
      <w:r w:rsidRPr="00D8781B">
        <w:t>троит</w:t>
      </w:r>
      <w:r w:rsidRPr="00D8781B">
        <w:rPr>
          <w:spacing w:val="-1"/>
        </w:rPr>
        <w:t>е</w:t>
      </w:r>
      <w:r w:rsidRPr="00D8781B">
        <w:t>ль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-2"/>
        </w:rPr>
        <w:t>а</w:t>
      </w:r>
      <w:r w:rsidRPr="00D8781B">
        <w:t>,</w:t>
      </w:r>
      <w:r w:rsidRPr="00D8781B">
        <w:rPr>
          <w:spacing w:val="9"/>
        </w:rPr>
        <w:t xml:space="preserve"> </w:t>
      </w:r>
      <w:r w:rsidRPr="00D8781B">
        <w:t>р</w:t>
      </w:r>
      <w:r w:rsidRPr="00D8781B">
        <w:rPr>
          <w:spacing w:val="-1"/>
        </w:rPr>
        <w:t>ас</w:t>
      </w:r>
      <w:r w:rsidRPr="00D8781B">
        <w:t>пол</w:t>
      </w:r>
      <w:r w:rsidRPr="00D8781B">
        <w:rPr>
          <w:spacing w:val="-1"/>
        </w:rPr>
        <w:t>а</w:t>
      </w:r>
      <w:r w:rsidRPr="00D8781B">
        <w:t>г</w:t>
      </w:r>
      <w:r w:rsidRPr="00D8781B">
        <w:rPr>
          <w:spacing w:val="-1"/>
        </w:rPr>
        <w:t>аем</w:t>
      </w:r>
      <w:r w:rsidRPr="00D8781B">
        <w:t>ых</w:t>
      </w:r>
      <w:r w:rsidRPr="00D8781B">
        <w:rPr>
          <w:spacing w:val="11"/>
        </w:rPr>
        <w:t xml:space="preserve"> </w:t>
      </w:r>
      <w:r w:rsidRPr="00D8781B">
        <w:t>на</w:t>
      </w:r>
      <w:r w:rsidRPr="00D8781B">
        <w:rPr>
          <w:spacing w:val="8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t>рритор</w:t>
      </w:r>
      <w:r w:rsidRPr="00D8781B">
        <w:rPr>
          <w:spacing w:val="-2"/>
        </w:rPr>
        <w:t>и</w:t>
      </w:r>
      <w:r w:rsidRPr="00D8781B">
        <w:t>и или</w:t>
      </w:r>
      <w:r w:rsidRPr="00D8781B">
        <w:rPr>
          <w:spacing w:val="58"/>
        </w:rPr>
        <w:t xml:space="preserve"> </w:t>
      </w:r>
      <w:r w:rsidRPr="00D8781B">
        <w:t>вбл</w:t>
      </w:r>
      <w:r w:rsidRPr="00D8781B">
        <w:rPr>
          <w:spacing w:val="-2"/>
        </w:rPr>
        <w:t>и</w:t>
      </w:r>
      <w:r w:rsidRPr="00D8781B">
        <w:t>зи</w:t>
      </w:r>
      <w:r w:rsidRPr="00D8781B">
        <w:rPr>
          <w:spacing w:val="58"/>
        </w:rPr>
        <w:t xml:space="preserve"> </w:t>
      </w:r>
      <w:r w:rsidRPr="00D8781B">
        <w:t>д</w:t>
      </w:r>
      <w:r w:rsidRPr="00D8781B">
        <w:rPr>
          <w:spacing w:val="-1"/>
        </w:rPr>
        <w:t>е</w:t>
      </w:r>
      <w:r w:rsidRPr="00D8781B">
        <w:t>й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1"/>
        </w:rPr>
        <w:t>в</w:t>
      </w:r>
      <w:r w:rsidRPr="00D8781B">
        <w:rPr>
          <w:spacing w:val="-8"/>
        </w:rPr>
        <w:t>у</w:t>
      </w:r>
      <w:r w:rsidRPr="00D8781B">
        <w:rPr>
          <w:spacing w:val="2"/>
        </w:rPr>
        <w:t>ю</w:t>
      </w:r>
      <w:r w:rsidRPr="00D8781B">
        <w:t>щих</w:t>
      </w:r>
      <w:r w:rsidRPr="00D8781B">
        <w:rPr>
          <w:spacing w:val="59"/>
        </w:rPr>
        <w:t xml:space="preserve">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е</w:t>
      </w:r>
      <w:r w:rsidRPr="00D8781B">
        <w:t>м</w:t>
      </w:r>
      <w:r w:rsidRPr="00D8781B">
        <w:rPr>
          <w:spacing w:val="56"/>
        </w:rPr>
        <w:t xml:space="preserve"> </w:t>
      </w:r>
      <w:r w:rsidRPr="00D8781B">
        <w:t>водо</w:t>
      </w:r>
      <w:r w:rsidRPr="00D8781B">
        <w:rPr>
          <w:spacing w:val="-2"/>
        </w:rPr>
        <w:t>с</w:t>
      </w:r>
      <w:r w:rsidRPr="00D8781B">
        <w:t>н</w:t>
      </w:r>
      <w:r w:rsidRPr="00D8781B">
        <w:rPr>
          <w:spacing w:val="-1"/>
        </w:rPr>
        <w:t>а</w:t>
      </w:r>
      <w:r w:rsidRPr="00D8781B">
        <w:t>бж</w:t>
      </w:r>
      <w:r w:rsidRPr="00D8781B">
        <w:rPr>
          <w:spacing w:val="-1"/>
        </w:rPr>
        <w:t>е</w:t>
      </w:r>
      <w:r w:rsidRPr="00D8781B">
        <w:t>ния,</w:t>
      </w:r>
      <w:r w:rsidRPr="00D8781B">
        <w:rPr>
          <w:spacing w:val="57"/>
        </w:rPr>
        <w:t xml:space="preserve"> </w:t>
      </w:r>
      <w:r w:rsidRPr="00D8781B">
        <w:t>пр</w:t>
      </w:r>
      <w:r w:rsidRPr="00D8781B">
        <w:rPr>
          <w:spacing w:val="6"/>
        </w:rPr>
        <w:t>о</w:t>
      </w:r>
      <w:r w:rsidRPr="00D8781B">
        <w:t>изво</w:t>
      </w:r>
      <w:r w:rsidRPr="00D8781B">
        <w:rPr>
          <w:spacing w:val="-3"/>
        </w:rPr>
        <w:t>д</w:t>
      </w:r>
      <w:r w:rsidRPr="00D8781B">
        <w:t>ит</w:t>
      </w:r>
      <w:r w:rsidRPr="00D8781B">
        <w:rPr>
          <w:spacing w:val="-1"/>
        </w:rPr>
        <w:t>с</w:t>
      </w:r>
      <w:r w:rsidRPr="00D8781B">
        <w:t>я</w:t>
      </w:r>
      <w:r w:rsidRPr="00D8781B">
        <w:rPr>
          <w:spacing w:val="57"/>
        </w:rPr>
        <w:t xml:space="preserve"> </w:t>
      </w:r>
      <w:r w:rsidRPr="00D8781B">
        <w:t>по</w:t>
      </w:r>
      <w:r w:rsidRPr="00D8781B">
        <w:rPr>
          <w:spacing w:val="57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rPr>
          <w:spacing w:val="2"/>
        </w:rPr>
        <w:t>х</w:t>
      </w:r>
      <w:r w:rsidRPr="00D8781B">
        <w:rPr>
          <w:spacing w:val="-2"/>
        </w:rPr>
        <w:t>н</w:t>
      </w:r>
      <w:r w:rsidRPr="00D8781B">
        <w:t>и</w:t>
      </w:r>
      <w:r w:rsidRPr="00D8781B">
        <w:rPr>
          <w:spacing w:val="-1"/>
        </w:rPr>
        <w:t>чес</w:t>
      </w:r>
      <w:r w:rsidRPr="00D8781B">
        <w:t>ким</w:t>
      </w:r>
      <w:r w:rsidRPr="00D8781B">
        <w:rPr>
          <w:spacing w:val="59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t>л</w:t>
      </w:r>
      <w:r w:rsidRPr="00D8781B">
        <w:rPr>
          <w:spacing w:val="2"/>
        </w:rPr>
        <w:t>о</w:t>
      </w:r>
      <w:r w:rsidRPr="00D8781B">
        <w:t>виям вл</w:t>
      </w:r>
      <w:r w:rsidRPr="00D8781B">
        <w:rPr>
          <w:spacing w:val="-2"/>
        </w:rPr>
        <w:t>а</w:t>
      </w:r>
      <w:r w:rsidRPr="00D8781B">
        <w:t>д</w:t>
      </w:r>
      <w:r w:rsidRPr="00D8781B">
        <w:rPr>
          <w:spacing w:val="-1"/>
        </w:rPr>
        <w:t>е</w:t>
      </w:r>
      <w:r w:rsidRPr="00D8781B">
        <w:t>льц</w:t>
      </w:r>
      <w:r w:rsidRPr="00D8781B">
        <w:rPr>
          <w:spacing w:val="-1"/>
        </w:rPr>
        <w:t>е</w:t>
      </w:r>
      <w:r w:rsidRPr="00D8781B">
        <w:t xml:space="preserve">в </w:t>
      </w:r>
      <w:r w:rsidRPr="00D8781B">
        <w:rPr>
          <w:spacing w:val="-1"/>
        </w:rPr>
        <w:t>в</w:t>
      </w:r>
      <w:r w:rsidRPr="00D8781B">
        <w:t>одо</w:t>
      </w:r>
      <w:r w:rsidRPr="00D8781B">
        <w:rPr>
          <w:spacing w:val="1"/>
        </w:rPr>
        <w:t>п</w:t>
      </w:r>
      <w:r w:rsidRPr="00D8781B">
        <w:t>роводных</w:t>
      </w:r>
      <w:r w:rsidRPr="00D8781B">
        <w:rPr>
          <w:spacing w:val="1"/>
        </w:rPr>
        <w:t xml:space="preserve"> </w:t>
      </w:r>
      <w:r w:rsidRPr="00D8781B">
        <w:rPr>
          <w:spacing w:val="-1"/>
        </w:rPr>
        <w:t>с</w:t>
      </w:r>
      <w:r w:rsidRPr="00D8781B">
        <w:t>оо</w:t>
      </w:r>
      <w:r w:rsidRPr="00D8781B">
        <w:rPr>
          <w:spacing w:val="2"/>
        </w:rPr>
        <w:t>р</w:t>
      </w:r>
      <w:r w:rsidRPr="00D8781B">
        <w:rPr>
          <w:spacing w:val="-8"/>
        </w:rPr>
        <w:t>у</w:t>
      </w:r>
      <w:r w:rsidRPr="00D8781B">
        <w:rPr>
          <w:spacing w:val="1"/>
        </w:rPr>
        <w:t>ж</w:t>
      </w:r>
      <w:r w:rsidRPr="00D8781B">
        <w:rPr>
          <w:spacing w:val="-1"/>
        </w:rPr>
        <w:t>е</w:t>
      </w:r>
      <w:r w:rsidRPr="00D8781B">
        <w:t>ний.</w:t>
      </w:r>
    </w:p>
    <w:p w:rsidR="00457B8F" w:rsidRPr="00D8781B" w:rsidRDefault="00457B8F" w:rsidP="00457B8F">
      <w:pPr>
        <w:pStyle w:val="af5"/>
      </w:pPr>
      <w:r w:rsidRPr="00D8781B">
        <w:t>Для</w:t>
      </w:r>
      <w:r w:rsidRPr="00D8781B">
        <w:rPr>
          <w:spacing w:val="57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4"/>
        </w:rPr>
        <w:t>л</w:t>
      </w:r>
      <w:r w:rsidRPr="00D8781B">
        <w:rPr>
          <w:spacing w:val="-5"/>
        </w:rPr>
        <w:t>у</w:t>
      </w:r>
      <w:r w:rsidRPr="00D8781B">
        <w:rPr>
          <w:spacing w:val="1"/>
        </w:rPr>
        <w:t>ч</w:t>
      </w:r>
      <w:r w:rsidRPr="00D8781B">
        <w:t>ш</w:t>
      </w:r>
      <w:r w:rsidRPr="00D8781B">
        <w:rPr>
          <w:spacing w:val="-1"/>
        </w:rPr>
        <w:t>е</w:t>
      </w:r>
      <w:r w:rsidRPr="00D8781B">
        <w:t>ния</w:t>
      </w:r>
      <w:r w:rsidRPr="00D8781B">
        <w:rPr>
          <w:spacing w:val="54"/>
        </w:rPr>
        <w:t xml:space="preserve"> </w:t>
      </w:r>
      <w:r w:rsidRPr="00D8781B">
        <w:t>орг</w:t>
      </w:r>
      <w:r w:rsidRPr="00D8781B">
        <w:rPr>
          <w:spacing w:val="-1"/>
        </w:rPr>
        <w:t>а</w:t>
      </w:r>
      <w:r w:rsidRPr="00D8781B">
        <w:t>нол</w:t>
      </w:r>
      <w:r w:rsidRPr="00D8781B">
        <w:rPr>
          <w:spacing w:val="-1"/>
        </w:rPr>
        <w:t>е</w:t>
      </w:r>
      <w:r w:rsidRPr="00D8781B">
        <w:t>пти</w:t>
      </w:r>
      <w:r w:rsidRPr="00D8781B">
        <w:rPr>
          <w:spacing w:val="-1"/>
        </w:rPr>
        <w:t>чес</w:t>
      </w:r>
      <w:r w:rsidRPr="00D8781B">
        <w:t>к</w:t>
      </w:r>
      <w:r w:rsidRPr="00D8781B">
        <w:rPr>
          <w:spacing w:val="-2"/>
        </w:rPr>
        <w:t>и</w:t>
      </w:r>
      <w:r w:rsidRPr="00D8781B">
        <w:t>х</w:t>
      </w:r>
      <w:r w:rsidRPr="00D8781B">
        <w:rPr>
          <w:spacing w:val="57"/>
        </w:rPr>
        <w:t xml:space="preserve"> </w:t>
      </w:r>
      <w:r w:rsidRPr="00D8781B">
        <w:rPr>
          <w:spacing w:val="-1"/>
        </w:rPr>
        <w:t>с</w:t>
      </w:r>
      <w:r w:rsidRPr="00D8781B">
        <w:t>вой</w:t>
      </w:r>
      <w:r w:rsidRPr="00D8781B">
        <w:rPr>
          <w:spacing w:val="-1"/>
        </w:rPr>
        <w:t>с</w:t>
      </w:r>
      <w:r w:rsidRPr="00D8781B">
        <w:t>тв</w:t>
      </w:r>
      <w:r w:rsidRPr="00D8781B">
        <w:rPr>
          <w:spacing w:val="54"/>
        </w:rPr>
        <w:t xml:space="preserve"> </w:t>
      </w:r>
      <w:r w:rsidRPr="00D8781B">
        <w:t>пи</w:t>
      </w:r>
      <w:r w:rsidRPr="00D8781B">
        <w:rPr>
          <w:spacing w:val="-2"/>
        </w:rPr>
        <w:t>т</w:t>
      </w:r>
      <w:r w:rsidRPr="00D8781B">
        <w:t>ь</w:t>
      </w:r>
      <w:r w:rsidRPr="00D8781B">
        <w:rPr>
          <w:spacing w:val="-1"/>
        </w:rPr>
        <w:t>е</w:t>
      </w:r>
      <w:r w:rsidRPr="00D8781B">
        <w:t>вой</w:t>
      </w:r>
      <w:r w:rsidRPr="00D8781B">
        <w:rPr>
          <w:spacing w:val="55"/>
        </w:rPr>
        <w:t xml:space="preserve"> </w:t>
      </w:r>
      <w:r w:rsidRPr="00D8781B">
        <w:t>воды</w:t>
      </w:r>
      <w:r w:rsidRPr="00D8781B">
        <w:rPr>
          <w:spacing w:val="54"/>
        </w:rPr>
        <w:t xml:space="preserve"> </w:t>
      </w:r>
      <w:r w:rsidRPr="00D8781B">
        <w:t>на</w:t>
      </w:r>
      <w:r w:rsidRPr="00D8781B">
        <w:rPr>
          <w:spacing w:val="54"/>
        </w:rPr>
        <w:t xml:space="preserve"> </w:t>
      </w:r>
      <w:r w:rsidRPr="00D8781B">
        <w:t>вс</w:t>
      </w:r>
      <w:r w:rsidRPr="00D8781B">
        <w:rPr>
          <w:spacing w:val="1"/>
        </w:rPr>
        <w:t>е</w:t>
      </w:r>
      <w:r w:rsidRPr="00D8781B">
        <w:t>х</w:t>
      </w:r>
      <w:r w:rsidRPr="00D8781B">
        <w:rPr>
          <w:spacing w:val="57"/>
        </w:rPr>
        <w:t xml:space="preserve"> </w:t>
      </w:r>
      <w:r w:rsidRPr="00D8781B">
        <w:t>водоз</w:t>
      </w:r>
      <w:r w:rsidRPr="00D8781B">
        <w:rPr>
          <w:spacing w:val="-1"/>
        </w:rPr>
        <w:t>а</w:t>
      </w:r>
      <w:r w:rsidRPr="00D8781B">
        <w:t>бор</w:t>
      </w:r>
      <w:r w:rsidRPr="00D8781B">
        <w:rPr>
          <w:spacing w:val="1"/>
        </w:rPr>
        <w:t>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59"/>
        </w:rPr>
        <w:t xml:space="preserve"> </w:t>
      </w:r>
      <w:r w:rsidRPr="00D8781B">
        <w:rPr>
          <w:spacing w:val="-8"/>
        </w:rPr>
        <w:t>у</w:t>
      </w:r>
      <w:r w:rsidRPr="00D8781B">
        <w:t>зл</w:t>
      </w:r>
      <w:r w:rsidRPr="00D8781B">
        <w:rPr>
          <w:spacing w:val="-1"/>
        </w:rPr>
        <w:t>а</w:t>
      </w:r>
      <w:r w:rsidRPr="00D8781B">
        <w:t xml:space="preserve">х </w:t>
      </w:r>
      <w:r w:rsidRPr="00D8781B">
        <w:rPr>
          <w:spacing w:val="-1"/>
        </w:rPr>
        <w:t>с</w:t>
      </w:r>
      <w:r w:rsidRPr="00D8781B">
        <w:t>л</w:t>
      </w:r>
      <w:r w:rsidRPr="00D8781B">
        <w:rPr>
          <w:spacing w:val="-1"/>
        </w:rPr>
        <w:t>е</w:t>
      </w:r>
      <w:r w:rsidRPr="00D8781B">
        <w:rPr>
          <w:spacing w:val="4"/>
        </w:rPr>
        <w:t>д</w:t>
      </w:r>
      <w:r w:rsidRPr="00D8781B">
        <w:rPr>
          <w:spacing w:val="-5"/>
        </w:rPr>
        <w:t>у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29"/>
        </w:rPr>
        <w:t xml:space="preserve"> </w:t>
      </w:r>
      <w:r w:rsidRPr="00D8781B">
        <w:t>пр</w:t>
      </w:r>
      <w:r w:rsidRPr="00D8781B">
        <w:rPr>
          <w:spacing w:val="-1"/>
        </w:rPr>
        <w:t>е</w:t>
      </w:r>
      <w:r w:rsidRPr="00D8781B">
        <w:rPr>
          <w:spacing w:val="4"/>
        </w:rPr>
        <w:t>д</w:t>
      </w:r>
      <w:r w:rsidRPr="00D8781B">
        <w:rPr>
          <w:spacing w:val="-5"/>
        </w:rPr>
        <w:t>у</w:t>
      </w:r>
      <w:r w:rsidRPr="00D8781B">
        <w:rPr>
          <w:spacing w:val="-1"/>
        </w:rPr>
        <w:t>см</w:t>
      </w:r>
      <w:r w:rsidRPr="00D8781B">
        <w:t>отр</w:t>
      </w:r>
      <w:r w:rsidRPr="00D8781B">
        <w:rPr>
          <w:spacing w:val="-1"/>
        </w:rPr>
        <w:t>е</w:t>
      </w:r>
      <w:r w:rsidRPr="00D8781B">
        <w:t>ть</w:t>
      </w:r>
      <w:r w:rsidRPr="00D8781B">
        <w:rPr>
          <w:spacing w:val="31"/>
        </w:rPr>
        <w:t xml:space="preserve"> </w:t>
      </w:r>
      <w:r w:rsidRPr="00D8781B">
        <w:t>водоподготов</w:t>
      </w:r>
      <w:r w:rsidRPr="00D8781B">
        <w:rPr>
          <w:spacing w:val="2"/>
        </w:rPr>
        <w:t>к</w:t>
      </w:r>
      <w:r w:rsidRPr="00D8781B">
        <w:t>у</w:t>
      </w:r>
      <w:r w:rsidRPr="00D8781B">
        <w:rPr>
          <w:spacing w:val="21"/>
        </w:rPr>
        <w:t xml:space="preserve"> </w:t>
      </w:r>
      <w:r w:rsidRPr="00D8781B">
        <w:t>в</w:t>
      </w:r>
      <w:r w:rsidRPr="00D8781B">
        <w:rPr>
          <w:spacing w:val="30"/>
        </w:rPr>
        <w:t xml:space="preserve"> </w:t>
      </w:r>
      <w:r w:rsidRPr="00D8781B">
        <w:rPr>
          <w:spacing w:val="-1"/>
        </w:rPr>
        <w:t>с</w:t>
      </w:r>
      <w:r w:rsidRPr="00D8781B">
        <w:t>о</w:t>
      </w:r>
      <w:r w:rsidRPr="00D8781B">
        <w:rPr>
          <w:spacing w:val="1"/>
        </w:rPr>
        <w:t>с</w:t>
      </w:r>
      <w:r w:rsidRPr="00D8781B">
        <w:t>т</w:t>
      </w:r>
      <w:r w:rsidRPr="00D8781B">
        <w:rPr>
          <w:spacing w:val="-1"/>
        </w:rPr>
        <w:t>а</w:t>
      </w:r>
      <w:r w:rsidRPr="00D8781B">
        <w:t>ве</w:t>
      </w:r>
      <w:r w:rsidRPr="00D8781B">
        <w:rPr>
          <w:spacing w:val="31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а</w:t>
      </w:r>
      <w:r w:rsidRPr="00D8781B">
        <w:t>новок</w:t>
      </w:r>
      <w:r w:rsidRPr="00D8781B">
        <w:rPr>
          <w:spacing w:val="29"/>
        </w:rPr>
        <w:t xml:space="preserve"> </w:t>
      </w:r>
      <w:r w:rsidRPr="00D8781B">
        <w:t>об</w:t>
      </w:r>
      <w:r w:rsidRPr="00D8781B">
        <w:rPr>
          <w:spacing w:val="-1"/>
        </w:rPr>
        <w:t>е</w:t>
      </w:r>
      <w:r w:rsidRPr="00D8781B">
        <w:t>зжел</w:t>
      </w:r>
      <w:r w:rsidRPr="00D8781B">
        <w:rPr>
          <w:spacing w:val="-1"/>
        </w:rPr>
        <w:t>е</w:t>
      </w:r>
      <w:r w:rsidRPr="00D8781B">
        <w:t>зив</w:t>
      </w:r>
      <w:r w:rsidRPr="00D8781B">
        <w:rPr>
          <w:spacing w:val="-2"/>
        </w:rPr>
        <w:t>а</w:t>
      </w:r>
      <w:r w:rsidRPr="00D8781B">
        <w:t>ния</w:t>
      </w:r>
      <w:r w:rsidRPr="00D8781B">
        <w:rPr>
          <w:spacing w:val="28"/>
        </w:rPr>
        <w:t xml:space="preserve"> </w:t>
      </w:r>
      <w:r w:rsidRPr="00D8781B">
        <w:t>и</w:t>
      </w:r>
      <w:r w:rsidRPr="00D8781B">
        <w:rPr>
          <w:spacing w:val="29"/>
        </w:rPr>
        <w:t xml:space="preserve"> </w:t>
      </w:r>
      <w:r w:rsidRPr="00D8781B">
        <w:t>об</w:t>
      </w:r>
      <w:r w:rsidRPr="00D8781B">
        <w:rPr>
          <w:spacing w:val="-4"/>
        </w:rPr>
        <w:t>е</w:t>
      </w:r>
      <w:r w:rsidRPr="00D8781B">
        <w:t>зз</w:t>
      </w:r>
      <w:r w:rsidRPr="00D8781B">
        <w:rPr>
          <w:spacing w:val="-1"/>
        </w:rPr>
        <w:t>а</w:t>
      </w:r>
      <w:r w:rsidRPr="00D8781B">
        <w:t>р</w:t>
      </w:r>
      <w:r w:rsidRPr="00D8781B">
        <w:rPr>
          <w:spacing w:val="-1"/>
        </w:rPr>
        <w:t>а</w:t>
      </w:r>
      <w:r w:rsidRPr="00D8781B">
        <w:t>жив</w:t>
      </w:r>
      <w:r w:rsidRPr="00D8781B">
        <w:rPr>
          <w:spacing w:val="-2"/>
        </w:rPr>
        <w:t>а</w:t>
      </w:r>
      <w:r w:rsidRPr="00D8781B">
        <w:t>ния воды.</w:t>
      </w:r>
      <w:r w:rsidRPr="00D8781B">
        <w:rPr>
          <w:spacing w:val="18"/>
        </w:rPr>
        <w:t xml:space="preserve"> </w:t>
      </w:r>
      <w:r w:rsidRPr="00D8781B">
        <w:t>Для</w:t>
      </w:r>
      <w:r w:rsidRPr="00D8781B">
        <w:rPr>
          <w:spacing w:val="18"/>
        </w:rPr>
        <w:t xml:space="preserve"> </w:t>
      </w:r>
      <w:r w:rsidRPr="00D8781B">
        <w:rPr>
          <w:spacing w:val="-1"/>
        </w:rPr>
        <w:t>с</w:t>
      </w:r>
      <w:r w:rsidRPr="00D8781B">
        <w:t>н</w:t>
      </w:r>
      <w:r w:rsidRPr="00D8781B">
        <w:rPr>
          <w:spacing w:val="2"/>
        </w:rPr>
        <w:t>и</w:t>
      </w:r>
      <w:r w:rsidRPr="00D8781B">
        <w:t>ж</w:t>
      </w:r>
      <w:r w:rsidRPr="00D8781B">
        <w:rPr>
          <w:spacing w:val="-2"/>
        </w:rPr>
        <w:t>е</w:t>
      </w:r>
      <w:r w:rsidRPr="00D8781B">
        <w:t>ния</w:t>
      </w:r>
      <w:r w:rsidRPr="00D8781B">
        <w:rPr>
          <w:spacing w:val="16"/>
        </w:rPr>
        <w:t xml:space="preserve"> </w:t>
      </w:r>
      <w:r w:rsidRPr="00D8781B">
        <w:t>потерь</w:t>
      </w:r>
      <w:r w:rsidRPr="00D8781B">
        <w:rPr>
          <w:spacing w:val="19"/>
        </w:rPr>
        <w:t xml:space="preserve"> </w:t>
      </w:r>
      <w:r w:rsidRPr="00D8781B">
        <w:t>воды,</w:t>
      </w:r>
      <w:r w:rsidRPr="00D8781B">
        <w:rPr>
          <w:spacing w:val="18"/>
        </w:rPr>
        <w:t xml:space="preserve"> </w:t>
      </w:r>
      <w:r w:rsidRPr="00D8781B">
        <w:rPr>
          <w:spacing w:val="-1"/>
        </w:rPr>
        <w:t>с</w:t>
      </w:r>
      <w:r w:rsidRPr="00D8781B">
        <w:t>вяз</w:t>
      </w:r>
      <w:r w:rsidRPr="00D8781B">
        <w:rPr>
          <w:spacing w:val="-1"/>
        </w:rPr>
        <w:t>а</w:t>
      </w:r>
      <w:r w:rsidRPr="00D8781B">
        <w:t>нн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21"/>
        </w:rPr>
        <w:t xml:space="preserve"> </w:t>
      </w:r>
      <w:r w:rsidRPr="00D8781B">
        <w:t>с</w:t>
      </w:r>
      <w:r w:rsidRPr="00D8781B">
        <w:rPr>
          <w:spacing w:val="18"/>
        </w:rPr>
        <w:t xml:space="preserve"> </w:t>
      </w:r>
      <w:r w:rsidRPr="00D8781B">
        <w:t>н</w:t>
      </w:r>
      <w:r w:rsidRPr="00D8781B">
        <w:rPr>
          <w:spacing w:val="-1"/>
        </w:rPr>
        <w:t>е</w:t>
      </w:r>
      <w:r w:rsidRPr="00D8781B">
        <w:t>р</w:t>
      </w:r>
      <w:r w:rsidRPr="00D8781B">
        <w:rPr>
          <w:spacing w:val="-1"/>
        </w:rPr>
        <w:t>а</w:t>
      </w:r>
      <w:r w:rsidRPr="00D8781B">
        <w:t>ци</w:t>
      </w:r>
      <w:r w:rsidRPr="00D8781B">
        <w:rPr>
          <w:spacing w:val="-3"/>
        </w:rPr>
        <w:t>о</w:t>
      </w:r>
      <w:r w:rsidRPr="00D8781B">
        <w:t>н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2"/>
        </w:rPr>
        <w:t>ь</w:t>
      </w:r>
      <w:r w:rsidRPr="00D8781B">
        <w:t>ным</w:t>
      </w:r>
      <w:r w:rsidRPr="00D8781B">
        <w:rPr>
          <w:spacing w:val="17"/>
        </w:rPr>
        <w:t xml:space="preserve"> </w:t>
      </w:r>
      <w:r w:rsidRPr="00D8781B">
        <w:rPr>
          <w:spacing w:val="-1"/>
        </w:rPr>
        <w:t>е</w:t>
      </w:r>
      <w:r w:rsidRPr="00D8781B">
        <w:t>е</w:t>
      </w:r>
      <w:r w:rsidRPr="00D8781B">
        <w:rPr>
          <w:spacing w:val="18"/>
        </w:rPr>
        <w:t xml:space="preserve"> </w:t>
      </w:r>
      <w:r w:rsidRPr="00D8781B">
        <w:t>и</w:t>
      </w:r>
      <w:r w:rsidRPr="00D8781B">
        <w:rPr>
          <w:spacing w:val="-1"/>
        </w:rPr>
        <w:t>с</w:t>
      </w:r>
      <w:r w:rsidRPr="00D8781B">
        <w:t>пользов</w:t>
      </w:r>
      <w:r w:rsidRPr="00D8781B">
        <w:rPr>
          <w:spacing w:val="-2"/>
        </w:rPr>
        <w:t>ан</w:t>
      </w:r>
      <w:r w:rsidRPr="00D8781B">
        <w:t>и</w:t>
      </w:r>
      <w:r w:rsidRPr="00D8781B">
        <w:rPr>
          <w:spacing w:val="-1"/>
        </w:rPr>
        <w:t>ем</w:t>
      </w:r>
      <w:r w:rsidRPr="00D8781B">
        <w:t>,</w:t>
      </w:r>
      <w:r w:rsidRPr="00D8781B">
        <w:rPr>
          <w:spacing w:val="23"/>
        </w:rPr>
        <w:t xml:space="preserve"> </w:t>
      </w:r>
      <w:r w:rsidRPr="00D8781B">
        <w:t>у потр</w:t>
      </w:r>
      <w:r w:rsidRPr="00D8781B">
        <w:rPr>
          <w:spacing w:val="-1"/>
        </w:rPr>
        <w:t>е</w:t>
      </w:r>
      <w:r w:rsidRPr="00D8781B">
        <w:t>б</w:t>
      </w:r>
      <w:r w:rsidRPr="00D8781B">
        <w:rPr>
          <w:spacing w:val="1"/>
        </w:rPr>
        <w:t>и</w:t>
      </w:r>
      <w:r w:rsidRPr="00D8781B">
        <w:t>т</w:t>
      </w:r>
      <w:r w:rsidRPr="00D8781B">
        <w:rPr>
          <w:spacing w:val="-1"/>
        </w:rPr>
        <w:t>е</w:t>
      </w:r>
      <w:r w:rsidRPr="00D8781B">
        <w:t>л</w:t>
      </w:r>
      <w:r w:rsidRPr="00D8781B">
        <w:rPr>
          <w:spacing w:val="-1"/>
        </w:rPr>
        <w:t>е</w:t>
      </w:r>
      <w:r w:rsidRPr="00D8781B">
        <w:t>й</w:t>
      </w:r>
      <w:r w:rsidRPr="00D8781B">
        <w:rPr>
          <w:spacing w:val="-2"/>
        </w:rPr>
        <w:t xml:space="preserve"> </w:t>
      </w:r>
      <w:r w:rsidRPr="00D8781B">
        <w:t>пов</w:t>
      </w:r>
      <w:r w:rsidRPr="00D8781B">
        <w:rPr>
          <w:spacing w:val="-2"/>
        </w:rPr>
        <w:t>с</w:t>
      </w:r>
      <w:r w:rsidRPr="00D8781B">
        <w:rPr>
          <w:spacing w:val="-1"/>
        </w:rPr>
        <w:t>ем</w:t>
      </w:r>
      <w:r w:rsidRPr="00D8781B">
        <w:rPr>
          <w:spacing w:val="1"/>
        </w:rPr>
        <w:t>ес</w:t>
      </w:r>
      <w:r w:rsidRPr="00D8781B">
        <w:t>тно</w:t>
      </w:r>
      <w:r w:rsidRPr="00D8781B">
        <w:rPr>
          <w:spacing w:val="2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а</w:t>
      </w:r>
      <w:r w:rsidRPr="00D8781B">
        <w:t>влив</w:t>
      </w:r>
      <w:r w:rsidRPr="00D8781B">
        <w:rPr>
          <w:spacing w:val="-2"/>
        </w:rPr>
        <w:t>а</w:t>
      </w:r>
      <w:r w:rsidRPr="00D8781B">
        <w:t>ют</w:t>
      </w:r>
      <w:r w:rsidRPr="00D8781B">
        <w:rPr>
          <w:spacing w:val="-1"/>
        </w:rPr>
        <w:t>с</w:t>
      </w:r>
      <w:r w:rsidRPr="00D8781B">
        <w:t xml:space="preserve">я </w:t>
      </w:r>
      <w:r w:rsidRPr="00D8781B">
        <w:rPr>
          <w:spacing w:val="-1"/>
        </w:rPr>
        <w:t>с</w:t>
      </w:r>
      <w:r w:rsidRPr="00D8781B">
        <w:rPr>
          <w:spacing w:val="1"/>
        </w:rPr>
        <w:t>ч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-1"/>
        </w:rPr>
        <w:t>ч</w:t>
      </w:r>
      <w:r w:rsidRPr="00D8781B">
        <w:t>ики</w:t>
      </w:r>
      <w:r w:rsidRPr="00D8781B">
        <w:rPr>
          <w:spacing w:val="3"/>
        </w:rPr>
        <w:t xml:space="preserve"> </w:t>
      </w:r>
      <w:r w:rsidRPr="00D8781B">
        <w:rPr>
          <w:spacing w:val="-8"/>
        </w:rPr>
        <w:t>у</w:t>
      </w:r>
      <w:r w:rsidRPr="00D8781B">
        <w:rPr>
          <w:spacing w:val="1"/>
        </w:rPr>
        <w:t>ч</w:t>
      </w:r>
      <w:r w:rsidRPr="00D8781B">
        <w:rPr>
          <w:spacing w:val="-1"/>
        </w:rPr>
        <w:t>е</w:t>
      </w:r>
      <w:r w:rsidRPr="00D8781B">
        <w:t>та</w:t>
      </w:r>
      <w:r w:rsidRPr="00D8781B">
        <w:rPr>
          <w:spacing w:val="-1"/>
        </w:rPr>
        <w:t xml:space="preserve"> </w:t>
      </w:r>
      <w:r w:rsidRPr="00D8781B">
        <w:t>р</w:t>
      </w:r>
      <w:r w:rsidRPr="00D8781B">
        <w:rPr>
          <w:spacing w:val="1"/>
        </w:rPr>
        <w:t>а</w:t>
      </w:r>
      <w:r w:rsidRPr="00D8781B">
        <w:rPr>
          <w:spacing w:val="-1"/>
        </w:rPr>
        <w:t>с</w:t>
      </w:r>
      <w:r w:rsidRPr="00D8781B">
        <w:rPr>
          <w:spacing w:val="2"/>
        </w:rPr>
        <w:t>х</w:t>
      </w:r>
      <w:r w:rsidRPr="00D8781B">
        <w:t>ода</w:t>
      </w:r>
      <w:r w:rsidRPr="00D8781B">
        <w:rPr>
          <w:spacing w:val="-1"/>
        </w:rPr>
        <w:t xml:space="preserve"> </w:t>
      </w:r>
      <w:r w:rsidRPr="00D8781B">
        <w:t>воды.</w:t>
      </w:r>
    </w:p>
    <w:p w:rsidR="004F2E29" w:rsidRPr="00D8781B" w:rsidRDefault="004F2E29" w:rsidP="004F2E29">
      <w:pPr>
        <w:spacing w:after="120"/>
        <w:jc w:val="center"/>
        <w:rPr>
          <w:b/>
          <w:szCs w:val="28"/>
        </w:rPr>
      </w:pPr>
      <w:r w:rsidRPr="00D8781B">
        <w:br w:type="page"/>
      </w:r>
      <w:r w:rsidRPr="00D8781B">
        <w:rPr>
          <w:b/>
          <w:szCs w:val="28"/>
        </w:rPr>
        <w:t xml:space="preserve">Объем капитальных вложений, </w:t>
      </w:r>
      <w:r w:rsidRPr="00D8781B">
        <w:rPr>
          <w:b/>
          <w:szCs w:val="28"/>
        </w:rPr>
        <w:br/>
        <w:t xml:space="preserve">необходимых для реализации мероприятий </w:t>
      </w:r>
      <w:r w:rsidR="007E37AF" w:rsidRPr="00D8781B">
        <w:rPr>
          <w:b/>
          <w:szCs w:val="28"/>
        </w:rPr>
        <w:t>программы</w:t>
      </w:r>
      <w:r w:rsidRPr="00D8781B">
        <w:rPr>
          <w:b/>
          <w:szCs w:val="28"/>
        </w:rPr>
        <w:t>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110"/>
        <w:gridCol w:w="567"/>
        <w:gridCol w:w="851"/>
        <w:gridCol w:w="1323"/>
        <w:gridCol w:w="1323"/>
        <w:gridCol w:w="1323"/>
      </w:tblGrid>
      <w:tr w:rsidR="00D7533D" w:rsidRPr="00D8781B" w:rsidTr="00C54634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534" w:type="dxa"/>
            <w:vMerge w:val="restart"/>
            <w:vAlign w:val="center"/>
          </w:tcPr>
          <w:p w:rsidR="00D7533D" w:rsidRPr="00D8781B" w:rsidRDefault="00D7533D" w:rsidP="0002447E">
            <w:pPr>
              <w:pStyle w:val="Default"/>
              <w:jc w:val="center"/>
            </w:pPr>
            <w:r w:rsidRPr="00D8781B"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D7533D" w:rsidRPr="00D8781B" w:rsidRDefault="00D7533D" w:rsidP="0002447E">
            <w:pPr>
              <w:pStyle w:val="Default"/>
              <w:jc w:val="center"/>
            </w:pPr>
            <w:r w:rsidRPr="00D8781B">
              <w:t>Наименование мероприятий и объектов</w:t>
            </w:r>
          </w:p>
        </w:tc>
        <w:tc>
          <w:tcPr>
            <w:tcW w:w="567" w:type="dxa"/>
            <w:vMerge w:val="restart"/>
            <w:vAlign w:val="center"/>
          </w:tcPr>
          <w:p w:rsidR="00D7533D" w:rsidRPr="00D8781B" w:rsidRDefault="00D7533D" w:rsidP="00C54634">
            <w:pPr>
              <w:pStyle w:val="Default"/>
              <w:ind w:left="-108" w:right="-108"/>
              <w:jc w:val="center"/>
            </w:pPr>
            <w:r w:rsidRPr="00D8781B">
              <w:t>Ед. изм.</w:t>
            </w:r>
          </w:p>
        </w:tc>
        <w:tc>
          <w:tcPr>
            <w:tcW w:w="851" w:type="dxa"/>
            <w:vMerge w:val="restart"/>
            <w:vAlign w:val="center"/>
          </w:tcPr>
          <w:p w:rsidR="00D7533D" w:rsidRPr="00D8781B" w:rsidRDefault="00D7533D" w:rsidP="00C54634">
            <w:pPr>
              <w:pStyle w:val="Default"/>
              <w:ind w:left="-108" w:right="-108"/>
              <w:jc w:val="center"/>
            </w:pPr>
            <w:r w:rsidRPr="00D8781B">
              <w:t>Объем работ</w:t>
            </w:r>
          </w:p>
        </w:tc>
        <w:tc>
          <w:tcPr>
            <w:tcW w:w="3969" w:type="dxa"/>
            <w:gridSpan w:val="3"/>
            <w:vAlign w:val="center"/>
          </w:tcPr>
          <w:p w:rsidR="00D7533D" w:rsidRPr="00D8781B" w:rsidRDefault="00D7533D" w:rsidP="0002447E">
            <w:pPr>
              <w:pStyle w:val="Default"/>
              <w:jc w:val="center"/>
            </w:pPr>
            <w:r w:rsidRPr="00D8781B">
              <w:t>Необходимый объем вложений, тыс.руб.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534" w:type="dxa"/>
            <w:vMerge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Merge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567" w:type="dxa"/>
            <w:vMerge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851" w:type="dxa"/>
            <w:vMerge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1 этап 2023г.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 этап 2033г.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всего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89064A" w:rsidRPr="00D8781B" w:rsidRDefault="0089064A" w:rsidP="00C54634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231342" w:rsidP="0089064A">
            <w:pPr>
              <w:pStyle w:val="Default"/>
            </w:pPr>
            <w:r>
              <w:t>д</w:t>
            </w:r>
            <w:r w:rsidR="0089064A" w:rsidRPr="00D8781B">
              <w:t>. Николаевка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2424,313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2424,31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14,5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63489,41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63489,41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20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77192,6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77192,6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Артезианская скважина 7,2 м</w:t>
            </w:r>
            <w:r w:rsidRPr="00D8781B">
              <w:rPr>
                <w:vertAlign w:val="superscript"/>
              </w:rPr>
              <w:t>3</w:t>
            </w:r>
            <w:r w:rsidRPr="00D8781B">
              <w:t>/час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4802,48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4802,48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45000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45000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52226,79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140682,01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192908,8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89064A" w:rsidRPr="00D8781B" w:rsidRDefault="0089064A" w:rsidP="00C54634">
            <w:pPr>
              <w:pStyle w:val="Default"/>
              <w:jc w:val="center"/>
            </w:pPr>
            <w:r w:rsidRPr="00D8781B">
              <w:t>2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с. Нурлино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2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861966" w:rsidP="00C54634">
            <w:pPr>
              <w:pStyle w:val="Default"/>
              <w:jc w:val="center"/>
            </w:pPr>
            <w:r w:rsidRPr="00D8781B">
              <w:t>4848,616</w:t>
            </w: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  <w:r w:rsidRPr="00D8781B">
              <w:t>4848,6</w:t>
            </w:r>
            <w:r w:rsidR="00861966" w:rsidRPr="00D8781B">
              <w:t>16</w:t>
            </w:r>
          </w:p>
        </w:tc>
      </w:tr>
      <w:tr w:rsidR="00C54634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C54634" w:rsidRPr="00D8781B" w:rsidRDefault="00C54634" w:rsidP="00C54634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C54634" w:rsidRPr="00D8781B" w:rsidRDefault="00C54634" w:rsidP="00C54634">
            <w:pPr>
              <w:pStyle w:val="Default"/>
              <w:jc w:val="center"/>
            </w:pP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1,6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7005,728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7005,728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20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23157,78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23157,78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t>Артезианская скважина 7,2 м</w:t>
            </w:r>
            <w:r w:rsidRPr="00D8781B">
              <w:rPr>
                <w:vertAlign w:val="superscript"/>
              </w:rPr>
              <w:t>3</w:t>
            </w:r>
            <w:r w:rsidRPr="00D8781B">
              <w:t>/час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7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16970,156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16970,156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45000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45000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96982,28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96982,28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61966">
            <w:pPr>
              <w:pStyle w:val="Default"/>
              <w:jc w:val="center"/>
            </w:pPr>
            <w:r w:rsidRPr="00D8781B">
              <w:t>3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с. Вольно – Сухарево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2424,313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2424,313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1,2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7443,586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7443,586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1,7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6561,371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6561,371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t>Артезианская скважина 7,2 м</w:t>
            </w:r>
            <w:r w:rsidRPr="00D8781B">
              <w:rPr>
                <w:vertAlign w:val="superscript"/>
              </w:rPr>
              <w:t>3</w:t>
            </w:r>
            <w:r w:rsidRPr="00D8781B">
              <w:t>/час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3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7203,72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7203,72</w:t>
            </w:r>
          </w:p>
        </w:tc>
      </w:tr>
      <w:tr w:rsidR="00861966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61966" w:rsidRPr="00D8781B" w:rsidRDefault="00861966" w:rsidP="00861966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4500</w:t>
            </w: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61966" w:rsidRPr="00D8781B" w:rsidRDefault="00861966" w:rsidP="00861966">
            <w:pPr>
              <w:pStyle w:val="Default"/>
              <w:jc w:val="center"/>
            </w:pPr>
            <w:r w:rsidRPr="00D8781B">
              <w:t>45000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28132,985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28132,985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006B6A">
            <w:pPr>
              <w:pStyle w:val="Default"/>
              <w:jc w:val="center"/>
            </w:pPr>
            <w:r w:rsidRPr="00D8781B">
              <w:t>4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241A69" w:rsidP="0089064A">
            <w:pPr>
              <w:pStyle w:val="Default"/>
            </w:pPr>
            <w:r>
              <w:t>с</w:t>
            </w:r>
            <w:r w:rsidR="0089064A" w:rsidRPr="00D8781B">
              <w:t>. Казырово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89064A">
            <w:pPr>
              <w:pStyle w:val="Default"/>
              <w:jc w:val="center"/>
            </w:pPr>
            <w:r w:rsidRPr="00D8781B">
              <w:t>2</w:t>
            </w:r>
            <w:r w:rsidR="0089064A" w:rsidRPr="00D8781B">
              <w:t>424,308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89064A">
            <w:pPr>
              <w:pStyle w:val="Default"/>
              <w:jc w:val="center"/>
            </w:pPr>
            <w:r w:rsidRPr="00D8781B">
              <w:t>2424,3</w:t>
            </w:r>
            <w:r w:rsidR="0089064A" w:rsidRPr="00D8781B">
              <w:t>08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0,78</w:t>
            </w: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3415,2924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3415,2924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89064A">
            <w:pPr>
              <w:pStyle w:val="Default"/>
              <w:jc w:val="center"/>
            </w:pPr>
            <w:r w:rsidRPr="00D8781B">
              <w:t>1,</w:t>
            </w:r>
            <w:r w:rsidR="0089064A" w:rsidRPr="00D8781B">
              <w:t>95</w:t>
            </w: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7526,2485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7526,2485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t>Артезианская скважина 7,2 м</w:t>
            </w:r>
            <w:r w:rsidRPr="00D8781B">
              <w:rPr>
                <w:vertAlign w:val="superscript"/>
              </w:rPr>
              <w:t>3</w:t>
            </w:r>
            <w:r w:rsidRPr="00D8781B">
              <w:t>/час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3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7203,72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7203,72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2000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</w:pPr>
            <w:r w:rsidRPr="00D8781B">
              <w:t>2000</w:t>
            </w:r>
          </w:p>
        </w:tc>
      </w:tr>
      <w:tr w:rsidR="00006B6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006B6A" w:rsidRPr="00D8781B" w:rsidRDefault="00006B6A" w:rsidP="00006B6A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22569,599</w:t>
            </w:r>
          </w:p>
        </w:tc>
        <w:tc>
          <w:tcPr>
            <w:tcW w:w="1323" w:type="dxa"/>
            <w:vAlign w:val="center"/>
          </w:tcPr>
          <w:p w:rsidR="00006B6A" w:rsidRPr="00D8781B" w:rsidRDefault="00006B6A" w:rsidP="00006B6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006B6A" w:rsidRPr="00D8781B" w:rsidRDefault="0089064A" w:rsidP="00006B6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22569,599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5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д. Ушаково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2913,772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2913,772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1,2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5254,296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5254,296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1,2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4631,556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4631,556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Артезианская скважина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4802,48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4802,48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1500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1500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17645,218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17645,218</w:t>
            </w:r>
          </w:p>
        </w:tc>
      </w:tr>
      <w:tr w:rsidR="0089064A" w:rsidRPr="00D8781B" w:rsidTr="009D499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6</w:t>
            </w:r>
          </w:p>
        </w:tc>
        <w:tc>
          <w:tcPr>
            <w:tcW w:w="9497" w:type="dxa"/>
            <w:gridSpan w:val="6"/>
            <w:vAlign w:val="center"/>
          </w:tcPr>
          <w:p w:rsidR="0089064A" w:rsidRPr="00D8781B" w:rsidRDefault="0089064A" w:rsidP="0089064A">
            <w:pPr>
              <w:pStyle w:val="Default"/>
              <w:rPr>
                <w:b/>
              </w:rPr>
            </w:pPr>
            <w:r w:rsidRPr="00D8781B">
              <w:rPr>
                <w:b/>
              </w:rPr>
              <w:t>д. Колокольцево, д. Кручинино, д. Сперанский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Водонапорная башня V= 25м</w:t>
            </w:r>
            <w:r w:rsidRPr="00D8781B">
              <w:rPr>
                <w:vertAlign w:val="superscript"/>
              </w:rPr>
              <w:t>3</w:t>
            </w:r>
            <w:r w:rsidRPr="00D8781B">
              <w:t xml:space="preserve"> Н=18м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1456,886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1456,886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Водопровод из труб ПЭ: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90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6,7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29336,486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29336,486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rPr>
                <w:rFonts w:ascii="Cambria Math" w:hAnsi="Cambria Math" w:cs="Cambria Math"/>
                <w:color w:val="252525"/>
                <w:shd w:val="clear" w:color="auto" w:fill="FFFFFF"/>
              </w:rPr>
              <w:t>∅</w:t>
            </w:r>
            <w:r w:rsidRPr="00D8781B">
              <w:rPr>
                <w:color w:val="252525"/>
                <w:shd w:val="clear" w:color="auto" w:fill="FFFFFF"/>
              </w:rPr>
              <w:t xml:space="preserve"> 63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км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1,2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4631,556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4631,556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Артезианская скважина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2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4802,48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4802,48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</w:pPr>
            <w:r w:rsidRPr="00D8781B">
              <w:t>Система водоочистки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шт.</w:t>
            </w: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1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500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  <w:r w:rsidRPr="00D8781B">
              <w:t>500</w:t>
            </w:r>
          </w:p>
        </w:tc>
      </w:tr>
      <w:tr w:rsidR="0089064A" w:rsidRPr="00D8781B" w:rsidTr="00C5463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</w:pPr>
          </w:p>
        </w:tc>
        <w:tc>
          <w:tcPr>
            <w:tcW w:w="4110" w:type="dxa"/>
            <w:vAlign w:val="center"/>
          </w:tcPr>
          <w:p w:rsidR="0089064A" w:rsidRPr="00D8781B" w:rsidRDefault="0089064A" w:rsidP="0089064A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Итого:</w:t>
            </w:r>
          </w:p>
        </w:tc>
        <w:tc>
          <w:tcPr>
            <w:tcW w:w="567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851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40727,408</w:t>
            </w:r>
          </w:p>
        </w:tc>
        <w:tc>
          <w:tcPr>
            <w:tcW w:w="1323" w:type="dxa"/>
            <w:vAlign w:val="center"/>
          </w:tcPr>
          <w:p w:rsidR="0089064A" w:rsidRPr="00D8781B" w:rsidRDefault="0089064A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40727,408</w:t>
            </w:r>
          </w:p>
        </w:tc>
      </w:tr>
      <w:tr w:rsidR="000E03E5" w:rsidRPr="00D8781B" w:rsidTr="009D4994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0E03E5" w:rsidRPr="00D8781B" w:rsidRDefault="000E03E5" w:rsidP="0089064A">
            <w:pPr>
              <w:pStyle w:val="Default"/>
              <w:jc w:val="center"/>
            </w:pPr>
          </w:p>
        </w:tc>
        <w:tc>
          <w:tcPr>
            <w:tcW w:w="5528" w:type="dxa"/>
            <w:gridSpan w:val="3"/>
            <w:vAlign w:val="center"/>
          </w:tcPr>
          <w:p w:rsidR="000E03E5" w:rsidRPr="00D8781B" w:rsidRDefault="000E03E5" w:rsidP="000E03E5">
            <w:pPr>
              <w:pStyle w:val="Default"/>
              <w:jc w:val="right"/>
              <w:rPr>
                <w:b/>
              </w:rPr>
            </w:pPr>
            <w:r w:rsidRPr="00D8781B">
              <w:rPr>
                <w:b/>
              </w:rPr>
              <w:t>ВСЕГО по поселению:</w:t>
            </w:r>
          </w:p>
        </w:tc>
        <w:tc>
          <w:tcPr>
            <w:tcW w:w="1323" w:type="dxa"/>
            <w:vAlign w:val="center"/>
          </w:tcPr>
          <w:p w:rsidR="000E03E5" w:rsidRPr="00D8781B" w:rsidRDefault="000E03E5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120574,59</w:t>
            </w:r>
          </w:p>
        </w:tc>
        <w:tc>
          <w:tcPr>
            <w:tcW w:w="1323" w:type="dxa"/>
            <w:vAlign w:val="center"/>
          </w:tcPr>
          <w:p w:rsidR="000E03E5" w:rsidRPr="00D8781B" w:rsidRDefault="000E03E5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137709,68</w:t>
            </w:r>
          </w:p>
        </w:tc>
        <w:tc>
          <w:tcPr>
            <w:tcW w:w="1323" w:type="dxa"/>
            <w:vAlign w:val="center"/>
          </w:tcPr>
          <w:p w:rsidR="000E03E5" w:rsidRPr="00D8781B" w:rsidRDefault="000E03E5" w:rsidP="0089064A">
            <w:pPr>
              <w:pStyle w:val="Default"/>
              <w:jc w:val="center"/>
              <w:rPr>
                <w:b/>
              </w:rPr>
            </w:pPr>
            <w:r w:rsidRPr="00D8781B">
              <w:rPr>
                <w:b/>
              </w:rPr>
              <w:t>258284,27</w:t>
            </w:r>
          </w:p>
        </w:tc>
      </w:tr>
    </w:tbl>
    <w:p w:rsidR="00176944" w:rsidRPr="00D8781B" w:rsidRDefault="00176944" w:rsidP="00176944">
      <w:pPr>
        <w:pStyle w:val="a0"/>
      </w:pPr>
    </w:p>
    <w:p w:rsidR="00176944" w:rsidRPr="00D8781B" w:rsidRDefault="00176944" w:rsidP="00176944">
      <w:pPr>
        <w:pStyle w:val="a0"/>
      </w:pPr>
    </w:p>
    <w:p w:rsidR="00176944" w:rsidRPr="00D8781B" w:rsidRDefault="00176944" w:rsidP="00176944">
      <w:pPr>
        <w:pStyle w:val="a0"/>
      </w:pPr>
    </w:p>
    <w:p w:rsidR="00390CA3" w:rsidRPr="00D8781B" w:rsidRDefault="00390CA3" w:rsidP="004F2E29">
      <w:pPr>
        <w:pStyle w:val="a0"/>
      </w:pPr>
    </w:p>
    <w:p w:rsidR="00390CA3" w:rsidRPr="001F2676" w:rsidRDefault="00390CA3" w:rsidP="001F2676">
      <w:pPr>
        <w:pStyle w:val="2"/>
        <w:rPr>
          <w:rStyle w:val="a9"/>
          <w:szCs w:val="28"/>
        </w:rPr>
      </w:pPr>
      <w:r w:rsidRPr="00D8781B">
        <w:br w:type="page"/>
      </w:r>
      <w:r w:rsidR="00457B8F" w:rsidRPr="001F2676">
        <w:t xml:space="preserve"> </w:t>
      </w:r>
      <w:bookmarkStart w:id="55" w:name="_Toc399855088"/>
      <w:r w:rsidR="007E37AF" w:rsidRPr="001F2676">
        <w:rPr>
          <w:rStyle w:val="a9"/>
          <w:b/>
          <w:szCs w:val="28"/>
        </w:rPr>
        <w:t>Программа инвестиционных проектов в системах водоотведения.</w:t>
      </w:r>
      <w:bookmarkEnd w:id="55"/>
    </w:p>
    <w:p w:rsidR="00131A69" w:rsidRPr="00D8781B" w:rsidRDefault="00131A69" w:rsidP="0038168E">
      <w:pPr>
        <w:spacing w:after="120"/>
        <w:jc w:val="center"/>
        <w:rPr>
          <w:b/>
          <w:szCs w:val="28"/>
        </w:rPr>
      </w:pPr>
      <w:r w:rsidRPr="00D8781B">
        <w:rPr>
          <w:b/>
          <w:szCs w:val="28"/>
        </w:rPr>
        <w:t xml:space="preserve">Объем капитальных вложений, </w:t>
      </w:r>
      <w:r w:rsidRPr="00D8781B">
        <w:rPr>
          <w:b/>
          <w:szCs w:val="28"/>
        </w:rPr>
        <w:br/>
        <w:t>необходимых для реализации мероприятий программы.</w:t>
      </w: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4"/>
        <w:gridCol w:w="4110"/>
        <w:gridCol w:w="567"/>
        <w:gridCol w:w="851"/>
        <w:gridCol w:w="1323"/>
        <w:gridCol w:w="1323"/>
        <w:gridCol w:w="1323"/>
      </w:tblGrid>
      <w:tr w:rsidR="00131A69" w:rsidRPr="00D8781B" w:rsidTr="00AB69BA">
        <w:tblPrEx>
          <w:tblCellMar>
            <w:top w:w="0" w:type="dxa"/>
            <w:bottom w:w="0" w:type="dxa"/>
          </w:tblCellMar>
        </w:tblPrEx>
        <w:trPr>
          <w:trHeight w:val="261"/>
        </w:trPr>
        <w:tc>
          <w:tcPr>
            <w:tcW w:w="534" w:type="dxa"/>
            <w:vMerge w:val="restart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№</w:t>
            </w:r>
          </w:p>
        </w:tc>
        <w:tc>
          <w:tcPr>
            <w:tcW w:w="4110" w:type="dxa"/>
            <w:vMerge w:val="restart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Наименование мероприятий и объектов</w:t>
            </w:r>
          </w:p>
        </w:tc>
        <w:tc>
          <w:tcPr>
            <w:tcW w:w="567" w:type="dxa"/>
            <w:vMerge w:val="restart"/>
            <w:vAlign w:val="center"/>
          </w:tcPr>
          <w:p w:rsidR="00131A69" w:rsidRPr="00D8781B" w:rsidRDefault="00131A69" w:rsidP="00AB69BA">
            <w:pPr>
              <w:pStyle w:val="Default"/>
              <w:ind w:left="-108" w:right="-108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Ед. изм.</w:t>
            </w:r>
          </w:p>
        </w:tc>
        <w:tc>
          <w:tcPr>
            <w:tcW w:w="851" w:type="dxa"/>
            <w:vMerge w:val="restart"/>
            <w:vAlign w:val="center"/>
          </w:tcPr>
          <w:p w:rsidR="00131A69" w:rsidRPr="00D8781B" w:rsidRDefault="00131A69" w:rsidP="00AB69BA">
            <w:pPr>
              <w:pStyle w:val="Default"/>
              <w:ind w:left="-108" w:right="-108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Объем работ</w:t>
            </w:r>
          </w:p>
        </w:tc>
        <w:tc>
          <w:tcPr>
            <w:tcW w:w="3969" w:type="dxa"/>
            <w:gridSpan w:val="3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Необходимый объем вложений, тыс.руб.</w:t>
            </w:r>
          </w:p>
        </w:tc>
      </w:tr>
      <w:tr w:rsidR="00131A69" w:rsidRPr="00D8781B" w:rsidTr="00AB69BA">
        <w:tblPrEx>
          <w:tblCellMar>
            <w:top w:w="0" w:type="dxa"/>
            <w:bottom w:w="0" w:type="dxa"/>
          </w:tblCellMar>
        </w:tblPrEx>
        <w:trPr>
          <w:trHeight w:val="531"/>
        </w:trPr>
        <w:tc>
          <w:tcPr>
            <w:tcW w:w="534" w:type="dxa"/>
            <w:vMerge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Merge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67" w:type="dxa"/>
            <w:vMerge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51" w:type="dxa"/>
            <w:vMerge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 этап 2023г.</w:t>
            </w:r>
          </w:p>
        </w:tc>
        <w:tc>
          <w:tcPr>
            <w:tcW w:w="1323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 этап 2033г.</w:t>
            </w:r>
          </w:p>
        </w:tc>
        <w:tc>
          <w:tcPr>
            <w:tcW w:w="1323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всего</w:t>
            </w:r>
          </w:p>
        </w:tc>
      </w:tr>
      <w:tr w:rsidR="00906137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9497" w:type="dxa"/>
            <w:gridSpan w:val="6"/>
            <w:vAlign w:val="center"/>
          </w:tcPr>
          <w:p w:rsidR="00131A69" w:rsidRPr="00D8781B" w:rsidRDefault="00906137" w:rsidP="00906137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д. Сперанский</w:t>
            </w:r>
          </w:p>
        </w:tc>
      </w:tr>
      <w:tr w:rsidR="00131A69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131A69" w:rsidRPr="00D8781B" w:rsidRDefault="00906137" w:rsidP="00AB69BA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4</w:t>
            </w:r>
          </w:p>
        </w:tc>
        <w:tc>
          <w:tcPr>
            <w:tcW w:w="567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131A69" w:rsidRPr="00D8781B" w:rsidRDefault="00131A69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131A69" w:rsidRPr="00D8781B" w:rsidRDefault="00131A69" w:rsidP="005E05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131A69" w:rsidRPr="00D8781B" w:rsidRDefault="005E0538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  <w:tc>
          <w:tcPr>
            <w:tcW w:w="1323" w:type="dxa"/>
            <w:vAlign w:val="center"/>
          </w:tcPr>
          <w:p w:rsidR="00131A69" w:rsidRPr="00D8781B" w:rsidRDefault="005E0538" w:rsidP="00AB69B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</w:tr>
      <w:tr w:rsidR="005E0538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5E0538" w:rsidRPr="00D8781B" w:rsidRDefault="005E0538" w:rsidP="005E0538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0,5</w:t>
            </w:r>
          </w:p>
        </w:tc>
        <w:tc>
          <w:tcPr>
            <w:tcW w:w="1323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2255,42</w:t>
            </w:r>
          </w:p>
        </w:tc>
        <w:tc>
          <w:tcPr>
            <w:tcW w:w="1323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2255,42</w:t>
            </w:r>
          </w:p>
        </w:tc>
      </w:tr>
      <w:tr w:rsidR="005E0538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5E0538" w:rsidRPr="00D8781B" w:rsidRDefault="005E0538" w:rsidP="005E0538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5E0538" w:rsidRPr="00D8781B" w:rsidRDefault="006A2938" w:rsidP="005E0538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2504,46</w:t>
            </w:r>
          </w:p>
        </w:tc>
        <w:tc>
          <w:tcPr>
            <w:tcW w:w="1323" w:type="dxa"/>
            <w:vAlign w:val="center"/>
          </w:tcPr>
          <w:p w:rsidR="005E0538" w:rsidRPr="00D8781B" w:rsidRDefault="006A2938" w:rsidP="005E0538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2504,46</w:t>
            </w:r>
          </w:p>
        </w:tc>
      </w:tr>
      <w:tr w:rsidR="006A2938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5E0538" w:rsidRPr="00D8781B" w:rsidRDefault="005E0538" w:rsidP="005E05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</w:t>
            </w:r>
          </w:p>
        </w:tc>
        <w:tc>
          <w:tcPr>
            <w:tcW w:w="9497" w:type="dxa"/>
            <w:gridSpan w:val="6"/>
            <w:vAlign w:val="center"/>
          </w:tcPr>
          <w:p w:rsidR="005E0538" w:rsidRPr="00D8781B" w:rsidRDefault="005E0538" w:rsidP="006A2938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 xml:space="preserve">с. </w:t>
            </w:r>
            <w:r w:rsidR="006A2938" w:rsidRPr="00D8781B">
              <w:rPr>
                <w:b/>
                <w:color w:val="auto"/>
              </w:rPr>
              <w:t>Колокольцево</w:t>
            </w:r>
          </w:p>
        </w:tc>
      </w:tr>
      <w:tr w:rsidR="006A2938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6A2938" w:rsidRPr="00D8781B" w:rsidRDefault="006A2938" w:rsidP="006A2938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4</w:t>
            </w:r>
          </w:p>
        </w:tc>
        <w:tc>
          <w:tcPr>
            <w:tcW w:w="567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</w:tr>
      <w:tr w:rsidR="006A2938" w:rsidRPr="00D8781B" w:rsidTr="00AB69BA">
        <w:tblPrEx>
          <w:tblCellMar>
            <w:top w:w="0" w:type="dxa"/>
            <w:bottom w:w="0" w:type="dxa"/>
          </w:tblCellMar>
        </w:tblPrEx>
        <w:trPr>
          <w:trHeight w:val="397"/>
        </w:trPr>
        <w:tc>
          <w:tcPr>
            <w:tcW w:w="534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6A2938" w:rsidRPr="00D8781B" w:rsidRDefault="006A2938" w:rsidP="006A2938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0,8</w:t>
            </w: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3608,672</w:t>
            </w: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3608,672</w:t>
            </w:r>
          </w:p>
        </w:tc>
      </w:tr>
      <w:tr w:rsidR="006A2938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6A2938" w:rsidRPr="00D8781B" w:rsidRDefault="006A2938" w:rsidP="006A2938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3857,712</w:t>
            </w:r>
          </w:p>
        </w:tc>
        <w:tc>
          <w:tcPr>
            <w:tcW w:w="1323" w:type="dxa"/>
            <w:vAlign w:val="center"/>
          </w:tcPr>
          <w:p w:rsidR="006A2938" w:rsidRPr="00D8781B" w:rsidRDefault="00DA1E8A" w:rsidP="006A2938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3857,712</w:t>
            </w:r>
          </w:p>
        </w:tc>
      </w:tr>
      <w:tr w:rsidR="006A2938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6A2938" w:rsidRPr="00D8781B" w:rsidRDefault="006A2938" w:rsidP="006A2938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</w:t>
            </w:r>
          </w:p>
        </w:tc>
        <w:tc>
          <w:tcPr>
            <w:tcW w:w="9497" w:type="dxa"/>
            <w:gridSpan w:val="6"/>
            <w:vAlign w:val="center"/>
          </w:tcPr>
          <w:p w:rsidR="006A2938" w:rsidRPr="00D8781B" w:rsidRDefault="00DA1E8A" w:rsidP="006A2938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д. Кручинино</w:t>
            </w:r>
          </w:p>
        </w:tc>
      </w:tr>
      <w:tr w:rsidR="00DA1E8A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DA1E8A" w:rsidRPr="00D8781B" w:rsidRDefault="00DA1E8A" w:rsidP="00DA1E8A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4</w:t>
            </w:r>
          </w:p>
        </w:tc>
        <w:tc>
          <w:tcPr>
            <w:tcW w:w="567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249,04</w:t>
            </w:r>
          </w:p>
        </w:tc>
      </w:tr>
      <w:tr w:rsidR="00DA1E8A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DA1E8A" w:rsidRPr="00D8781B" w:rsidRDefault="00DA1E8A" w:rsidP="00DA1E8A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1,0</w:t>
            </w: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4510,84</w:t>
            </w: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4510,84</w:t>
            </w:r>
          </w:p>
        </w:tc>
      </w:tr>
      <w:tr w:rsidR="00DA1E8A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DA1E8A" w:rsidRPr="00D8781B" w:rsidRDefault="00DA1E8A" w:rsidP="00DA1E8A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4759,88</w:t>
            </w:r>
          </w:p>
        </w:tc>
        <w:tc>
          <w:tcPr>
            <w:tcW w:w="1323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4759,88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DA1E8A" w:rsidRPr="00D8781B" w:rsidRDefault="00DA1E8A" w:rsidP="00DA1E8A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4</w:t>
            </w:r>
          </w:p>
        </w:tc>
        <w:tc>
          <w:tcPr>
            <w:tcW w:w="9497" w:type="dxa"/>
            <w:gridSpan w:val="6"/>
            <w:vAlign w:val="center"/>
          </w:tcPr>
          <w:p w:rsidR="00DA1E8A" w:rsidRPr="00D8781B" w:rsidRDefault="00AD6154" w:rsidP="00DA1E8A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с</w:t>
            </w:r>
            <w:r w:rsidR="00DA1E8A" w:rsidRPr="00D8781B">
              <w:rPr>
                <w:b/>
                <w:color w:val="auto"/>
              </w:rPr>
              <w:t>. Казырово</w:t>
            </w:r>
          </w:p>
        </w:tc>
      </w:tr>
      <w:tr w:rsidR="00AD6154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D6154" w:rsidRPr="00D8781B" w:rsidRDefault="00AD6154" w:rsidP="00AD6154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50</w:t>
            </w:r>
          </w:p>
        </w:tc>
        <w:tc>
          <w:tcPr>
            <w:tcW w:w="567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2479,349</w:t>
            </w: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2479,349</w:t>
            </w:r>
          </w:p>
        </w:tc>
      </w:tr>
      <w:tr w:rsidR="00AD6154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D6154" w:rsidRPr="00D8781B" w:rsidRDefault="00AD6154" w:rsidP="00AD6154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3,1</w:t>
            </w: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13983,6</w:t>
            </w: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13983,6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D6154" w:rsidRPr="00D8781B" w:rsidRDefault="00AD6154" w:rsidP="00AD6154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16462,95</w:t>
            </w: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16462,95</w:t>
            </w:r>
          </w:p>
        </w:tc>
      </w:tr>
      <w:tr w:rsidR="00AD6154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D6154" w:rsidRPr="00D8781B" w:rsidRDefault="00A3039B" w:rsidP="00AD6154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5</w:t>
            </w:r>
          </w:p>
        </w:tc>
        <w:tc>
          <w:tcPr>
            <w:tcW w:w="4110" w:type="dxa"/>
            <w:vAlign w:val="center"/>
          </w:tcPr>
          <w:p w:rsidR="00AD6154" w:rsidRPr="00D8781B" w:rsidRDefault="00A3039B" w:rsidP="00AD6154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д. Ушаково</w:t>
            </w:r>
          </w:p>
        </w:tc>
        <w:tc>
          <w:tcPr>
            <w:tcW w:w="567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D6154" w:rsidRPr="00D8781B" w:rsidRDefault="00AD6154" w:rsidP="00AD6154">
            <w:pPr>
              <w:pStyle w:val="Default"/>
              <w:jc w:val="center"/>
              <w:rPr>
                <w:color w:val="auto"/>
              </w:rPr>
            </w:pP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20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1429,22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1429,22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1,9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8570,6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8570,6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9999,82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9999,82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6</w:t>
            </w:r>
          </w:p>
        </w:tc>
        <w:tc>
          <w:tcPr>
            <w:tcW w:w="9497" w:type="dxa"/>
            <w:gridSpan w:val="6"/>
            <w:vAlign w:val="center"/>
          </w:tcPr>
          <w:p w:rsidR="00A3039B" w:rsidRPr="00D8781B" w:rsidRDefault="00A3039B" w:rsidP="00A3039B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с. Вольно-Сухарева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насосная станция Биокси 50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шт.</w:t>
            </w: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2479,349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2479,349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3,1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13983,6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13983,6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A3039B" w:rsidRPr="00D8781B" w:rsidRDefault="00A3039B" w:rsidP="00A3039B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16462,95</w:t>
            </w:r>
          </w:p>
        </w:tc>
        <w:tc>
          <w:tcPr>
            <w:tcW w:w="1323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16462,95</w:t>
            </w:r>
          </w:p>
        </w:tc>
      </w:tr>
      <w:tr w:rsidR="00A3039B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A3039B" w:rsidRPr="00D8781B" w:rsidRDefault="00A3039B" w:rsidP="00A3039B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7</w:t>
            </w:r>
          </w:p>
        </w:tc>
        <w:tc>
          <w:tcPr>
            <w:tcW w:w="9497" w:type="dxa"/>
            <w:gridSpan w:val="6"/>
            <w:vAlign w:val="center"/>
          </w:tcPr>
          <w:p w:rsidR="00A3039B" w:rsidRPr="00D8781B" w:rsidRDefault="00E83917" w:rsidP="00A3039B">
            <w:pPr>
              <w:pStyle w:val="Defaul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с. Нурлино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Ø225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10,5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73972,06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73972,06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1,5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6766,26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6766,26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80738,32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80738,32</w:t>
            </w:r>
          </w:p>
        </w:tc>
      </w:tr>
      <w:tr w:rsidR="00E83917" w:rsidRPr="00D8781B" w:rsidTr="00013231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8</w:t>
            </w:r>
          </w:p>
        </w:tc>
        <w:tc>
          <w:tcPr>
            <w:tcW w:w="9497" w:type="dxa"/>
            <w:gridSpan w:val="6"/>
            <w:vAlign w:val="center"/>
          </w:tcPr>
          <w:p w:rsidR="00E83917" w:rsidRPr="00D8781B" w:rsidRDefault="00231342" w:rsidP="00E83917">
            <w:pPr>
              <w:pStyle w:val="Default"/>
              <w:rPr>
                <w:b/>
                <w:color w:val="auto"/>
              </w:rPr>
            </w:pPr>
            <w:r>
              <w:rPr>
                <w:b/>
                <w:color w:val="auto"/>
              </w:rPr>
              <w:t>д</w:t>
            </w:r>
            <w:r w:rsidR="00E83917" w:rsidRPr="00D8781B">
              <w:rPr>
                <w:b/>
                <w:color w:val="auto"/>
              </w:rPr>
              <w:t>. Николаевка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Ø225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32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225438,72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225438,72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rPr>
                <w:color w:val="auto"/>
              </w:rPr>
            </w:pPr>
            <w:r w:rsidRPr="00D8781B">
              <w:rPr>
                <w:color w:val="auto"/>
              </w:rPr>
              <w:t>Канализационная самотечная из ПЭ Ø110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км</w:t>
            </w: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1,5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6766,26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  <w:r w:rsidRPr="00D8781B">
              <w:rPr>
                <w:color w:val="auto"/>
              </w:rPr>
              <w:t>6766,26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4110" w:type="dxa"/>
            <w:vAlign w:val="center"/>
          </w:tcPr>
          <w:p w:rsidR="00E83917" w:rsidRPr="00D8781B" w:rsidRDefault="00E83917" w:rsidP="00E83917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Итого:</w:t>
            </w:r>
          </w:p>
        </w:tc>
        <w:tc>
          <w:tcPr>
            <w:tcW w:w="567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851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232204,98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232204,98</w:t>
            </w:r>
          </w:p>
        </w:tc>
      </w:tr>
      <w:tr w:rsidR="00E83917" w:rsidRPr="00D8781B" w:rsidTr="00AB69BA">
        <w:tblPrEx>
          <w:tblCellMar>
            <w:top w:w="0" w:type="dxa"/>
            <w:bottom w:w="0" w:type="dxa"/>
          </w:tblCellMar>
        </w:tblPrEx>
        <w:trPr>
          <w:trHeight w:val="454"/>
        </w:trPr>
        <w:tc>
          <w:tcPr>
            <w:tcW w:w="534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color w:val="auto"/>
              </w:rPr>
            </w:pPr>
          </w:p>
        </w:tc>
        <w:tc>
          <w:tcPr>
            <w:tcW w:w="5528" w:type="dxa"/>
            <w:gridSpan w:val="3"/>
            <w:vAlign w:val="center"/>
          </w:tcPr>
          <w:p w:rsidR="00E83917" w:rsidRPr="00D8781B" w:rsidRDefault="00E83917" w:rsidP="00E83917">
            <w:pPr>
              <w:pStyle w:val="Default"/>
              <w:jc w:val="right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ВСЕГО по поселению: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312943,3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57656,45</w:t>
            </w:r>
          </w:p>
        </w:tc>
        <w:tc>
          <w:tcPr>
            <w:tcW w:w="1323" w:type="dxa"/>
            <w:vAlign w:val="center"/>
          </w:tcPr>
          <w:p w:rsidR="00E83917" w:rsidRPr="00D8781B" w:rsidRDefault="00E83917" w:rsidP="00E83917">
            <w:pPr>
              <w:pStyle w:val="Default"/>
              <w:jc w:val="center"/>
              <w:rPr>
                <w:b/>
                <w:color w:val="auto"/>
              </w:rPr>
            </w:pPr>
            <w:r w:rsidRPr="00D8781B">
              <w:rPr>
                <w:b/>
                <w:color w:val="auto"/>
              </w:rPr>
              <w:t>370599,75</w:t>
            </w:r>
          </w:p>
        </w:tc>
      </w:tr>
    </w:tbl>
    <w:p w:rsidR="0038168E" w:rsidRPr="0038168E" w:rsidRDefault="0038168E" w:rsidP="0038168E">
      <w:pPr>
        <w:pStyle w:val="af5"/>
      </w:pPr>
      <w:r w:rsidRPr="0038168E">
        <w:t>В</w:t>
      </w:r>
      <w:r w:rsidRPr="0038168E">
        <w:rPr>
          <w:spacing w:val="50"/>
        </w:rPr>
        <w:t xml:space="preserve"> </w:t>
      </w:r>
      <w:r w:rsidRPr="0038168E">
        <w:t>р</w:t>
      </w:r>
      <w:r w:rsidRPr="0038168E">
        <w:rPr>
          <w:spacing w:val="-1"/>
        </w:rPr>
        <w:t>е</w:t>
      </w:r>
      <w:r w:rsidRPr="0038168E">
        <w:rPr>
          <w:spacing w:val="3"/>
        </w:rPr>
        <w:t>з</w:t>
      </w:r>
      <w:r w:rsidRPr="0038168E">
        <w:rPr>
          <w:spacing w:val="-5"/>
        </w:rPr>
        <w:t>у</w:t>
      </w:r>
      <w:r w:rsidRPr="0038168E">
        <w:t>льт</w:t>
      </w:r>
      <w:r w:rsidRPr="0038168E">
        <w:rPr>
          <w:spacing w:val="-1"/>
        </w:rPr>
        <w:t>а</w:t>
      </w:r>
      <w:r w:rsidRPr="0038168E">
        <w:t>те</w:t>
      </w:r>
      <w:r w:rsidRPr="0038168E">
        <w:rPr>
          <w:spacing w:val="51"/>
        </w:rPr>
        <w:t xml:space="preserve"> </w:t>
      </w:r>
      <w:r w:rsidRPr="0038168E">
        <w:t>р</w:t>
      </w:r>
      <w:r w:rsidRPr="0038168E">
        <w:rPr>
          <w:spacing w:val="-1"/>
        </w:rPr>
        <w:t>еа</w:t>
      </w:r>
      <w:r w:rsidRPr="0038168E">
        <w:t>л</w:t>
      </w:r>
      <w:r w:rsidRPr="0038168E">
        <w:rPr>
          <w:spacing w:val="1"/>
        </w:rPr>
        <w:t>и</w:t>
      </w:r>
      <w:r w:rsidRPr="0038168E">
        <w:t>з</w:t>
      </w:r>
      <w:r w:rsidRPr="0038168E">
        <w:rPr>
          <w:spacing w:val="1"/>
        </w:rPr>
        <w:t>а</w:t>
      </w:r>
      <w:r w:rsidRPr="0038168E">
        <w:t>ции</w:t>
      </w:r>
      <w:r w:rsidRPr="0038168E">
        <w:rPr>
          <w:spacing w:val="51"/>
        </w:rPr>
        <w:t xml:space="preserve"> </w:t>
      </w:r>
      <w:r w:rsidRPr="0038168E">
        <w:t>н</w:t>
      </w:r>
      <w:r w:rsidRPr="0038168E">
        <w:rPr>
          <w:spacing w:val="-1"/>
        </w:rPr>
        <w:t>ас</w:t>
      </w:r>
      <w:r w:rsidRPr="0038168E">
        <w:t>тоящ</w:t>
      </w:r>
      <w:r w:rsidRPr="0038168E">
        <w:rPr>
          <w:spacing w:val="-1"/>
        </w:rPr>
        <w:t>е</w:t>
      </w:r>
      <w:r w:rsidRPr="0038168E">
        <w:t>й</w:t>
      </w:r>
      <w:r w:rsidRPr="0038168E">
        <w:rPr>
          <w:spacing w:val="51"/>
        </w:rPr>
        <w:t xml:space="preserve"> </w:t>
      </w:r>
      <w:r w:rsidRPr="0038168E">
        <w:t>прог</w:t>
      </w:r>
      <w:r w:rsidRPr="0038168E">
        <w:rPr>
          <w:spacing w:val="-3"/>
        </w:rPr>
        <w:t>р</w:t>
      </w:r>
      <w:r w:rsidRPr="0038168E">
        <w:rPr>
          <w:spacing w:val="-1"/>
        </w:rPr>
        <w:t>амм</w:t>
      </w:r>
      <w:r w:rsidRPr="0038168E">
        <w:t>ы</w:t>
      </w:r>
      <w:r w:rsidRPr="0038168E">
        <w:rPr>
          <w:spacing w:val="52"/>
        </w:rPr>
        <w:t xml:space="preserve"> </w:t>
      </w:r>
      <w:r w:rsidRPr="0038168E">
        <w:t>по</w:t>
      </w:r>
      <w:r w:rsidRPr="0038168E">
        <w:rPr>
          <w:spacing w:val="52"/>
        </w:rPr>
        <w:t xml:space="preserve"> </w:t>
      </w:r>
      <w:r w:rsidRPr="0038168E">
        <w:t>р</w:t>
      </w:r>
      <w:r w:rsidRPr="0038168E">
        <w:rPr>
          <w:spacing w:val="-1"/>
        </w:rPr>
        <w:t>а</w:t>
      </w:r>
      <w:r w:rsidRPr="0038168E">
        <w:t>звитию</w:t>
      </w:r>
      <w:r w:rsidRPr="0038168E">
        <w:rPr>
          <w:spacing w:val="50"/>
        </w:rPr>
        <w:t xml:space="preserve"> </w:t>
      </w:r>
      <w:r w:rsidRPr="0038168E">
        <w:rPr>
          <w:spacing w:val="-1"/>
        </w:rPr>
        <w:t>с</w:t>
      </w:r>
      <w:r w:rsidRPr="0038168E">
        <w:t>и</w:t>
      </w:r>
      <w:r w:rsidRPr="0038168E">
        <w:rPr>
          <w:spacing w:val="-1"/>
        </w:rPr>
        <w:t>с</w:t>
      </w:r>
      <w:r w:rsidRPr="0038168E">
        <w:t>т</w:t>
      </w:r>
      <w:r w:rsidRPr="0038168E">
        <w:rPr>
          <w:spacing w:val="-1"/>
        </w:rPr>
        <w:t>е</w:t>
      </w:r>
      <w:r w:rsidRPr="0038168E">
        <w:t>м</w:t>
      </w:r>
      <w:r w:rsidRPr="0038168E">
        <w:rPr>
          <w:spacing w:val="51"/>
        </w:rPr>
        <w:t xml:space="preserve"> </w:t>
      </w:r>
      <w:r w:rsidRPr="0038168E">
        <w:t>водоотв</w:t>
      </w:r>
      <w:r w:rsidRPr="0038168E">
        <w:rPr>
          <w:spacing w:val="-1"/>
        </w:rPr>
        <w:t>е</w:t>
      </w:r>
      <w:r w:rsidRPr="0038168E">
        <w:t>д</w:t>
      </w:r>
      <w:r w:rsidRPr="0038168E">
        <w:rPr>
          <w:spacing w:val="-1"/>
        </w:rPr>
        <w:t>е</w:t>
      </w:r>
      <w:r w:rsidRPr="0038168E">
        <w:t>ния ожид</w:t>
      </w:r>
      <w:r w:rsidRPr="0038168E">
        <w:rPr>
          <w:spacing w:val="-1"/>
        </w:rPr>
        <w:t>ае</w:t>
      </w:r>
      <w:r w:rsidRPr="0038168E">
        <w:t>т</w:t>
      </w:r>
      <w:r w:rsidRPr="0038168E">
        <w:rPr>
          <w:spacing w:val="-1"/>
        </w:rPr>
        <w:t>с</w:t>
      </w:r>
      <w:r w:rsidRPr="0038168E">
        <w:t xml:space="preserve">я </w:t>
      </w:r>
      <w:r w:rsidRPr="0038168E">
        <w:rPr>
          <w:spacing w:val="-1"/>
        </w:rPr>
        <w:t>с</w:t>
      </w:r>
      <w:r w:rsidRPr="0038168E">
        <w:t>л</w:t>
      </w:r>
      <w:r w:rsidRPr="0038168E">
        <w:rPr>
          <w:spacing w:val="-1"/>
        </w:rPr>
        <w:t>е</w:t>
      </w:r>
      <w:r w:rsidRPr="0038168E">
        <w:rPr>
          <w:spacing w:val="4"/>
        </w:rPr>
        <w:t>д</w:t>
      </w:r>
      <w:r w:rsidRPr="0038168E">
        <w:rPr>
          <w:spacing w:val="-5"/>
        </w:rPr>
        <w:t>у</w:t>
      </w:r>
      <w:r w:rsidRPr="0038168E">
        <w:t>ющий эффект:</w:t>
      </w:r>
    </w:p>
    <w:p w:rsidR="0038168E" w:rsidRPr="00D8781B" w:rsidRDefault="0038168E" w:rsidP="0038168E">
      <w:pPr>
        <w:pStyle w:val="af5"/>
        <w:spacing w:before="240"/>
        <w:ind w:left="210" w:firstLine="0"/>
        <w:rPr>
          <w:b/>
        </w:rPr>
      </w:pPr>
      <w:r w:rsidRPr="00D8781B">
        <w:rPr>
          <w:b/>
        </w:rPr>
        <w:t>Экономический эффект: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/>
      </w:pPr>
      <w:r w:rsidRPr="00D8781B">
        <w:rPr>
          <w:spacing w:val="-1"/>
        </w:rPr>
        <w:t>с</w:t>
      </w:r>
      <w:r w:rsidRPr="00D8781B">
        <w:t>ниж</w:t>
      </w:r>
      <w:r w:rsidRPr="00D8781B">
        <w:rPr>
          <w:spacing w:val="-2"/>
        </w:rPr>
        <w:t>е</w:t>
      </w:r>
      <w:r w:rsidRPr="00D8781B">
        <w:t>ние</w:t>
      </w:r>
      <w:r w:rsidRPr="00D8781B">
        <w:rPr>
          <w:spacing w:val="25"/>
        </w:rPr>
        <w:t xml:space="preserve"> </w:t>
      </w:r>
      <w:r w:rsidRPr="00D8781B">
        <w:t>з</w:t>
      </w:r>
      <w:r w:rsidRPr="00D8781B">
        <w:rPr>
          <w:spacing w:val="-1"/>
        </w:rPr>
        <w:t>а</w:t>
      </w:r>
      <w:r w:rsidRPr="00D8781B">
        <w:t>тр</w:t>
      </w:r>
      <w:r w:rsidRPr="00D8781B">
        <w:rPr>
          <w:spacing w:val="-1"/>
        </w:rPr>
        <w:t>а</w:t>
      </w:r>
      <w:r w:rsidRPr="00D8781B">
        <w:t>т</w:t>
      </w:r>
      <w:r w:rsidRPr="00D8781B">
        <w:rPr>
          <w:spacing w:val="24"/>
        </w:rPr>
        <w:t xml:space="preserve"> </w:t>
      </w:r>
      <w:r w:rsidRPr="00D8781B">
        <w:t>по</w:t>
      </w:r>
      <w:r w:rsidRPr="00D8781B">
        <w:rPr>
          <w:spacing w:val="26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rPr>
          <w:spacing w:val="3"/>
        </w:rPr>
        <w:t>к</w:t>
      </w:r>
      <w:r w:rsidRPr="00D8781B">
        <w:rPr>
          <w:spacing w:val="-8"/>
        </w:rPr>
        <w:t>у</w:t>
      </w:r>
      <w:r w:rsidRPr="00D8781B">
        <w:rPr>
          <w:spacing w:val="2"/>
        </w:rPr>
        <w:t>щ</w:t>
      </w:r>
      <w:r w:rsidRPr="00D8781B">
        <w:rPr>
          <w:spacing w:val="-1"/>
        </w:rPr>
        <w:t>е</w:t>
      </w:r>
      <w:r w:rsidRPr="00D8781B">
        <w:rPr>
          <w:spacing w:val="3"/>
        </w:rPr>
        <w:t>м</w:t>
      </w:r>
      <w:r w:rsidRPr="00D8781B">
        <w:t>у</w:t>
      </w:r>
      <w:r w:rsidRPr="00D8781B">
        <w:rPr>
          <w:spacing w:val="21"/>
        </w:rPr>
        <w:t xml:space="preserve"> </w:t>
      </w:r>
      <w:r w:rsidRPr="00D8781B">
        <w:t>об</w:t>
      </w:r>
      <w:r w:rsidRPr="00D8781B">
        <w:rPr>
          <w:spacing w:val="-1"/>
        </w:rPr>
        <w:t>с</w:t>
      </w:r>
      <w:r w:rsidRPr="00D8781B">
        <w:rPr>
          <w:spacing w:val="4"/>
        </w:rPr>
        <w:t>л</w:t>
      </w:r>
      <w:r w:rsidRPr="00D8781B">
        <w:rPr>
          <w:spacing w:val="-5"/>
        </w:rPr>
        <w:t>у</w:t>
      </w:r>
      <w:r w:rsidRPr="00D8781B">
        <w:rPr>
          <w:spacing w:val="1"/>
        </w:rPr>
        <w:t>ж</w:t>
      </w:r>
      <w:r w:rsidRPr="00D8781B">
        <w:t>ив</w:t>
      </w:r>
      <w:r w:rsidRPr="00D8781B">
        <w:rPr>
          <w:spacing w:val="-2"/>
        </w:rPr>
        <w:t>а</w:t>
      </w:r>
      <w:r w:rsidRPr="00D8781B">
        <w:t>нию</w:t>
      </w:r>
      <w:r w:rsidRPr="00D8781B">
        <w:rPr>
          <w:spacing w:val="24"/>
        </w:rPr>
        <w:t xml:space="preserve"> </w:t>
      </w:r>
      <w:r w:rsidRPr="00D8781B">
        <w:t>и</w:t>
      </w:r>
      <w:r w:rsidRPr="00D8781B">
        <w:rPr>
          <w:spacing w:val="27"/>
        </w:rPr>
        <w:t xml:space="preserve"> </w:t>
      </w:r>
      <w:r w:rsidRPr="00D8781B">
        <w:t>к</w:t>
      </w:r>
      <w:r w:rsidRPr="00D8781B">
        <w:rPr>
          <w:spacing w:val="-1"/>
        </w:rPr>
        <w:t>а</w:t>
      </w:r>
      <w:r w:rsidRPr="00D8781B">
        <w:rPr>
          <w:spacing w:val="-2"/>
        </w:rPr>
        <w:t>п</w:t>
      </w:r>
      <w:r w:rsidRPr="00D8781B">
        <w:t>ит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2"/>
        </w:rPr>
        <w:t>ьн</w:t>
      </w:r>
      <w:r w:rsidRPr="00D8781B">
        <w:t>о</w:t>
      </w:r>
      <w:r w:rsidRPr="00D8781B">
        <w:rPr>
          <w:spacing w:val="1"/>
        </w:rPr>
        <w:t>м</w:t>
      </w:r>
      <w:r w:rsidRPr="00D8781B">
        <w:t>у</w:t>
      </w:r>
      <w:r w:rsidRPr="00D8781B">
        <w:rPr>
          <w:spacing w:val="21"/>
        </w:rPr>
        <w:t xml:space="preserve"> </w:t>
      </w:r>
      <w:r w:rsidRPr="00D8781B">
        <w:rPr>
          <w:spacing w:val="2"/>
        </w:rPr>
        <w:t>р</w:t>
      </w:r>
      <w:r w:rsidRPr="00D8781B">
        <w:rPr>
          <w:spacing w:val="-1"/>
        </w:rPr>
        <w:t>ем</w:t>
      </w:r>
      <w:r w:rsidRPr="00D8781B">
        <w:t>он</w:t>
      </w:r>
      <w:r w:rsidRPr="00D8781B">
        <w:rPr>
          <w:spacing w:val="2"/>
        </w:rPr>
        <w:t>т</w:t>
      </w:r>
      <w:r w:rsidRPr="00D8781B">
        <w:t>у</w:t>
      </w:r>
      <w:r w:rsidRPr="00D8781B">
        <w:rPr>
          <w:spacing w:val="21"/>
        </w:rPr>
        <w:t xml:space="preserve"> </w:t>
      </w:r>
      <w:r w:rsidRPr="00D8781B">
        <w:rPr>
          <w:spacing w:val="-1"/>
        </w:rPr>
        <w:t>с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3"/>
        </w:rPr>
        <w:t>е</w:t>
      </w:r>
      <w:r w:rsidRPr="00D8781B">
        <w:t>м водоотв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ния;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/>
      </w:pPr>
      <w:r w:rsidRPr="00D8781B">
        <w:rPr>
          <w:spacing w:val="-1"/>
        </w:rPr>
        <w:t>с</w:t>
      </w:r>
      <w:r w:rsidRPr="00D8781B">
        <w:t>ниж</w:t>
      </w:r>
      <w:r w:rsidRPr="00D8781B">
        <w:rPr>
          <w:spacing w:val="-2"/>
        </w:rPr>
        <w:t>е</w:t>
      </w:r>
      <w:r w:rsidRPr="00D8781B">
        <w:t>ние</w:t>
      </w:r>
      <w:r w:rsidRPr="00D8781B">
        <w:rPr>
          <w:spacing w:val="-1"/>
        </w:rPr>
        <w:t xml:space="preserve"> а</w:t>
      </w:r>
      <w:r w:rsidRPr="00D8781B">
        <w:t>в</w:t>
      </w:r>
      <w:r w:rsidRPr="00D8781B">
        <w:rPr>
          <w:spacing w:val="-1"/>
        </w:rPr>
        <w:t>а</w:t>
      </w:r>
      <w:r w:rsidRPr="00D8781B">
        <w:t>рийно</w:t>
      </w:r>
      <w:r w:rsidRPr="00D8781B">
        <w:rPr>
          <w:spacing w:val="-1"/>
        </w:rPr>
        <w:t>с</w:t>
      </w:r>
      <w:r w:rsidRPr="00D8781B">
        <w:rPr>
          <w:spacing w:val="-2"/>
        </w:rPr>
        <w:t>т</w:t>
      </w:r>
      <w:r w:rsidRPr="00D8781B">
        <w:t>и на</w:t>
      </w:r>
      <w:r w:rsidRPr="00D8781B">
        <w:rPr>
          <w:spacing w:val="-1"/>
        </w:rPr>
        <w:t xml:space="preserve"> </w:t>
      </w:r>
      <w:r w:rsidRPr="00D8781B">
        <w:t>к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1"/>
        </w:rPr>
        <w:t>и</w:t>
      </w:r>
      <w:r w:rsidRPr="00D8781B">
        <w:t>з</w:t>
      </w:r>
      <w:r w:rsidRPr="00D8781B">
        <w:rPr>
          <w:spacing w:val="-1"/>
        </w:rPr>
        <w:t>а</w:t>
      </w:r>
      <w:r w:rsidRPr="00D8781B">
        <w:t>ци</w:t>
      </w:r>
      <w:r w:rsidRPr="00D8781B">
        <w:rPr>
          <w:spacing w:val="-3"/>
        </w:rPr>
        <w:t>о</w:t>
      </w:r>
      <w:r w:rsidRPr="00D8781B">
        <w:t>нн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-1"/>
        </w:rPr>
        <w:t xml:space="preserve"> се</w:t>
      </w:r>
      <w:r w:rsidRPr="00D8781B">
        <w:t>тя</w:t>
      </w:r>
      <w:r w:rsidRPr="00D8781B">
        <w:rPr>
          <w:spacing w:val="2"/>
        </w:rPr>
        <w:t>х</w:t>
      </w:r>
      <w:r w:rsidRPr="00D8781B">
        <w:t>;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 w:hanging="357"/>
        <w:rPr>
          <w:b/>
        </w:rPr>
      </w:pPr>
      <w:r w:rsidRPr="00D8781B">
        <w:t>б</w:t>
      </w:r>
      <w:r w:rsidRPr="00D8781B">
        <w:rPr>
          <w:spacing w:val="-1"/>
        </w:rPr>
        <w:t>ес</w:t>
      </w:r>
      <w:r w:rsidRPr="00D8781B">
        <w:t>п</w:t>
      </w:r>
      <w:r w:rsidRPr="00D8781B">
        <w:rPr>
          <w:spacing w:val="-1"/>
        </w:rPr>
        <w:t>е</w:t>
      </w:r>
      <w:r w:rsidRPr="00D8781B">
        <w:t>р</w:t>
      </w:r>
      <w:r w:rsidRPr="00D8781B">
        <w:rPr>
          <w:spacing w:val="-1"/>
        </w:rPr>
        <w:t>е</w:t>
      </w:r>
      <w:r w:rsidRPr="00D8781B">
        <w:t>бо</w:t>
      </w:r>
      <w:r w:rsidRPr="00D8781B">
        <w:rPr>
          <w:spacing w:val="1"/>
        </w:rPr>
        <w:t>й</w:t>
      </w:r>
      <w:r w:rsidRPr="00D8781B">
        <w:t>н</w:t>
      </w:r>
      <w:r w:rsidRPr="00D8781B">
        <w:rPr>
          <w:spacing w:val="-1"/>
        </w:rPr>
        <w:t>а</w:t>
      </w:r>
      <w:r w:rsidRPr="00D8781B">
        <w:t>я тр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с</w:t>
      </w:r>
      <w:r w:rsidRPr="00D8781B">
        <w:t xml:space="preserve">портировка </w:t>
      </w:r>
      <w:r w:rsidRPr="00D8781B">
        <w:rPr>
          <w:spacing w:val="-2"/>
        </w:rPr>
        <w:t>с</w:t>
      </w:r>
      <w:r w:rsidRPr="00D8781B">
        <w:t xml:space="preserve">токов по </w:t>
      </w:r>
      <w:r w:rsidRPr="00D8781B">
        <w:rPr>
          <w:spacing w:val="-3"/>
        </w:rPr>
        <w:t>л</w:t>
      </w:r>
      <w:r w:rsidRPr="00D8781B">
        <w:rPr>
          <w:spacing w:val="-2"/>
        </w:rPr>
        <w:t>и</w:t>
      </w:r>
      <w:r w:rsidRPr="00D8781B">
        <w:t>нии</w:t>
      </w:r>
      <w:r w:rsidRPr="00D8781B">
        <w:rPr>
          <w:spacing w:val="-2"/>
        </w:rPr>
        <w:t xml:space="preserve"> </w:t>
      </w:r>
      <w:r w:rsidRPr="00D8781B">
        <w:t>к</w:t>
      </w:r>
      <w:r w:rsidRPr="00D8781B">
        <w:rPr>
          <w:spacing w:val="-1"/>
        </w:rPr>
        <w:t>а</w:t>
      </w:r>
      <w:r w:rsidRPr="00D8781B">
        <w:t>н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1"/>
        </w:rPr>
        <w:t>и</w:t>
      </w:r>
      <w:r w:rsidRPr="00D8781B">
        <w:t>з</w:t>
      </w:r>
      <w:r w:rsidRPr="00D8781B">
        <w:rPr>
          <w:spacing w:val="-1"/>
        </w:rPr>
        <w:t>а</w:t>
      </w:r>
      <w:r w:rsidRPr="00D8781B">
        <w:t>ци</w:t>
      </w:r>
      <w:r w:rsidRPr="00D8781B">
        <w:rPr>
          <w:spacing w:val="-3"/>
        </w:rPr>
        <w:t>о</w:t>
      </w:r>
      <w:r w:rsidRPr="00D8781B">
        <w:t>нн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2"/>
        </w:rPr>
        <w:t xml:space="preserve"> </w:t>
      </w:r>
      <w:r w:rsidRPr="00D8781B">
        <w:rPr>
          <w:spacing w:val="-4"/>
        </w:rPr>
        <w:t>с</w:t>
      </w:r>
      <w:r w:rsidRPr="00D8781B">
        <w:rPr>
          <w:spacing w:val="-1"/>
        </w:rPr>
        <w:t>е</w:t>
      </w:r>
      <w:r w:rsidRPr="00D8781B">
        <w:t>т</w:t>
      </w:r>
      <w:r w:rsidRPr="00D8781B">
        <w:rPr>
          <w:spacing w:val="-1"/>
        </w:rPr>
        <w:t>е</w:t>
      </w:r>
      <w:r w:rsidRPr="00D8781B">
        <w:rPr>
          <w:spacing w:val="8"/>
        </w:rPr>
        <w:t>й</w:t>
      </w:r>
      <w:r w:rsidRPr="00D8781B">
        <w:t>;</w:t>
      </w:r>
    </w:p>
    <w:p w:rsidR="0038168E" w:rsidRPr="00D8781B" w:rsidRDefault="0038168E" w:rsidP="0038168E">
      <w:pPr>
        <w:pStyle w:val="af5"/>
        <w:spacing w:before="240"/>
        <w:ind w:left="210" w:firstLine="0"/>
        <w:rPr>
          <w:b/>
        </w:rPr>
      </w:pPr>
      <w:r w:rsidRPr="00D8781B">
        <w:rPr>
          <w:b/>
        </w:rPr>
        <w:t>Социальный эффект: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/>
      </w:pPr>
      <w:r w:rsidRPr="00D8781B">
        <w:t>потр</w:t>
      </w:r>
      <w:r w:rsidRPr="00D8781B">
        <w:rPr>
          <w:spacing w:val="-1"/>
        </w:rPr>
        <w:t>е</w:t>
      </w:r>
      <w:r w:rsidRPr="00D8781B">
        <w:t>б</w:t>
      </w:r>
      <w:r w:rsidRPr="00D8781B">
        <w:rPr>
          <w:spacing w:val="1"/>
        </w:rPr>
        <w:t>и</w:t>
      </w:r>
      <w:r w:rsidRPr="00D8781B">
        <w:t>т</w:t>
      </w:r>
      <w:r w:rsidRPr="00D8781B">
        <w:rPr>
          <w:spacing w:val="-1"/>
        </w:rPr>
        <w:t>е</w:t>
      </w:r>
      <w:r w:rsidRPr="00D8781B">
        <w:t>ли</w:t>
      </w:r>
      <w:r w:rsidRPr="00D8781B">
        <w:rPr>
          <w:spacing w:val="46"/>
        </w:rPr>
        <w:t xml:space="preserve"> </w:t>
      </w:r>
      <w:r w:rsidRPr="00D8781B">
        <w:rPr>
          <w:spacing w:val="2"/>
        </w:rPr>
        <w:t>б</w:t>
      </w:r>
      <w:r w:rsidRPr="00D8781B">
        <w:rPr>
          <w:spacing w:val="-8"/>
        </w:rPr>
        <w:t>у</w:t>
      </w:r>
      <w:r w:rsidRPr="00D8781B">
        <w:rPr>
          <w:spacing w:val="2"/>
        </w:rPr>
        <w:t>д</w:t>
      </w:r>
      <w:r w:rsidRPr="00D8781B">
        <w:rPr>
          <w:spacing w:val="-3"/>
        </w:rPr>
        <w:t>у</w:t>
      </w:r>
      <w:r w:rsidRPr="00D8781B">
        <w:t>т</w:t>
      </w:r>
      <w:r w:rsidRPr="00D8781B">
        <w:rPr>
          <w:spacing w:val="45"/>
        </w:rPr>
        <w:t xml:space="preserve"> </w:t>
      </w:r>
      <w:r w:rsidRPr="00D8781B">
        <w:t>об</w:t>
      </w:r>
      <w:r w:rsidRPr="00D8781B">
        <w:rPr>
          <w:spacing w:val="-1"/>
        </w:rPr>
        <w:t>ес</w:t>
      </w:r>
      <w:r w:rsidRPr="00D8781B">
        <w:t>п</w:t>
      </w:r>
      <w:r w:rsidRPr="00D8781B">
        <w:rPr>
          <w:spacing w:val="-1"/>
        </w:rPr>
        <w:t>ече</w:t>
      </w:r>
      <w:r w:rsidRPr="00D8781B">
        <w:t>ны</w:t>
      </w:r>
      <w:r w:rsidRPr="00D8781B">
        <w:rPr>
          <w:spacing w:val="44"/>
        </w:rPr>
        <w:t xml:space="preserve"> </w:t>
      </w:r>
      <w:r w:rsidRPr="00D8781B">
        <w:t>ко</w:t>
      </w:r>
      <w:r w:rsidRPr="00D8781B">
        <w:rPr>
          <w:spacing w:val="-1"/>
        </w:rPr>
        <w:t>м</w:t>
      </w:r>
      <w:r w:rsidRPr="00D8781B">
        <w:rPr>
          <w:spacing w:val="1"/>
        </w:rPr>
        <w:t>м</w:t>
      </w:r>
      <w:r w:rsidRPr="00D8781B">
        <w:rPr>
          <w:spacing w:val="-5"/>
        </w:rPr>
        <w:t>у</w:t>
      </w:r>
      <w:r w:rsidRPr="00D8781B">
        <w:rPr>
          <w:spacing w:val="3"/>
        </w:rPr>
        <w:t>н</w:t>
      </w:r>
      <w:r w:rsidRPr="00D8781B">
        <w:rPr>
          <w:spacing w:val="-1"/>
        </w:rPr>
        <w:t>а</w:t>
      </w:r>
      <w:r w:rsidRPr="00D8781B">
        <w:t>льны</w:t>
      </w:r>
      <w:r w:rsidRPr="00D8781B">
        <w:rPr>
          <w:spacing w:val="-2"/>
        </w:rPr>
        <w:t>м</w:t>
      </w:r>
      <w:r w:rsidRPr="00D8781B">
        <w:t>и</w:t>
      </w:r>
      <w:r w:rsidRPr="00D8781B">
        <w:rPr>
          <w:spacing w:val="48"/>
        </w:rPr>
        <w:t xml:space="preserve"> </w:t>
      </w:r>
      <w:r w:rsidRPr="00D8781B">
        <w:rPr>
          <w:spacing w:val="-5"/>
        </w:rPr>
        <w:t>у</w:t>
      </w:r>
      <w:r w:rsidRPr="00D8781B">
        <w:rPr>
          <w:spacing w:val="-1"/>
        </w:rPr>
        <w:t>с</w:t>
      </w:r>
      <w:r w:rsidRPr="00D8781B">
        <w:rPr>
          <w:spacing w:val="4"/>
        </w:rPr>
        <w:t>л</w:t>
      </w:r>
      <w:r w:rsidRPr="00D8781B">
        <w:rPr>
          <w:spacing w:val="-5"/>
        </w:rPr>
        <w:t>у</w:t>
      </w:r>
      <w:r w:rsidRPr="00D8781B">
        <w:rPr>
          <w:spacing w:val="2"/>
        </w:rPr>
        <w:t>г</w:t>
      </w:r>
      <w:r w:rsidRPr="00D8781B">
        <w:rPr>
          <w:spacing w:val="-1"/>
        </w:rPr>
        <w:t>ам</w:t>
      </w:r>
      <w:r w:rsidRPr="00D8781B">
        <w:t>и</w:t>
      </w:r>
      <w:r w:rsidRPr="00D8781B">
        <w:rPr>
          <w:spacing w:val="46"/>
        </w:rPr>
        <w:t xml:space="preserve"> </w:t>
      </w:r>
      <w:r w:rsidRPr="00D8781B">
        <w:t>ц</w:t>
      </w:r>
      <w:r w:rsidRPr="00D8781B">
        <w:rPr>
          <w:spacing w:val="-1"/>
        </w:rPr>
        <w:t>е</w:t>
      </w:r>
      <w:r w:rsidRPr="00D8781B">
        <w:t>нтр</w:t>
      </w:r>
      <w:r w:rsidRPr="00D8781B">
        <w:rPr>
          <w:spacing w:val="-1"/>
        </w:rPr>
        <w:t>а</w:t>
      </w:r>
      <w:r w:rsidRPr="00D8781B">
        <w:t>л</w:t>
      </w:r>
      <w:r w:rsidRPr="00D8781B">
        <w:rPr>
          <w:spacing w:val="-1"/>
        </w:rPr>
        <w:t>и</w:t>
      </w:r>
      <w:r w:rsidRPr="00D8781B">
        <w:t>зов</w:t>
      </w:r>
      <w:r w:rsidRPr="00D8781B">
        <w:rPr>
          <w:spacing w:val="-2"/>
        </w:rPr>
        <w:t>а</w:t>
      </w:r>
      <w:r w:rsidRPr="00D8781B">
        <w:t>нного водоотв</w:t>
      </w:r>
      <w:r w:rsidRPr="00D8781B">
        <w:rPr>
          <w:spacing w:val="-1"/>
        </w:rPr>
        <w:t>е</w:t>
      </w:r>
      <w:r w:rsidRPr="00D8781B">
        <w:t>д</w:t>
      </w:r>
      <w:r w:rsidRPr="00D8781B">
        <w:rPr>
          <w:spacing w:val="-1"/>
        </w:rPr>
        <w:t>е</w:t>
      </w:r>
      <w:r w:rsidRPr="00D8781B">
        <w:t>ния;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/>
      </w:pPr>
      <w:r w:rsidRPr="00D8781B">
        <w:t>будет достигнуто повышение надежности и качества предоставления коммунальных услуг;</w:t>
      </w:r>
    </w:p>
    <w:p w:rsidR="0038168E" w:rsidRPr="00D8781B" w:rsidRDefault="0038168E" w:rsidP="001F2676">
      <w:pPr>
        <w:pStyle w:val="af5"/>
        <w:numPr>
          <w:ilvl w:val="0"/>
          <w:numId w:val="15"/>
        </w:numPr>
        <w:spacing w:before="0" w:after="0"/>
        <w:ind w:left="567"/>
      </w:pPr>
      <w:r w:rsidRPr="00D8781B">
        <w:t>об</w:t>
      </w:r>
      <w:r w:rsidRPr="00D8781B">
        <w:rPr>
          <w:spacing w:val="-1"/>
        </w:rPr>
        <w:t>ес</w:t>
      </w:r>
      <w:r w:rsidRPr="00D8781B">
        <w:t>п</w:t>
      </w:r>
      <w:r w:rsidRPr="00D8781B">
        <w:rPr>
          <w:spacing w:val="-1"/>
        </w:rPr>
        <w:t>е</w:t>
      </w:r>
      <w:r w:rsidRPr="00D8781B">
        <w:rPr>
          <w:spacing w:val="1"/>
        </w:rPr>
        <w:t>ч</w:t>
      </w:r>
      <w:r w:rsidRPr="00D8781B">
        <w:rPr>
          <w:spacing w:val="-1"/>
        </w:rPr>
        <w:t>е</w:t>
      </w:r>
      <w:r w:rsidRPr="00D8781B">
        <w:t>ние</w:t>
      </w:r>
      <w:r w:rsidRPr="00D8781B">
        <w:rPr>
          <w:spacing w:val="-1"/>
        </w:rPr>
        <w:t xml:space="preserve"> </w:t>
      </w:r>
      <w:r w:rsidRPr="00D8781B">
        <w:t>100%</w:t>
      </w:r>
      <w:r w:rsidRPr="00D8781B">
        <w:rPr>
          <w:spacing w:val="-1"/>
        </w:rPr>
        <w:t>-</w:t>
      </w:r>
      <w:r w:rsidRPr="00D8781B">
        <w:t>й о</w:t>
      </w:r>
      <w:r w:rsidRPr="00D8781B">
        <w:rPr>
          <w:spacing w:val="-1"/>
        </w:rPr>
        <w:t>ч</w:t>
      </w:r>
      <w:r w:rsidRPr="00D8781B">
        <w:t>и</w:t>
      </w:r>
      <w:r w:rsidRPr="00D8781B">
        <w:rPr>
          <w:spacing w:val="-1"/>
        </w:rPr>
        <w:t>с</w:t>
      </w:r>
      <w:r w:rsidRPr="00D8781B">
        <w:t>тки п</w:t>
      </w:r>
      <w:r w:rsidRPr="00D8781B">
        <w:rPr>
          <w:spacing w:val="-3"/>
        </w:rPr>
        <w:t>о</w:t>
      </w:r>
      <w:r w:rsidRPr="00D8781B">
        <w:t>д</w:t>
      </w:r>
      <w:r w:rsidRPr="00D8781B">
        <w:rPr>
          <w:spacing w:val="-1"/>
        </w:rPr>
        <w:t>а</w:t>
      </w:r>
      <w:r w:rsidRPr="00D8781B">
        <w:t>в</w:t>
      </w:r>
      <w:r w:rsidRPr="00D8781B">
        <w:rPr>
          <w:spacing w:val="-2"/>
        </w:rPr>
        <w:t>а</w:t>
      </w:r>
      <w:r w:rsidRPr="00D8781B">
        <w:rPr>
          <w:spacing w:val="-1"/>
        </w:rPr>
        <w:t>ем</w:t>
      </w:r>
      <w:r w:rsidRPr="00D8781B">
        <w:t>ой во</w:t>
      </w:r>
      <w:r w:rsidRPr="00D8781B">
        <w:rPr>
          <w:spacing w:val="1"/>
        </w:rPr>
        <w:t>д</w:t>
      </w:r>
      <w:r w:rsidRPr="00D8781B">
        <w:t>ы до требо</w:t>
      </w:r>
      <w:r w:rsidRPr="00D8781B">
        <w:rPr>
          <w:spacing w:val="-1"/>
        </w:rPr>
        <w:t>ва</w:t>
      </w:r>
      <w:r w:rsidRPr="00D8781B">
        <w:t xml:space="preserve">ний </w:t>
      </w:r>
      <w:r w:rsidRPr="00D8781B">
        <w:rPr>
          <w:spacing w:val="-1"/>
        </w:rPr>
        <w:t>са</w:t>
      </w:r>
      <w:r w:rsidRPr="00D8781B">
        <w:t>нит</w:t>
      </w:r>
      <w:r w:rsidRPr="00D8781B">
        <w:rPr>
          <w:spacing w:val="-4"/>
        </w:rPr>
        <w:t>а</w:t>
      </w:r>
      <w:r w:rsidRPr="00D8781B">
        <w:t>рных</w:t>
      </w:r>
      <w:r w:rsidRPr="00D8781B">
        <w:rPr>
          <w:spacing w:val="-1"/>
        </w:rPr>
        <w:t xml:space="preserve"> </w:t>
      </w:r>
      <w:r w:rsidRPr="00D8781B">
        <w:t>нор</w:t>
      </w:r>
      <w:r w:rsidRPr="00D8781B">
        <w:rPr>
          <w:spacing w:val="-1"/>
        </w:rPr>
        <w:t>м</w:t>
      </w:r>
      <w:r w:rsidRPr="00D8781B">
        <w:t>;</w:t>
      </w:r>
    </w:p>
    <w:p w:rsidR="0038168E" w:rsidRPr="0038168E" w:rsidRDefault="0038168E" w:rsidP="001F2676">
      <w:pPr>
        <w:pStyle w:val="af5"/>
        <w:numPr>
          <w:ilvl w:val="0"/>
          <w:numId w:val="15"/>
        </w:numPr>
        <w:spacing w:before="0" w:after="0"/>
        <w:ind w:left="207" w:firstLine="0"/>
        <w:rPr>
          <w:b/>
        </w:rPr>
      </w:pPr>
      <w:r w:rsidRPr="00D8781B">
        <w:t>Созд</w:t>
      </w:r>
      <w:r w:rsidRPr="0038168E">
        <w:rPr>
          <w:spacing w:val="-1"/>
        </w:rPr>
        <w:t>а</w:t>
      </w:r>
      <w:r w:rsidRPr="00D8781B">
        <w:t>ние</w:t>
      </w:r>
      <w:r w:rsidRPr="0038168E">
        <w:rPr>
          <w:spacing w:val="-1"/>
        </w:rPr>
        <w:t xml:space="preserve"> </w:t>
      </w:r>
      <w:r w:rsidRPr="00D8781B">
        <w:t>благоп</w:t>
      </w:r>
      <w:r w:rsidRPr="0038168E">
        <w:rPr>
          <w:spacing w:val="-3"/>
        </w:rPr>
        <w:t>р</w:t>
      </w:r>
      <w:r w:rsidRPr="00D8781B">
        <w:t>ият</w:t>
      </w:r>
      <w:r w:rsidRPr="0038168E">
        <w:rPr>
          <w:spacing w:val="-2"/>
        </w:rPr>
        <w:t>н</w:t>
      </w:r>
      <w:r w:rsidRPr="00D8781B">
        <w:t>ых</w:t>
      </w:r>
      <w:r w:rsidRPr="0038168E">
        <w:rPr>
          <w:spacing w:val="3"/>
        </w:rPr>
        <w:t xml:space="preserve"> </w:t>
      </w:r>
      <w:r w:rsidRPr="0038168E">
        <w:rPr>
          <w:spacing w:val="-5"/>
        </w:rPr>
        <w:t>у</w:t>
      </w:r>
      <w:r w:rsidRPr="0038168E">
        <w:rPr>
          <w:spacing w:val="-1"/>
        </w:rPr>
        <w:t>с</w:t>
      </w:r>
      <w:r w:rsidRPr="00D8781B">
        <w:t xml:space="preserve">ловий для </w:t>
      </w:r>
      <w:r w:rsidRPr="0038168E">
        <w:rPr>
          <w:spacing w:val="1"/>
        </w:rPr>
        <w:t>п</w:t>
      </w:r>
      <w:r w:rsidRPr="00D8781B">
        <w:t>рожи</w:t>
      </w:r>
      <w:r w:rsidRPr="0038168E">
        <w:rPr>
          <w:spacing w:val="-3"/>
        </w:rPr>
        <w:t>в</w:t>
      </w:r>
      <w:r w:rsidRPr="0038168E">
        <w:rPr>
          <w:spacing w:val="-1"/>
        </w:rPr>
        <w:t>а</w:t>
      </w:r>
      <w:r w:rsidRPr="00D8781B">
        <w:t>ния н</w:t>
      </w:r>
      <w:r w:rsidRPr="0038168E">
        <w:rPr>
          <w:spacing w:val="-1"/>
        </w:rPr>
        <w:t>асе</w:t>
      </w:r>
      <w:r w:rsidRPr="00D8781B">
        <w:t>л</w:t>
      </w:r>
      <w:r w:rsidRPr="0038168E">
        <w:rPr>
          <w:spacing w:val="-1"/>
        </w:rPr>
        <w:t>е</w:t>
      </w:r>
      <w:r w:rsidRPr="00D8781B">
        <w:t>ния;</w:t>
      </w:r>
    </w:p>
    <w:p w:rsidR="0038168E" w:rsidRPr="0038168E" w:rsidRDefault="0038168E" w:rsidP="0038168E">
      <w:pPr>
        <w:pStyle w:val="af5"/>
        <w:ind w:left="207" w:firstLine="0"/>
        <w:rPr>
          <w:b/>
        </w:rPr>
      </w:pPr>
      <w:r w:rsidRPr="0038168E">
        <w:rPr>
          <w:b/>
        </w:rPr>
        <w:t>Экологический эффект:</w:t>
      </w:r>
    </w:p>
    <w:p w:rsidR="0038168E" w:rsidRPr="00D8781B" w:rsidRDefault="0038168E" w:rsidP="0038168E">
      <w:pPr>
        <w:pStyle w:val="af5"/>
        <w:numPr>
          <w:ilvl w:val="0"/>
          <w:numId w:val="15"/>
        </w:numPr>
        <w:ind w:left="567"/>
      </w:pPr>
      <w:r w:rsidRPr="00D8781B">
        <w:rPr>
          <w:spacing w:val="-5"/>
        </w:rPr>
        <w:t>у</w:t>
      </w:r>
      <w:r w:rsidRPr="00D8781B">
        <w:rPr>
          <w:spacing w:val="4"/>
        </w:rPr>
        <w:t>л</w:t>
      </w:r>
      <w:r w:rsidRPr="00D8781B">
        <w:rPr>
          <w:spacing w:val="-5"/>
        </w:rPr>
        <w:t>у</w:t>
      </w:r>
      <w:r w:rsidRPr="00D8781B">
        <w:rPr>
          <w:spacing w:val="1"/>
        </w:rPr>
        <w:t>ч</w:t>
      </w:r>
      <w:r w:rsidRPr="00D8781B">
        <w:t>ш</w:t>
      </w:r>
      <w:r w:rsidRPr="00D8781B">
        <w:rPr>
          <w:spacing w:val="-1"/>
        </w:rPr>
        <w:t>е</w:t>
      </w:r>
      <w:r w:rsidRPr="00D8781B">
        <w:t xml:space="preserve">ние  </w:t>
      </w:r>
      <w:r w:rsidRPr="00D8781B">
        <w:rPr>
          <w:spacing w:val="1"/>
        </w:rPr>
        <w:t xml:space="preserve"> </w:t>
      </w:r>
      <w:r w:rsidRPr="00D8781B">
        <w:t>эколог</w:t>
      </w:r>
      <w:r w:rsidRPr="00D8781B">
        <w:rPr>
          <w:spacing w:val="1"/>
        </w:rPr>
        <w:t>и</w:t>
      </w:r>
      <w:r w:rsidRPr="00D8781B">
        <w:rPr>
          <w:spacing w:val="-1"/>
        </w:rPr>
        <w:t>чес</w:t>
      </w:r>
      <w:r w:rsidRPr="00D8781B">
        <w:t xml:space="preserve">кой  </w:t>
      </w:r>
      <w:r w:rsidRPr="00D8781B">
        <w:rPr>
          <w:spacing w:val="3"/>
        </w:rPr>
        <w:t xml:space="preserve"> </w:t>
      </w:r>
      <w:r w:rsidRPr="00D8781B">
        <w:t>об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1"/>
        </w:rPr>
        <w:t>а</w:t>
      </w:r>
      <w:r w:rsidRPr="00D8781B">
        <w:t xml:space="preserve">новки  </w:t>
      </w:r>
      <w:r w:rsidRPr="00D8781B">
        <w:rPr>
          <w:spacing w:val="3"/>
        </w:rPr>
        <w:t xml:space="preserve"> </w:t>
      </w:r>
      <w:r w:rsidRPr="00D8781B">
        <w:rPr>
          <w:spacing w:val="-2"/>
        </w:rPr>
        <w:t>н</w:t>
      </w:r>
      <w:r w:rsidRPr="00D8781B">
        <w:t xml:space="preserve">а  </w:t>
      </w:r>
      <w:r w:rsidRPr="00D8781B">
        <w:rPr>
          <w:spacing w:val="1"/>
        </w:rPr>
        <w:t xml:space="preserve"> </w:t>
      </w:r>
      <w:r w:rsidRPr="00D8781B">
        <w:t>т</w:t>
      </w:r>
      <w:r w:rsidRPr="00D8781B">
        <w:rPr>
          <w:spacing w:val="-1"/>
        </w:rPr>
        <w:t>е</w:t>
      </w:r>
      <w:r w:rsidRPr="00D8781B">
        <w:t xml:space="preserve">рритории  </w:t>
      </w:r>
      <w:r w:rsidRPr="00D8781B">
        <w:rPr>
          <w:spacing w:val="3"/>
        </w:rPr>
        <w:t xml:space="preserve"> </w:t>
      </w:r>
      <w:r w:rsidRPr="00D8781B">
        <w:t>по</w:t>
      </w:r>
      <w:r w:rsidRPr="00D8781B">
        <w:rPr>
          <w:spacing w:val="-1"/>
        </w:rPr>
        <w:t>с</w:t>
      </w:r>
      <w:r w:rsidRPr="00D8781B">
        <w:rPr>
          <w:spacing w:val="5"/>
        </w:rPr>
        <w:t>е</w:t>
      </w:r>
      <w:r w:rsidRPr="00D8781B">
        <w:t>л</w:t>
      </w:r>
      <w:r w:rsidRPr="00D8781B">
        <w:rPr>
          <w:spacing w:val="-1"/>
        </w:rPr>
        <w:t>е</w:t>
      </w:r>
      <w:r w:rsidRPr="00D8781B">
        <w:t xml:space="preserve">ния  </w:t>
      </w:r>
      <w:r w:rsidRPr="00D8781B">
        <w:rPr>
          <w:spacing w:val="2"/>
        </w:rPr>
        <w:t xml:space="preserve"> </w:t>
      </w:r>
      <w:r w:rsidRPr="00D8781B">
        <w:rPr>
          <w:spacing w:val="3"/>
        </w:rPr>
        <w:t>п</w:t>
      </w:r>
      <w:r w:rsidRPr="00D8781B">
        <w:rPr>
          <w:spacing w:val="-8"/>
        </w:rPr>
        <w:t>у</w:t>
      </w:r>
      <w:r w:rsidRPr="00D8781B">
        <w:t>т</w:t>
      </w:r>
      <w:r w:rsidRPr="00D8781B">
        <w:rPr>
          <w:spacing w:val="-1"/>
        </w:rPr>
        <w:t>е</w:t>
      </w:r>
      <w:r w:rsidRPr="00D8781B">
        <w:t xml:space="preserve">м  </w:t>
      </w:r>
      <w:r w:rsidRPr="00D8781B">
        <w:rPr>
          <w:spacing w:val="3"/>
        </w:rPr>
        <w:t xml:space="preserve"> </w:t>
      </w:r>
      <w:r w:rsidRPr="00D8781B">
        <w:t>вн</w:t>
      </w:r>
      <w:r w:rsidRPr="00D8781B">
        <w:rPr>
          <w:spacing w:val="-1"/>
        </w:rPr>
        <w:t>е</w:t>
      </w:r>
      <w:r w:rsidRPr="00D8781B">
        <w:t>др</w:t>
      </w:r>
      <w:r w:rsidRPr="00D8781B">
        <w:rPr>
          <w:spacing w:val="-1"/>
        </w:rPr>
        <w:t>е</w:t>
      </w:r>
      <w:r w:rsidRPr="00D8781B">
        <w:t xml:space="preserve">ния </w:t>
      </w:r>
      <w:r w:rsidRPr="00D8781B">
        <w:rPr>
          <w:spacing w:val="-1"/>
        </w:rPr>
        <w:t>с</w:t>
      </w:r>
      <w:r w:rsidRPr="00D8781B">
        <w:t>овр</w:t>
      </w:r>
      <w:r w:rsidRPr="00D8781B">
        <w:rPr>
          <w:spacing w:val="-2"/>
        </w:rPr>
        <w:t>е</w:t>
      </w:r>
      <w:r w:rsidRPr="00D8781B">
        <w:rPr>
          <w:spacing w:val="1"/>
        </w:rPr>
        <w:t>м</w:t>
      </w:r>
      <w:r w:rsidRPr="00D8781B">
        <w:rPr>
          <w:spacing w:val="-1"/>
        </w:rPr>
        <w:t>е</w:t>
      </w:r>
      <w:r w:rsidRPr="00D8781B">
        <w:t>нных</w:t>
      </w:r>
      <w:r w:rsidRPr="00D8781B">
        <w:rPr>
          <w:spacing w:val="1"/>
        </w:rPr>
        <w:t xml:space="preserve"> </w:t>
      </w:r>
      <w:r w:rsidRPr="00D8781B">
        <w:t>т</w:t>
      </w:r>
      <w:r w:rsidRPr="00D8781B">
        <w:rPr>
          <w:spacing w:val="-3"/>
        </w:rPr>
        <w:t>е</w:t>
      </w:r>
      <w:r w:rsidRPr="00D8781B">
        <w:rPr>
          <w:spacing w:val="2"/>
        </w:rPr>
        <w:t>х</w:t>
      </w:r>
      <w:r w:rsidRPr="00D8781B">
        <w:t>н</w:t>
      </w:r>
      <w:r w:rsidRPr="00D8781B">
        <w:rPr>
          <w:spacing w:val="-3"/>
        </w:rPr>
        <w:t>о</w:t>
      </w:r>
      <w:r w:rsidRPr="00D8781B">
        <w:t>ло</w:t>
      </w:r>
      <w:r w:rsidRPr="00D8781B">
        <w:rPr>
          <w:spacing w:val="-3"/>
        </w:rPr>
        <w:t>г</w:t>
      </w:r>
      <w:r w:rsidRPr="00D8781B">
        <w:t>ий о</w:t>
      </w:r>
      <w:r w:rsidRPr="00D8781B">
        <w:rPr>
          <w:spacing w:val="-1"/>
        </w:rPr>
        <w:t>ч</w:t>
      </w:r>
      <w:r w:rsidRPr="00D8781B">
        <w:t>и</w:t>
      </w:r>
      <w:r w:rsidRPr="00D8781B">
        <w:rPr>
          <w:spacing w:val="-1"/>
        </w:rPr>
        <w:t>с</w:t>
      </w:r>
      <w:r w:rsidRPr="00D8781B">
        <w:t>т</w:t>
      </w:r>
      <w:r w:rsidRPr="00D8781B">
        <w:rPr>
          <w:spacing w:val="-2"/>
        </w:rPr>
        <w:t>к</w:t>
      </w:r>
      <w:r w:rsidRPr="00D8781B">
        <w:t xml:space="preserve">и </w:t>
      </w:r>
      <w:r w:rsidRPr="00D8781B">
        <w:rPr>
          <w:spacing w:val="-1"/>
        </w:rPr>
        <w:t>с</w:t>
      </w:r>
      <w:r w:rsidRPr="00D8781B">
        <w:t>то</w:t>
      </w:r>
      <w:r w:rsidRPr="00D8781B">
        <w:rPr>
          <w:spacing w:val="-1"/>
        </w:rPr>
        <w:t>ч</w:t>
      </w:r>
      <w:r w:rsidRPr="00D8781B">
        <w:t>н</w:t>
      </w:r>
      <w:r w:rsidRPr="00D8781B">
        <w:rPr>
          <w:spacing w:val="-3"/>
        </w:rPr>
        <w:t>ы</w:t>
      </w:r>
      <w:r w:rsidRPr="00D8781B">
        <w:t>х</w:t>
      </w:r>
      <w:r w:rsidRPr="00D8781B">
        <w:rPr>
          <w:spacing w:val="2"/>
        </w:rPr>
        <w:t xml:space="preserve"> </w:t>
      </w:r>
      <w:r w:rsidRPr="00D8781B">
        <w:t>в</w:t>
      </w:r>
      <w:r w:rsidRPr="00D8781B">
        <w:rPr>
          <w:spacing w:val="-3"/>
        </w:rPr>
        <w:t>о</w:t>
      </w:r>
      <w:r w:rsidRPr="00D8781B">
        <w:t>д;</w:t>
      </w:r>
    </w:p>
    <w:p w:rsidR="00390CA3" w:rsidRPr="00D8781B" w:rsidRDefault="0038168E" w:rsidP="00533A37">
      <w:pPr>
        <w:pStyle w:val="af5"/>
      </w:pPr>
      <w:r w:rsidRPr="00D8781B">
        <w:t>Реализация программы направлена на строительство очистных сооружений для обеспечения подключения строящихся и существующих объектов сельского поселения в необходимых объемах и необходимой точке присоединения на период 2015 – 20 гг.</w:t>
      </w:r>
    </w:p>
    <w:p w:rsidR="00CE0010" w:rsidRPr="00D8781B" w:rsidRDefault="00390CA3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br w:type="page"/>
      </w:r>
      <w:r w:rsidR="00CE0010" w:rsidRPr="00D8781B">
        <w:rPr>
          <w:rStyle w:val="a9"/>
          <w:b/>
          <w:szCs w:val="28"/>
        </w:rPr>
        <w:t xml:space="preserve"> </w:t>
      </w:r>
      <w:bookmarkStart w:id="56" w:name="_Toc399855089"/>
      <w:r w:rsidR="00CE0010" w:rsidRPr="00D8781B">
        <w:rPr>
          <w:rStyle w:val="a9"/>
          <w:b/>
          <w:szCs w:val="28"/>
        </w:rPr>
        <w:t>Программа инвестиционных проектов в газоснабжении.</w:t>
      </w:r>
      <w:bookmarkEnd w:id="56"/>
    </w:p>
    <w:p w:rsidR="00667397" w:rsidRPr="00D8781B" w:rsidRDefault="00667397" w:rsidP="00667397">
      <w:pPr>
        <w:pStyle w:val="af5"/>
      </w:pPr>
      <w:r w:rsidRPr="00D8781B">
        <w:t>Для обеспечения стабильной работы системы газоснабжения необходимо поэтапное выполнение следующих мероприятий:</w:t>
      </w:r>
    </w:p>
    <w:p w:rsidR="00667397" w:rsidRPr="00D8781B" w:rsidRDefault="00667397" w:rsidP="00667397">
      <w:pPr>
        <w:pStyle w:val="af5"/>
      </w:pPr>
      <w:r w:rsidRPr="00D8781B">
        <w:t>- проведение диагностики (обеспечение безопасной эксплуатации) подземных газопроводов высокого и низкого давления;</w:t>
      </w:r>
    </w:p>
    <w:p w:rsidR="00667397" w:rsidRPr="00D8781B" w:rsidRDefault="00667397" w:rsidP="00667397">
      <w:pPr>
        <w:pStyle w:val="af5"/>
      </w:pPr>
      <w:r w:rsidRPr="00D8781B">
        <w:t>- осуществление технического диагностирования ГРП, ГРПШ, ГРПБ;</w:t>
      </w:r>
    </w:p>
    <w:p w:rsidR="00667397" w:rsidRPr="00D8781B" w:rsidRDefault="00667397" w:rsidP="00667397">
      <w:pPr>
        <w:pStyle w:val="af5"/>
      </w:pPr>
      <w:r w:rsidRPr="00D8781B">
        <w:t>- закольцовка существующих газопроводов с целью увеличения надежности газоснабжения;</w:t>
      </w:r>
    </w:p>
    <w:p w:rsidR="00667397" w:rsidRPr="00D8781B" w:rsidRDefault="00667397" w:rsidP="00667397">
      <w:pPr>
        <w:pStyle w:val="af5"/>
      </w:pPr>
      <w:r w:rsidRPr="00D8781B">
        <w:t>Развитие всей инфраструктуры газового хозяйства (строительство ГРП, прокладка газопроводов) решается в увязке со сроками нового строительства.</w:t>
      </w:r>
    </w:p>
    <w:p w:rsidR="00667397" w:rsidRPr="00D8781B" w:rsidRDefault="00667397" w:rsidP="00667397">
      <w:pPr>
        <w:pStyle w:val="af5"/>
      </w:pPr>
      <w:r w:rsidRPr="00D8781B">
        <w:t>Программой предусмотрено обеспечение жилых зон застройки децентрализовано от автономных источников тепла (АИТ), работающих на природном газе. Для АИТ предлагаются аппараты комбинированные, обеспечивающие потребности отопительного и горячего водоснабжения. Предлагаются индивидуальные двухконтурные (бытовые) газовые котлы мощностью 9-25 кВт по основному контуру, горячее водоснабжение по 2-му контуру с дополнительной мощностью 6-12 кВт.</w:t>
      </w:r>
    </w:p>
    <w:p w:rsidR="00206D00" w:rsidRPr="00D8781B" w:rsidRDefault="00206D00" w:rsidP="00206D00">
      <w:pPr>
        <w:pStyle w:val="af5"/>
      </w:pPr>
      <w:r w:rsidRPr="00D8781B">
        <w:t xml:space="preserve">Исходя из планировочной структуры, разделом проектируются газовые сети и газорегуляторные пункты. </w:t>
      </w:r>
    </w:p>
    <w:p w:rsidR="00206D00" w:rsidRPr="00D8781B" w:rsidRDefault="00206D00" w:rsidP="00206D00">
      <w:pPr>
        <w:pStyle w:val="af5"/>
      </w:pPr>
      <w:r w:rsidRPr="00D8781B">
        <w:t>Производительность ГРП, ШРП, типы газового оборудования, серии типовых проектов, диаметры перемычек и расчетная схема газоснабж</w:t>
      </w:r>
      <w:r w:rsidRPr="00D8781B">
        <w:t>е</w:t>
      </w:r>
      <w:r w:rsidRPr="00D8781B">
        <w:t>ния определяются на п</w:t>
      </w:r>
      <w:r w:rsidRPr="00D8781B">
        <w:t>о</w:t>
      </w:r>
      <w:r w:rsidRPr="00D8781B">
        <w:t>следующих стадиях проектирования.</w:t>
      </w:r>
    </w:p>
    <w:p w:rsidR="00206D00" w:rsidRPr="00D8781B" w:rsidRDefault="00206D00" w:rsidP="00206D00">
      <w:pPr>
        <w:pStyle w:val="af5"/>
      </w:pPr>
      <w:r w:rsidRPr="00D8781B">
        <w:t>Газопроводы после ГРС закольцовываются между собой соответстве</w:t>
      </w:r>
      <w:r w:rsidRPr="00D8781B">
        <w:t>н</w:t>
      </w:r>
      <w:r w:rsidRPr="00D8781B">
        <w:t>но, что создает наде</w:t>
      </w:r>
      <w:r w:rsidRPr="00D8781B">
        <w:t>ж</w:t>
      </w:r>
      <w:r w:rsidRPr="00D8781B">
        <w:t>ную систему газоснабжения района.</w:t>
      </w:r>
    </w:p>
    <w:p w:rsidR="00206D00" w:rsidRPr="00D8781B" w:rsidRDefault="00206D00" w:rsidP="00206D00">
      <w:pPr>
        <w:pStyle w:val="af5"/>
        <w:rPr>
          <w:b/>
          <w:bCs/>
        </w:rPr>
      </w:pPr>
      <w:r w:rsidRPr="00D8781B">
        <w:t>Размещение газопроводов выполняется в пределах поперечных пр</w:t>
      </w:r>
      <w:r w:rsidRPr="00D8781B">
        <w:t>о</w:t>
      </w:r>
      <w:r w:rsidRPr="00D8781B">
        <w:t>филей улиц. Прокладка — подземная из стальных или полиэтиленовых труб. Отключ</w:t>
      </w:r>
      <w:r w:rsidRPr="00D8781B">
        <w:t>е</w:t>
      </w:r>
      <w:r w:rsidRPr="00D8781B">
        <w:t>ние отдельных участков газопроводов осуществляется арматурой расположенной в к</w:t>
      </w:r>
      <w:r w:rsidRPr="00D8781B">
        <w:t>о</w:t>
      </w:r>
      <w:r w:rsidRPr="00D8781B">
        <w:t>лодцах</w:t>
      </w:r>
    </w:p>
    <w:p w:rsidR="00206D00" w:rsidRPr="00D8781B" w:rsidRDefault="00206D00" w:rsidP="00206D00">
      <w:pPr>
        <w:pStyle w:val="af5"/>
      </w:pPr>
      <w:r w:rsidRPr="00D8781B">
        <w:t>Активная защита стальных газопроводов выполняется катодной пол</w:t>
      </w:r>
      <w:r w:rsidRPr="00D8781B">
        <w:t>я</w:t>
      </w:r>
      <w:r w:rsidRPr="00D8781B">
        <w:t>ризац</w:t>
      </w:r>
      <w:r w:rsidRPr="00D8781B">
        <w:t>и</w:t>
      </w:r>
      <w:r w:rsidRPr="00D8781B">
        <w:t>ей.</w:t>
      </w:r>
    </w:p>
    <w:p w:rsidR="00206D00" w:rsidRPr="00D8781B" w:rsidRDefault="00206D00" w:rsidP="00206D00">
      <w:pPr>
        <w:ind w:firstLine="709"/>
        <w:rPr>
          <w:rFonts w:ascii="Arial" w:hAnsi="Arial" w:cs="Arial"/>
          <w:sz w:val="24"/>
        </w:rPr>
      </w:pPr>
    </w:p>
    <w:p w:rsidR="00206D00" w:rsidRPr="00D8781B" w:rsidRDefault="00206D00" w:rsidP="00667397">
      <w:pPr>
        <w:pStyle w:val="af5"/>
      </w:pPr>
    </w:p>
    <w:p w:rsidR="00CE0010" w:rsidRPr="00D8781B" w:rsidRDefault="00CE0010" w:rsidP="00533A37">
      <w:pPr>
        <w:pStyle w:val="af5"/>
      </w:pPr>
    </w:p>
    <w:p w:rsidR="00CE0010" w:rsidRPr="00D8781B" w:rsidRDefault="00667397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br w:type="page"/>
      </w:r>
      <w:r w:rsidR="00CE0010" w:rsidRPr="00D8781B">
        <w:rPr>
          <w:rStyle w:val="a9"/>
          <w:b/>
          <w:szCs w:val="28"/>
        </w:rPr>
        <w:t xml:space="preserve"> </w:t>
      </w:r>
      <w:bookmarkStart w:id="57" w:name="_Toc399855090"/>
      <w:r w:rsidR="00CE0010" w:rsidRPr="00D8781B">
        <w:rPr>
          <w:rStyle w:val="a9"/>
          <w:b/>
          <w:szCs w:val="28"/>
        </w:rPr>
        <w:t>Программа инвестиционных проектов в электроснабжении.</w:t>
      </w:r>
      <w:bookmarkEnd w:id="57"/>
    </w:p>
    <w:p w:rsidR="00667397" w:rsidRPr="00D8781B" w:rsidRDefault="00667397" w:rsidP="00667397">
      <w:pPr>
        <w:pStyle w:val="af5"/>
      </w:pPr>
      <w:r w:rsidRPr="00D8781B">
        <w:t>Программой предусмотрено выполнение следующих мероприятий: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реконструкция с заменой трансформаторов на более мощные;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реконструкция существующих и строительство новых трансформаторных подстанций;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реконструкция существующих сетей;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повышение эффективности и экономичности системы передачи электроэнергии путём установления автоматических систем управления, распределительных пунктов и трансформаторных подстанций, монтаж самонесущих изолированных проводов (СИП);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проведение капитального ремонта изношенного оборудования и линий электропередач системы электроснабжения;</w:t>
      </w:r>
    </w:p>
    <w:p w:rsidR="00667397" w:rsidRPr="00D8781B" w:rsidRDefault="00667397" w:rsidP="00695B19">
      <w:pPr>
        <w:pStyle w:val="af5"/>
        <w:numPr>
          <w:ilvl w:val="0"/>
          <w:numId w:val="7"/>
        </w:numPr>
        <w:ind w:left="993"/>
      </w:pPr>
      <w:r w:rsidRPr="00D8781B">
        <w:t>к первоочередным мероприятиям относятся ремонтно-профилактические работы, связанные с инвентаризацией электротехнического оборудования.</w:t>
      </w:r>
    </w:p>
    <w:p w:rsidR="00CE0010" w:rsidRPr="00D8781B" w:rsidRDefault="00CE0010" w:rsidP="00533A37">
      <w:pPr>
        <w:pStyle w:val="af5"/>
      </w:pPr>
    </w:p>
    <w:p w:rsidR="00685C37" w:rsidRPr="00D8781B" w:rsidRDefault="00667397" w:rsidP="001F2676">
      <w:pPr>
        <w:pStyle w:val="2"/>
        <w:rPr>
          <w:rStyle w:val="a9"/>
          <w:b/>
          <w:szCs w:val="28"/>
        </w:rPr>
      </w:pPr>
      <w:r w:rsidRPr="00D8781B">
        <w:rPr>
          <w:rStyle w:val="a9"/>
          <w:b/>
          <w:szCs w:val="28"/>
        </w:rPr>
        <w:br w:type="page"/>
      </w:r>
      <w:r w:rsidR="00CE0010" w:rsidRPr="00D8781B">
        <w:rPr>
          <w:rStyle w:val="a9"/>
          <w:b/>
          <w:szCs w:val="28"/>
        </w:rPr>
        <w:t xml:space="preserve"> </w:t>
      </w:r>
      <w:bookmarkStart w:id="58" w:name="_Toc399855091"/>
      <w:r w:rsidR="000F6492" w:rsidRPr="00D8781B">
        <w:rPr>
          <w:rStyle w:val="a9"/>
          <w:b/>
          <w:szCs w:val="28"/>
        </w:rPr>
        <w:t>П</w:t>
      </w:r>
      <w:r w:rsidR="00685C37" w:rsidRPr="00D8781B">
        <w:rPr>
          <w:rStyle w:val="a9"/>
          <w:b/>
          <w:szCs w:val="28"/>
        </w:rPr>
        <w:t>рограмма инвестиционных проектов</w:t>
      </w:r>
      <w:r w:rsidR="000F6492" w:rsidRPr="00D8781B">
        <w:rPr>
          <w:rStyle w:val="a9"/>
          <w:b/>
          <w:szCs w:val="28"/>
        </w:rPr>
        <w:t xml:space="preserve"> в захоронении (утилизации) ТБО.</w:t>
      </w:r>
      <w:bookmarkEnd w:id="58"/>
    </w:p>
    <w:p w:rsidR="00EC646E" w:rsidRPr="00D8781B" w:rsidRDefault="00EC646E" w:rsidP="0083508C">
      <w:pPr>
        <w:pStyle w:val="af5"/>
      </w:pPr>
      <w:r w:rsidRPr="00D8781B">
        <w:t>В целях улучшения состояния почв необходимо провести комплекс следующих мероприятий:</w:t>
      </w:r>
    </w:p>
    <w:p w:rsidR="00EC646E" w:rsidRPr="00D8781B" w:rsidRDefault="00EC646E" w:rsidP="0083508C">
      <w:pPr>
        <w:pStyle w:val="af5"/>
      </w:pPr>
      <w:r w:rsidRPr="00D8781B">
        <w:t xml:space="preserve">- совершенствование системы санитарной очистки бытового мусора; </w:t>
      </w:r>
    </w:p>
    <w:p w:rsidR="00EC646E" w:rsidRPr="00D8781B" w:rsidRDefault="00EC646E" w:rsidP="0083508C">
      <w:pPr>
        <w:pStyle w:val="af5"/>
      </w:pPr>
      <w:r w:rsidRPr="00D8781B">
        <w:t>- снижение объемов мусора (свести к минимуму потребление продуктов одноразового пользования);</w:t>
      </w:r>
    </w:p>
    <w:p w:rsidR="00EC646E" w:rsidRPr="00D8781B" w:rsidRDefault="00EC646E" w:rsidP="0083508C">
      <w:pPr>
        <w:pStyle w:val="af5"/>
      </w:pPr>
      <w:r w:rsidRPr="00D8781B">
        <w:t>- определение конкретных организаций, ответственных за санит</w:t>
      </w:r>
      <w:r w:rsidR="00667397" w:rsidRPr="00D8781B">
        <w:t>арную очистку данной территории;</w:t>
      </w:r>
    </w:p>
    <w:p w:rsidR="00EC646E" w:rsidRPr="00D8781B" w:rsidRDefault="00EC646E" w:rsidP="0083508C">
      <w:pPr>
        <w:pStyle w:val="af5"/>
      </w:pPr>
      <w:r w:rsidRPr="00D8781B">
        <w:t>- благоустройство мест массового отдыха населения.</w:t>
      </w:r>
    </w:p>
    <w:p w:rsidR="0083508C" w:rsidRPr="00D8781B" w:rsidRDefault="0083508C" w:rsidP="0083508C">
      <w:pPr>
        <w:pStyle w:val="af5"/>
      </w:pPr>
      <w:r w:rsidRPr="00D8781B">
        <w:t>Для сокращения количества твердых бытовых отходов, транспортируемых для утилизации и захоронения на полигонах ТБО предлагается организация селективного сбора отходов (бумага, стекло, пластик, текстиль, металл) в местах их образования, а также упорядочение и активизация работы предприятий, занимающихся сбором вторичных ресурсов.</w:t>
      </w:r>
    </w:p>
    <w:p w:rsidR="0083508C" w:rsidRPr="00D8781B" w:rsidRDefault="0083508C" w:rsidP="0083508C">
      <w:pPr>
        <w:pStyle w:val="af5"/>
      </w:pPr>
      <w:r w:rsidRPr="00D8781B">
        <w:t>Сбор отходов должен осуществляться по их видам и классам опасности. Смешивание отходов запрещается.</w:t>
      </w:r>
    </w:p>
    <w:p w:rsidR="00F705D7" w:rsidRPr="00D8781B" w:rsidRDefault="0083508C" w:rsidP="0083508C">
      <w:pPr>
        <w:pStyle w:val="af5"/>
      </w:pPr>
      <w:r w:rsidRPr="00D8781B">
        <w:t>С целью недопущения размещения на свалке запрещенных видов отходов, следует согласовать с территориальным Управлением Роспотребнадзора и организацией, эксплуатирующей объекты захоронения отходов, перечень отходов, подлежащих к размещению на полигоне ТБО. Виды отходов, не подлежащие к размещению на полигоне ТБО должны передаваться с целью использования или обезвреживания предприятиям – потребителям, имеющим соответствующие лицензии и прочие разрешительные документы. Специфические отходы (лечебных учреждений, парикмахерских) включены в норму. Эти отходы являются весьма опасными вследствие содержания в них токсичных химических веществ и инфекционных начал; обращение с ними регламентируется СанПин 2.1.7.728-99 «Правила сбора, хранения и удаления отходов лечебно-профилактических учреждений».</w:t>
      </w:r>
    </w:p>
    <w:p w:rsidR="008E011D" w:rsidRPr="00D8781B" w:rsidRDefault="00B537AE" w:rsidP="008E011D">
      <w:pPr>
        <w:pStyle w:val="af5"/>
      </w:pPr>
      <w:r w:rsidRPr="00D8781B">
        <w:t xml:space="preserve">В таблице </w:t>
      </w:r>
      <w:r w:rsidR="008E011D" w:rsidRPr="00D8781B">
        <w:t>5.6 представлены капиталовложения на мероприятия по очистке территорий.</w:t>
      </w:r>
    </w:p>
    <w:p w:rsidR="00B537AE" w:rsidRPr="00D8781B" w:rsidRDefault="00B537AE" w:rsidP="00B537AE">
      <w:pPr>
        <w:pStyle w:val="af5"/>
      </w:pPr>
    </w:p>
    <w:p w:rsidR="00B537AE" w:rsidRPr="00D8781B" w:rsidRDefault="00B537AE" w:rsidP="00B537AE">
      <w:pPr>
        <w:pStyle w:val="af5"/>
        <w:sectPr w:rsidR="00B537AE" w:rsidRPr="00D8781B" w:rsidSect="00911266">
          <w:footerReference w:type="even" r:id="rId11"/>
          <w:footerReference w:type="default" r:id="rId12"/>
          <w:pgSz w:w="11906" w:h="16838"/>
          <w:pgMar w:top="1134" w:right="624" w:bottom="1134" w:left="1418" w:header="454" w:footer="454" w:gutter="0"/>
          <w:cols w:space="708"/>
          <w:titlePg/>
          <w:docGrid w:linePitch="381"/>
        </w:sectPr>
      </w:pPr>
    </w:p>
    <w:p w:rsidR="00945A61" w:rsidRPr="00D8781B" w:rsidRDefault="00954E45" w:rsidP="00954E45">
      <w:pPr>
        <w:pStyle w:val="1"/>
        <w:rPr>
          <w:szCs w:val="28"/>
        </w:rPr>
      </w:pPr>
      <w:bookmarkStart w:id="59" w:name="_Toc399855092"/>
      <w:r w:rsidRPr="00D8781B">
        <w:t>Организация реализации инвестиционных проектов, управление программой комплексного развития систем коммунальной инфраструктуры.</w:t>
      </w:r>
      <w:bookmarkEnd w:id="59"/>
    </w:p>
    <w:p w:rsidR="000F4463" w:rsidRPr="00D8781B" w:rsidRDefault="000F4463" w:rsidP="003A15DD">
      <w:pPr>
        <w:pStyle w:val="af5"/>
      </w:pPr>
      <w:r w:rsidRPr="00D8781B">
        <w:t xml:space="preserve">Программа комплексного развития систем коммунальной инфраструктуры муниципального образования - программа строительства и модернизации объектов и систем жизнеобеспечения, которая обеспечивает их развитие в соответствии с потребностями жилищного и промышленного строительства, </w:t>
      </w:r>
      <w:r w:rsidR="008074EA" w:rsidRPr="00D8781B">
        <w:t>повышения качества,</w:t>
      </w:r>
      <w:r w:rsidRPr="00D8781B">
        <w:t xml:space="preserve"> производимых для потребителей жилищных и коммунальных услуг, улучшения экологической ситуации на территории муниципального образования. Программа определяет существующие проблемы и особенности эксплуатации систем и объектов коммунальной инфраструктуры тер</w:t>
      </w:r>
      <w:r w:rsidR="00B537AE" w:rsidRPr="00D8781B">
        <w:t>ритории.</w:t>
      </w:r>
    </w:p>
    <w:p w:rsidR="000F4463" w:rsidRPr="00D8781B" w:rsidRDefault="000F4463" w:rsidP="003A15DD">
      <w:pPr>
        <w:pStyle w:val="af5"/>
      </w:pPr>
      <w:r w:rsidRPr="00D8781B">
        <w:t>В целях реализации программы разрабатываются инвестиционные программы организаций коммунального комплекса, определяющие размеры финансирования строительства или модернизации систем и объектов коммунальной инфраструктуры. Инвестиционные программы разрабатываются индивидуально для каждой организации коммунального комплекса, отдельно для каждой системы коммунальной инфраструктуры: водоснабжение, водоотведение, теплоснабжение и электроснабжение, утилизация (захоронение) твердых бытовы</w:t>
      </w:r>
      <w:r w:rsidR="00457B8F" w:rsidRPr="00D8781B">
        <w:t>х отходов.</w:t>
      </w:r>
    </w:p>
    <w:p w:rsidR="000F4463" w:rsidRPr="00D8781B" w:rsidRDefault="000F4463" w:rsidP="003A15DD">
      <w:pPr>
        <w:pStyle w:val="af5"/>
      </w:pPr>
      <w:r w:rsidRPr="00D8781B">
        <w:t>Анализ выполнения экономических и иных показателей инвестиционных программ осуществляется посредством мониторинга выпо</w:t>
      </w:r>
      <w:r w:rsidR="00457B8F" w:rsidRPr="00D8781B">
        <w:t>лнения инвестиционных программ.</w:t>
      </w:r>
    </w:p>
    <w:p w:rsidR="000F4463" w:rsidRPr="00D8781B" w:rsidRDefault="000F4463" w:rsidP="003A15DD">
      <w:pPr>
        <w:pStyle w:val="af5"/>
      </w:pPr>
      <w:r w:rsidRPr="00D8781B">
        <w:t xml:space="preserve">Методикой проведения мониторинга выполнения производственных и инвестиционных программ организаций коммунального комплекса, утвержденной приказом Министерства регионального развития Российской Федерации от 14.04.2008г. № 48 устанавливается порядок и условия проведения мониторинга и в целях своевременного принятия решений о развитии систем коммунальной инфраструктуры. Мониторинг осуществляется посредством сбора, обработки и анализа информации. Сбор исходной информации производится по показателям, характеризующим выполнение производственных и инвестиционных программ, а также состояние систем коммунальной инфраструктуры. </w:t>
      </w:r>
    </w:p>
    <w:p w:rsidR="000F4463" w:rsidRPr="00D8781B" w:rsidRDefault="000F4463" w:rsidP="003A15DD">
      <w:pPr>
        <w:pStyle w:val="af5"/>
      </w:pPr>
      <w:r w:rsidRPr="00D8781B">
        <w:t xml:space="preserve">Показатели и индикаторы дифференцируются в зависимости от вида системы коммунального комплекса. </w:t>
      </w:r>
    </w:p>
    <w:p w:rsidR="000F4463" w:rsidRPr="00D8781B" w:rsidRDefault="00533A37" w:rsidP="000F4463">
      <w:pPr>
        <w:spacing w:before="120" w:after="120" w:line="276" w:lineRule="auto"/>
        <w:ind w:firstLine="708"/>
        <w:rPr>
          <w:szCs w:val="28"/>
        </w:rPr>
      </w:pPr>
      <w:r w:rsidRPr="00D8781B">
        <w:rPr>
          <w:szCs w:val="28"/>
        </w:rPr>
        <w:br w:type="page"/>
      </w:r>
      <w:r w:rsidR="000F4463" w:rsidRPr="00D8781B">
        <w:rPr>
          <w:szCs w:val="28"/>
        </w:rPr>
        <w:t>Основные группы показателей мониторинга инвестиционных программ:</w:t>
      </w:r>
    </w:p>
    <w:p w:rsidR="000F4463" w:rsidRPr="00D8781B" w:rsidRDefault="000F4463" w:rsidP="00695B19">
      <w:pPr>
        <w:numPr>
          <w:ilvl w:val="0"/>
          <w:numId w:val="16"/>
        </w:numPr>
        <w:spacing w:before="120" w:after="100" w:afterAutospacing="1" w:line="276" w:lineRule="auto"/>
        <w:ind w:left="709"/>
        <w:rPr>
          <w:b/>
          <w:szCs w:val="28"/>
        </w:rPr>
      </w:pPr>
      <w:r w:rsidRPr="00D8781B">
        <w:rPr>
          <w:b/>
          <w:szCs w:val="28"/>
        </w:rPr>
        <w:t>Надежность (бесперебойность) снабжения потребителей товарами (услугами):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 xml:space="preserve">Количество аварий на системах коммунальной инфраструктуры; 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Протяженность сетей;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Продолжительность отключений потребителей от предоставления товаров (услуг);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Количество потребителей, страдающих от отключений;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Количество часов предоставления услуг за отчетный период;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Протяженность построенных сетей;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Протяженность сетей, нуждающихся в замене;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Суммарная продолжительность пожаров на объектах для утилизации твердых бытовых отходов;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Суммарная площадь объектов, подверженных пожарам;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Накопленный объем захороненных твердых бытовых отходов;</w:t>
      </w:r>
    </w:p>
    <w:p w:rsidR="000F4463" w:rsidRPr="00D8781B" w:rsidRDefault="000F4463" w:rsidP="00695B19">
      <w:pPr>
        <w:pStyle w:val="af5"/>
        <w:numPr>
          <w:ilvl w:val="0"/>
          <w:numId w:val="10"/>
        </w:numPr>
      </w:pPr>
      <w:r w:rsidRPr="00D8781B">
        <w:t>Количество произведенных анализов проб атмосферного воздуха.</w:t>
      </w:r>
    </w:p>
    <w:p w:rsidR="000F4463" w:rsidRPr="00D8781B" w:rsidRDefault="000F4463" w:rsidP="00695B19">
      <w:pPr>
        <w:numPr>
          <w:ilvl w:val="0"/>
          <w:numId w:val="16"/>
        </w:numPr>
        <w:spacing w:before="120" w:after="100" w:afterAutospacing="1" w:line="276" w:lineRule="auto"/>
        <w:ind w:left="709"/>
        <w:rPr>
          <w:b/>
          <w:szCs w:val="28"/>
        </w:rPr>
      </w:pPr>
      <w:r w:rsidRPr="00D8781B">
        <w:rPr>
          <w:b/>
          <w:szCs w:val="28"/>
        </w:rPr>
        <w:t>Сбалансированность системы коммунальной инфраструктуры:</w:t>
      </w:r>
    </w:p>
    <w:p w:rsidR="000F4463" w:rsidRPr="00D8781B" w:rsidRDefault="000F4463" w:rsidP="00695B19">
      <w:pPr>
        <w:pStyle w:val="af5"/>
        <w:numPr>
          <w:ilvl w:val="0"/>
          <w:numId w:val="9"/>
        </w:numPr>
      </w:pPr>
      <w:r w:rsidRPr="00D8781B">
        <w:t>Фактическая производительность оборудования;</w:t>
      </w:r>
    </w:p>
    <w:p w:rsidR="000F4463" w:rsidRPr="00D8781B" w:rsidRDefault="000F4463" w:rsidP="00695B19">
      <w:pPr>
        <w:pStyle w:val="af5"/>
        <w:numPr>
          <w:ilvl w:val="0"/>
          <w:numId w:val="9"/>
        </w:numPr>
      </w:pPr>
      <w:r w:rsidRPr="00D8781B">
        <w:t>Установленная производительность оборудования.</w:t>
      </w:r>
    </w:p>
    <w:p w:rsidR="000F4463" w:rsidRPr="00D8781B" w:rsidRDefault="000F4463" w:rsidP="00695B19">
      <w:pPr>
        <w:numPr>
          <w:ilvl w:val="0"/>
          <w:numId w:val="16"/>
        </w:numPr>
        <w:spacing w:before="120" w:after="100" w:afterAutospacing="1" w:line="276" w:lineRule="auto"/>
        <w:ind w:left="709"/>
        <w:rPr>
          <w:b/>
          <w:szCs w:val="28"/>
        </w:rPr>
      </w:pPr>
      <w:r w:rsidRPr="00D8781B">
        <w:rPr>
          <w:b/>
          <w:szCs w:val="28"/>
        </w:rPr>
        <w:t>Доступность товаров и услуг для потребителей: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Численность населения, получающего коммунальные услуги;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Численность населения муниципального образования;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Численность населения, получающего услуги организации;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Среднемесячный платеж населения за коммунальные услуги;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Денежные доходы населения;</w:t>
      </w:r>
    </w:p>
    <w:p w:rsidR="000F4463" w:rsidRPr="00D8781B" w:rsidRDefault="000F4463" w:rsidP="00695B19">
      <w:pPr>
        <w:pStyle w:val="af5"/>
        <w:numPr>
          <w:ilvl w:val="0"/>
          <w:numId w:val="8"/>
        </w:numPr>
      </w:pPr>
      <w:r w:rsidRPr="00D8781B">
        <w:t>Объем реализации товаров и услуг населению.</w:t>
      </w:r>
    </w:p>
    <w:p w:rsidR="000F4463" w:rsidRPr="00D8781B" w:rsidRDefault="00A17971" w:rsidP="00695B19">
      <w:pPr>
        <w:numPr>
          <w:ilvl w:val="0"/>
          <w:numId w:val="16"/>
        </w:numPr>
        <w:spacing w:before="120" w:after="100" w:afterAutospacing="1" w:line="276" w:lineRule="auto"/>
        <w:ind w:left="709"/>
        <w:rPr>
          <w:b/>
          <w:szCs w:val="28"/>
        </w:rPr>
      </w:pPr>
      <w:r w:rsidRPr="00D8781B">
        <w:rPr>
          <w:b/>
          <w:szCs w:val="28"/>
        </w:rPr>
        <w:br w:type="page"/>
      </w:r>
      <w:r w:rsidR="000F4463" w:rsidRPr="00D8781B">
        <w:rPr>
          <w:b/>
          <w:szCs w:val="28"/>
        </w:rPr>
        <w:t>Эффективность деятельности:</w:t>
      </w:r>
    </w:p>
    <w:p w:rsidR="000F4463" w:rsidRPr="00D8781B" w:rsidRDefault="00603AF0" w:rsidP="00695B19">
      <w:pPr>
        <w:pStyle w:val="af5"/>
        <w:numPr>
          <w:ilvl w:val="0"/>
          <w:numId w:val="11"/>
        </w:numPr>
      </w:pPr>
      <w:r w:rsidRPr="00D8781B">
        <w:t>Э</w:t>
      </w:r>
      <w:r w:rsidR="000F4463" w:rsidRPr="00D8781B">
        <w:t>нерго- и ресурсосбережение, в том числе на уровне применяемого оборудования, сокращение использования земельных, водных и иных ресурсов, сохранение и восстановление зеленых насаждений;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Финансовые результаты деятельности организации коммунального комплекса;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Выручка организации коммунального комплекса;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Объем средств, собранных за товары и услуги организаций коммунального комплекса;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Объем начисленных средств за товары и услуги организаций коммунального комплекса;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Средний фактический объем твердых бытовых отходов, размещаемых на одной рабочей карте;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Средняя площадь рабочей карты объекта, используемого для захоронения твердых бытовых отходов;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Численность персонала, человек;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Объем реализации товаров и услуг;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Объем выручки от реализации;</w:t>
      </w:r>
    </w:p>
    <w:p w:rsidR="000F4463" w:rsidRPr="00D8781B" w:rsidRDefault="000F4463" w:rsidP="00695B19">
      <w:pPr>
        <w:pStyle w:val="af5"/>
        <w:numPr>
          <w:ilvl w:val="0"/>
          <w:numId w:val="11"/>
        </w:numPr>
      </w:pPr>
      <w:r w:rsidRPr="00D8781B">
        <w:t>Объем дебиторской задолженности.</w:t>
      </w:r>
    </w:p>
    <w:p w:rsidR="000F4463" w:rsidRPr="00D8781B" w:rsidRDefault="000F4463" w:rsidP="00695B19">
      <w:pPr>
        <w:numPr>
          <w:ilvl w:val="0"/>
          <w:numId w:val="16"/>
        </w:numPr>
        <w:spacing w:before="120" w:after="100" w:afterAutospacing="1" w:line="276" w:lineRule="auto"/>
        <w:ind w:left="709"/>
        <w:rPr>
          <w:b/>
          <w:szCs w:val="28"/>
        </w:rPr>
      </w:pPr>
      <w:r w:rsidRPr="00D8781B">
        <w:rPr>
          <w:b/>
          <w:szCs w:val="28"/>
        </w:rPr>
        <w:t>Источники инвестирования инвестиционной программы: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>Финансовые средства, полученные организацией от применения установленных надбавок к тарифам;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 xml:space="preserve">Финансовые средства, полученные организацией от применения установленных тарифов на подключение; 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>Заемные средства;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 xml:space="preserve">Бюджетные средства; 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 xml:space="preserve">Средства внебюджетных фондов; </w:t>
      </w:r>
    </w:p>
    <w:p w:rsidR="000F4463" w:rsidRPr="00D8781B" w:rsidRDefault="000F4463" w:rsidP="00695B19">
      <w:pPr>
        <w:pStyle w:val="af5"/>
        <w:numPr>
          <w:ilvl w:val="0"/>
          <w:numId w:val="12"/>
        </w:numPr>
      </w:pPr>
      <w:r w:rsidRPr="00D8781B">
        <w:t>Прочие средства.</w:t>
      </w:r>
    </w:p>
    <w:p w:rsidR="000F4463" w:rsidRPr="00D8781B" w:rsidRDefault="000F4463" w:rsidP="003A15DD">
      <w:pPr>
        <w:pStyle w:val="af5"/>
      </w:pPr>
      <w:r w:rsidRPr="00D8781B">
        <w:t xml:space="preserve">При проведении мониторинга выполнения инвестиционных программ за отчетный период организации коммунального комплекса ежеквартально направляют в соответствующие органы регулирования информацию по показателям мониторинга инвестиционных программ. </w:t>
      </w:r>
    </w:p>
    <w:p w:rsidR="000F4463" w:rsidRPr="00D8781B" w:rsidRDefault="000F4463" w:rsidP="003A15DD">
      <w:pPr>
        <w:pStyle w:val="af5"/>
      </w:pPr>
      <w:r w:rsidRPr="00D8781B">
        <w:t>Органы регулирования проводят анализ показателей мониторинга и публикуют информацию о результатах мониторинга в официальных средствах массовой информации. Информация должна публиковаться с указанием отчетного периода мониторинга, содержать динамику изменения индикаторов за период реализации инвестиционной программы с характеристикой публикуемых индикаторов.</w:t>
      </w:r>
    </w:p>
    <w:p w:rsidR="000F4463" w:rsidRPr="00D8781B" w:rsidRDefault="000F4463" w:rsidP="003A15DD">
      <w:pPr>
        <w:pStyle w:val="af5"/>
      </w:pPr>
      <w:r w:rsidRPr="00D8781B">
        <w:t>Органы регулирования представляют информацию о выполнении инвестиционных программ в федеральные органы исполнительной власти:</w:t>
      </w:r>
    </w:p>
    <w:p w:rsidR="000F4463" w:rsidRPr="00D8781B" w:rsidRDefault="000F4463" w:rsidP="00A17971">
      <w:pPr>
        <w:pStyle w:val="af5"/>
      </w:pPr>
      <w:r w:rsidRPr="00D8781B">
        <w:t>-</w:t>
      </w:r>
      <w:r w:rsidR="005212E9" w:rsidRPr="00D8781B">
        <w:t> </w:t>
      </w:r>
      <w:r w:rsidRPr="00D8781B">
        <w:t>в Министерство регионального раз</w:t>
      </w:r>
      <w:r w:rsidR="005212E9" w:rsidRPr="00D8781B">
        <w:t xml:space="preserve">вития Российской Федерации – не </w:t>
      </w:r>
      <w:r w:rsidRPr="00D8781B">
        <w:t>позднее 30 рабочих дней с момента окончания отчетного периода;</w:t>
      </w:r>
    </w:p>
    <w:p w:rsidR="00031509" w:rsidRPr="00D8781B" w:rsidRDefault="000F4463" w:rsidP="00A17971">
      <w:pPr>
        <w:pStyle w:val="af5"/>
      </w:pPr>
      <w:r w:rsidRPr="00D8781B">
        <w:t>-</w:t>
      </w:r>
      <w:r w:rsidR="005212E9" w:rsidRPr="00D8781B">
        <w:t> </w:t>
      </w:r>
      <w:r w:rsidRPr="00D8781B">
        <w:t>в Федеральную службу по тарифам – не позднее 30 рабочих дней с момента окончания отчетного периода</w:t>
      </w:r>
      <w:r w:rsidR="008074EA" w:rsidRPr="00D8781B">
        <w:t>.</w:t>
      </w:r>
    </w:p>
    <w:p w:rsidR="008F1B9C" w:rsidRPr="00D8781B" w:rsidRDefault="008F1B9C" w:rsidP="008F1B9C">
      <w:pPr>
        <w:pStyle w:val="a0"/>
      </w:pPr>
      <w:r w:rsidRPr="00D8781B">
        <w:t>Ниже приведен план реализации инвестиционных проектов в системе коммунальной инфраструктуры сельского поселения.</w:t>
      </w:r>
    </w:p>
    <w:p w:rsidR="008F1B9C" w:rsidRPr="00D8781B" w:rsidRDefault="008F1B9C" w:rsidP="008F1B9C">
      <w:pPr>
        <w:pStyle w:val="a0"/>
        <w:sectPr w:rsidR="008F1B9C" w:rsidRPr="00D8781B" w:rsidSect="00F705D7">
          <w:pgSz w:w="11906" w:h="16838"/>
          <w:pgMar w:top="1134" w:right="624" w:bottom="1134" w:left="1418" w:header="454" w:footer="454" w:gutter="0"/>
          <w:cols w:space="708"/>
          <w:titlePg/>
          <w:docGrid w:linePitch="381"/>
        </w:sectPr>
      </w:pPr>
    </w:p>
    <w:p w:rsidR="008F1B9C" w:rsidRPr="00D8781B" w:rsidRDefault="008F1B9C" w:rsidP="00D8781B">
      <w:pPr>
        <w:pStyle w:val="aff"/>
        <w:jc w:val="center"/>
        <w:outlineLvl w:val="0"/>
        <w:rPr>
          <w:rStyle w:val="afe"/>
          <w:sz w:val="28"/>
          <w:szCs w:val="28"/>
        </w:rPr>
      </w:pPr>
      <w:bookmarkStart w:id="60" w:name="_Toc398727786"/>
      <w:bookmarkStart w:id="61" w:name="_Toc399855093"/>
      <w:r w:rsidRPr="00D8781B">
        <w:rPr>
          <w:rStyle w:val="afe"/>
          <w:sz w:val="28"/>
          <w:szCs w:val="28"/>
        </w:rPr>
        <w:t>Приложения к программе комплексного развития систем коммунальной инфраструктуры.</w:t>
      </w:r>
      <w:bookmarkEnd w:id="60"/>
      <w:bookmarkEnd w:id="61"/>
    </w:p>
    <w:p w:rsidR="008F1B9C" w:rsidRPr="00D8781B" w:rsidRDefault="008F1B9C" w:rsidP="000A321E">
      <w:pPr>
        <w:pStyle w:val="aff"/>
        <w:spacing w:after="0" w:afterAutospacing="0"/>
        <w:jc w:val="right"/>
        <w:rPr>
          <w:rStyle w:val="afe"/>
          <w:b w:val="0"/>
          <w:sz w:val="28"/>
          <w:szCs w:val="28"/>
        </w:rPr>
      </w:pPr>
      <w:r w:rsidRPr="00D8781B">
        <w:rPr>
          <w:rStyle w:val="afe"/>
          <w:b w:val="0"/>
          <w:sz w:val="28"/>
          <w:szCs w:val="28"/>
        </w:rPr>
        <w:t>Приложение 1.</w:t>
      </w:r>
    </w:p>
    <w:p w:rsidR="0076217D" w:rsidRPr="00D8781B" w:rsidRDefault="0076217D" w:rsidP="008F1B9C">
      <w:pPr>
        <w:jc w:val="left"/>
      </w:pPr>
    </w:p>
    <w:p w:rsidR="00E06AEF" w:rsidRDefault="00566516" w:rsidP="0076217D">
      <w:pPr>
        <w:pStyle w:val="a0"/>
      </w:pPr>
      <w:r>
        <w:rPr>
          <w:noProof/>
        </w:rPr>
        <w:drawing>
          <wp:inline distT="0" distB="0" distL="0" distR="0">
            <wp:extent cx="6250940" cy="7970520"/>
            <wp:effectExtent l="0" t="0" r="0" b="0"/>
            <wp:docPr id="1" name="Рисунок 1" descr="пкр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кр 00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797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4554" w:rsidRPr="00D8781B" w:rsidRDefault="00E06AEF" w:rsidP="0076217D">
      <w:pPr>
        <w:pStyle w:val="a0"/>
      </w:pPr>
      <w:r>
        <w:br w:type="page"/>
      </w:r>
      <w:r w:rsidR="00566516">
        <w:rPr>
          <w:noProof/>
        </w:rPr>
        <w:drawing>
          <wp:inline distT="0" distB="0" distL="0" distR="0">
            <wp:extent cx="6250940" cy="8611870"/>
            <wp:effectExtent l="0" t="0" r="0" b="0"/>
            <wp:docPr id="2" name="Рисунок 2" descr="пкр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кр 00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66516">
        <w:rPr>
          <w:noProof/>
        </w:rPr>
        <w:drawing>
          <wp:inline distT="0" distB="0" distL="0" distR="0">
            <wp:extent cx="6250940" cy="8611870"/>
            <wp:effectExtent l="0" t="0" r="0" b="0"/>
            <wp:docPr id="3" name="Рисунок 3" descr="пкр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кр 00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0940" cy="8611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D4554" w:rsidRPr="00D8781B" w:rsidSect="00911266">
      <w:pgSz w:w="11906" w:h="16838"/>
      <w:pgMar w:top="1134" w:right="624" w:bottom="1134" w:left="1418" w:header="454" w:footer="454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6579A" w:rsidRDefault="00A6579A" w:rsidP="001C0873">
      <w:r>
        <w:separator/>
      </w:r>
    </w:p>
  </w:endnote>
  <w:endnote w:type="continuationSeparator" w:id="0">
    <w:p w:rsidR="00A6579A" w:rsidRDefault="00A6579A" w:rsidP="001C0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dobe Fan Heiti Std B">
    <w:panose1 w:val="00000000000000000000"/>
    <w:charset w:val="80"/>
    <w:family w:val="swiss"/>
    <w:notTrueType/>
    <w:pitch w:val="variable"/>
    <w:sig w:usb0="00000203" w:usb1="1A0F1900" w:usb2="00000016" w:usb3="00000000" w:csb0="00120005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94" w:rsidRDefault="009D4994" w:rsidP="007E2FA6">
    <w:pPr>
      <w:pStyle w:val="af0"/>
      <w:jc w:val="right"/>
    </w:pPr>
    <w:r>
      <w:fldChar w:fldCharType="begin"/>
    </w:r>
    <w:r>
      <w:instrText>PAGE   \* MERGEFORMAT</w:instrText>
    </w:r>
    <w:r>
      <w:fldChar w:fldCharType="separate"/>
    </w:r>
    <w:r w:rsidR="00566516">
      <w:rPr>
        <w:noProof/>
      </w:rPr>
      <w:t>2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94" w:rsidRDefault="009D4994" w:rsidP="00C302DA">
    <w:pPr>
      <w:pStyle w:val="af0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end"/>
    </w:r>
  </w:p>
  <w:p w:rsidR="009D4994" w:rsidRDefault="009D4994" w:rsidP="00C302DA">
    <w:pPr>
      <w:pStyle w:val="af0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4994" w:rsidRDefault="009D4994" w:rsidP="00C302DA">
    <w:pPr>
      <w:pStyle w:val="af0"/>
      <w:framePr w:wrap="around" w:vAnchor="text" w:hAnchor="margin" w:xAlign="right" w:y="1"/>
      <w:rPr>
        <w:rStyle w:val="aff0"/>
      </w:rPr>
    </w:pPr>
    <w:r>
      <w:rPr>
        <w:rStyle w:val="aff0"/>
      </w:rPr>
      <w:fldChar w:fldCharType="begin"/>
    </w:r>
    <w:r>
      <w:rPr>
        <w:rStyle w:val="aff0"/>
      </w:rPr>
      <w:instrText xml:space="preserve">PAGE  </w:instrText>
    </w:r>
    <w:r>
      <w:rPr>
        <w:rStyle w:val="aff0"/>
      </w:rPr>
      <w:fldChar w:fldCharType="separate"/>
    </w:r>
    <w:r w:rsidR="00914562">
      <w:rPr>
        <w:rStyle w:val="aff0"/>
        <w:noProof/>
      </w:rPr>
      <w:t>37</w:t>
    </w:r>
    <w:r>
      <w:rPr>
        <w:rStyle w:val="aff0"/>
      </w:rPr>
      <w:fldChar w:fldCharType="end"/>
    </w:r>
  </w:p>
  <w:p w:rsidR="009D4994" w:rsidRDefault="009D4994" w:rsidP="00C302DA">
    <w:pPr>
      <w:pStyle w:val="af0"/>
      <w:ind w:right="360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6579A" w:rsidRDefault="00A6579A" w:rsidP="001C0873">
      <w:r>
        <w:separator/>
      </w:r>
    </w:p>
  </w:footnote>
  <w:footnote w:type="continuationSeparator" w:id="0">
    <w:p w:rsidR="00A6579A" w:rsidRDefault="00A6579A" w:rsidP="001C087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D81320"/>
    <w:multiLevelType w:val="hybridMultilevel"/>
    <w:tmpl w:val="8468FE10"/>
    <w:lvl w:ilvl="0" w:tplc="27B80A1E">
      <w:numFmt w:val="bullet"/>
      <w:lvlText w:val="•"/>
      <w:lvlJc w:val="left"/>
      <w:pPr>
        <w:ind w:left="704" w:hanging="60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1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24" w:hanging="360"/>
      </w:pPr>
      <w:rPr>
        <w:rFonts w:ascii="Wingdings" w:hAnsi="Wingdings" w:hint="default"/>
      </w:rPr>
    </w:lvl>
  </w:abstractNum>
  <w:abstractNum w:abstractNumId="1">
    <w:nsid w:val="08A4337E"/>
    <w:multiLevelType w:val="hybridMultilevel"/>
    <w:tmpl w:val="5B7292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D373422"/>
    <w:multiLevelType w:val="multilevel"/>
    <w:tmpl w:val="81421FAC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pStyle w:val="2"/>
      <w:lvlText w:val="%1.%2."/>
      <w:lvlJc w:val="left"/>
      <w:pPr>
        <w:ind w:left="43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ru-RU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12092475"/>
    <w:multiLevelType w:val="hybridMultilevel"/>
    <w:tmpl w:val="C4569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6531C03"/>
    <w:multiLevelType w:val="hybridMultilevel"/>
    <w:tmpl w:val="85CA1D2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">
    <w:nsid w:val="192677AB"/>
    <w:multiLevelType w:val="multilevel"/>
    <w:tmpl w:val="52D0901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31D62E27"/>
    <w:multiLevelType w:val="hybridMultilevel"/>
    <w:tmpl w:val="8538369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49D3C1A"/>
    <w:multiLevelType w:val="hybridMultilevel"/>
    <w:tmpl w:val="CF6CE13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3847345D"/>
    <w:multiLevelType w:val="hybridMultilevel"/>
    <w:tmpl w:val="9C3AD11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472107E8"/>
    <w:multiLevelType w:val="hybridMultilevel"/>
    <w:tmpl w:val="F3F6ABF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4E2F2D56"/>
    <w:multiLevelType w:val="hybridMultilevel"/>
    <w:tmpl w:val="DB0E231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523213C1"/>
    <w:multiLevelType w:val="hybridMultilevel"/>
    <w:tmpl w:val="0F9C391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58102CF2"/>
    <w:multiLevelType w:val="hybridMultilevel"/>
    <w:tmpl w:val="D4600EB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5B4A7A3D"/>
    <w:multiLevelType w:val="hybridMultilevel"/>
    <w:tmpl w:val="ACDAABB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>
    <w:nsid w:val="5B907A68"/>
    <w:multiLevelType w:val="hybridMultilevel"/>
    <w:tmpl w:val="7AF8DE4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5C921C74"/>
    <w:multiLevelType w:val="hybridMultilevel"/>
    <w:tmpl w:val="A55A095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>
    <w:nsid w:val="60362FA1"/>
    <w:multiLevelType w:val="multilevel"/>
    <w:tmpl w:val="57A24F7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62DB464E"/>
    <w:multiLevelType w:val="hybridMultilevel"/>
    <w:tmpl w:val="DF1AA298"/>
    <w:lvl w:ilvl="0" w:tplc="0419000B">
      <w:start w:val="1"/>
      <w:numFmt w:val="bullet"/>
      <w:lvlText w:val="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66953879"/>
    <w:multiLevelType w:val="hybridMultilevel"/>
    <w:tmpl w:val="59DEF84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67B3142A"/>
    <w:multiLevelType w:val="hybridMultilevel"/>
    <w:tmpl w:val="729C3CD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6B1C4EB9"/>
    <w:multiLevelType w:val="hybridMultilevel"/>
    <w:tmpl w:val="894A6CE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6D897362"/>
    <w:multiLevelType w:val="hybridMultilevel"/>
    <w:tmpl w:val="99B8B58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>
    <w:nsid w:val="6F740903"/>
    <w:multiLevelType w:val="hybridMultilevel"/>
    <w:tmpl w:val="D50225C2"/>
    <w:lvl w:ilvl="0" w:tplc="04190001">
      <w:start w:val="1"/>
      <w:numFmt w:val="bullet"/>
      <w:lvlText w:val=""/>
      <w:lvlJc w:val="left"/>
      <w:pPr>
        <w:ind w:left="133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abstractNum w:abstractNumId="23">
    <w:nsid w:val="740D7922"/>
    <w:multiLevelType w:val="hybridMultilevel"/>
    <w:tmpl w:val="D26E4FA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16"/>
  </w:num>
  <w:num w:numId="2">
    <w:abstractNumId w:val="5"/>
  </w:num>
  <w:num w:numId="3">
    <w:abstractNumId w:val="22"/>
  </w:num>
  <w:num w:numId="4">
    <w:abstractNumId w:val="21"/>
  </w:num>
  <w:num w:numId="5">
    <w:abstractNumId w:val="2"/>
  </w:num>
  <w:num w:numId="6">
    <w:abstractNumId w:val="8"/>
  </w:num>
  <w:num w:numId="7">
    <w:abstractNumId w:val="7"/>
  </w:num>
  <w:num w:numId="8">
    <w:abstractNumId w:val="4"/>
  </w:num>
  <w:num w:numId="9">
    <w:abstractNumId w:val="9"/>
  </w:num>
  <w:num w:numId="10">
    <w:abstractNumId w:val="1"/>
  </w:num>
  <w:num w:numId="11">
    <w:abstractNumId w:val="18"/>
  </w:num>
  <w:num w:numId="12">
    <w:abstractNumId w:val="12"/>
  </w:num>
  <w:num w:numId="13">
    <w:abstractNumId w:val="0"/>
  </w:num>
  <w:num w:numId="14">
    <w:abstractNumId w:val="20"/>
  </w:num>
  <w:num w:numId="15">
    <w:abstractNumId w:val="11"/>
  </w:num>
  <w:num w:numId="16">
    <w:abstractNumId w:val="17"/>
  </w:num>
  <w:num w:numId="17">
    <w:abstractNumId w:val="15"/>
  </w:num>
  <w:num w:numId="18">
    <w:abstractNumId w:val="13"/>
  </w:num>
  <w:num w:numId="19">
    <w:abstractNumId w:val="19"/>
  </w:num>
  <w:num w:numId="20">
    <w:abstractNumId w:val="6"/>
  </w:num>
  <w:num w:numId="21">
    <w:abstractNumId w:val="14"/>
  </w:num>
  <w:num w:numId="22">
    <w:abstractNumId w:val="23"/>
  </w:num>
  <w:num w:numId="23">
    <w:abstractNumId w:val="3"/>
  </w:num>
  <w:num w:numId="24">
    <w:abstractNumId w:val="10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C70"/>
    <w:rsid w:val="0000494F"/>
    <w:rsid w:val="00006B6A"/>
    <w:rsid w:val="0001096E"/>
    <w:rsid w:val="00013231"/>
    <w:rsid w:val="00013D87"/>
    <w:rsid w:val="0001484F"/>
    <w:rsid w:val="0001495E"/>
    <w:rsid w:val="00017CF4"/>
    <w:rsid w:val="0002447E"/>
    <w:rsid w:val="00031509"/>
    <w:rsid w:val="000341C9"/>
    <w:rsid w:val="00035D34"/>
    <w:rsid w:val="00036C5D"/>
    <w:rsid w:val="00050AA7"/>
    <w:rsid w:val="00052355"/>
    <w:rsid w:val="00053D98"/>
    <w:rsid w:val="00065143"/>
    <w:rsid w:val="00071CA7"/>
    <w:rsid w:val="00072D4F"/>
    <w:rsid w:val="00077927"/>
    <w:rsid w:val="00080198"/>
    <w:rsid w:val="00083B65"/>
    <w:rsid w:val="00087B32"/>
    <w:rsid w:val="000A060C"/>
    <w:rsid w:val="000A0A04"/>
    <w:rsid w:val="000A321E"/>
    <w:rsid w:val="000A5C0D"/>
    <w:rsid w:val="000C2118"/>
    <w:rsid w:val="000C428B"/>
    <w:rsid w:val="000C486E"/>
    <w:rsid w:val="000C75C9"/>
    <w:rsid w:val="000D5091"/>
    <w:rsid w:val="000D646A"/>
    <w:rsid w:val="000D758B"/>
    <w:rsid w:val="000E03E5"/>
    <w:rsid w:val="000E25E2"/>
    <w:rsid w:val="000F0174"/>
    <w:rsid w:val="000F028D"/>
    <w:rsid w:val="000F0293"/>
    <w:rsid w:val="000F08B3"/>
    <w:rsid w:val="000F4463"/>
    <w:rsid w:val="000F6492"/>
    <w:rsid w:val="000F65BC"/>
    <w:rsid w:val="000F78DD"/>
    <w:rsid w:val="000F793B"/>
    <w:rsid w:val="001010AC"/>
    <w:rsid w:val="0010146F"/>
    <w:rsid w:val="00103AEF"/>
    <w:rsid w:val="0010597D"/>
    <w:rsid w:val="0010685F"/>
    <w:rsid w:val="001072B9"/>
    <w:rsid w:val="00107F3A"/>
    <w:rsid w:val="001115CB"/>
    <w:rsid w:val="00114383"/>
    <w:rsid w:val="00114AD8"/>
    <w:rsid w:val="00126150"/>
    <w:rsid w:val="00131A69"/>
    <w:rsid w:val="001330AB"/>
    <w:rsid w:val="00133B8C"/>
    <w:rsid w:val="0013589C"/>
    <w:rsid w:val="001375CD"/>
    <w:rsid w:val="00141464"/>
    <w:rsid w:val="00156164"/>
    <w:rsid w:val="0016520D"/>
    <w:rsid w:val="00176944"/>
    <w:rsid w:val="00183442"/>
    <w:rsid w:val="00191734"/>
    <w:rsid w:val="001A1DBC"/>
    <w:rsid w:val="001A6DC8"/>
    <w:rsid w:val="001A742E"/>
    <w:rsid w:val="001B1F9B"/>
    <w:rsid w:val="001B2B2C"/>
    <w:rsid w:val="001C0873"/>
    <w:rsid w:val="001D0FC6"/>
    <w:rsid w:val="001D76D2"/>
    <w:rsid w:val="001E4CFC"/>
    <w:rsid w:val="001E579A"/>
    <w:rsid w:val="001E7EBE"/>
    <w:rsid w:val="001F2676"/>
    <w:rsid w:val="001F28E8"/>
    <w:rsid w:val="00206D00"/>
    <w:rsid w:val="00210B45"/>
    <w:rsid w:val="00225075"/>
    <w:rsid w:val="00225761"/>
    <w:rsid w:val="00225D63"/>
    <w:rsid w:val="00227105"/>
    <w:rsid w:val="00231342"/>
    <w:rsid w:val="00232C71"/>
    <w:rsid w:val="00234B66"/>
    <w:rsid w:val="002353BD"/>
    <w:rsid w:val="002365A1"/>
    <w:rsid w:val="002378DC"/>
    <w:rsid w:val="00241A69"/>
    <w:rsid w:val="00262383"/>
    <w:rsid w:val="002647A8"/>
    <w:rsid w:val="002647F0"/>
    <w:rsid w:val="00264DFB"/>
    <w:rsid w:val="002650CC"/>
    <w:rsid w:val="002677E9"/>
    <w:rsid w:val="00270C1E"/>
    <w:rsid w:val="002738DA"/>
    <w:rsid w:val="00280EDD"/>
    <w:rsid w:val="002A044D"/>
    <w:rsid w:val="002A131A"/>
    <w:rsid w:val="002A4C03"/>
    <w:rsid w:val="002A65C3"/>
    <w:rsid w:val="002A6876"/>
    <w:rsid w:val="002A7D3D"/>
    <w:rsid w:val="002B25F6"/>
    <w:rsid w:val="002B2A87"/>
    <w:rsid w:val="002B3EE6"/>
    <w:rsid w:val="002B41B1"/>
    <w:rsid w:val="002C2852"/>
    <w:rsid w:val="002C2966"/>
    <w:rsid w:val="002C4015"/>
    <w:rsid w:val="002C466B"/>
    <w:rsid w:val="002C65E1"/>
    <w:rsid w:val="002E2298"/>
    <w:rsid w:val="002F078B"/>
    <w:rsid w:val="002F12F9"/>
    <w:rsid w:val="002F3D92"/>
    <w:rsid w:val="002F5364"/>
    <w:rsid w:val="002F7BEE"/>
    <w:rsid w:val="00301820"/>
    <w:rsid w:val="003031D0"/>
    <w:rsid w:val="00305D89"/>
    <w:rsid w:val="00311284"/>
    <w:rsid w:val="0031501B"/>
    <w:rsid w:val="003165F8"/>
    <w:rsid w:val="00336D59"/>
    <w:rsid w:val="003413EF"/>
    <w:rsid w:val="003432A8"/>
    <w:rsid w:val="00343955"/>
    <w:rsid w:val="003509F6"/>
    <w:rsid w:val="003522E3"/>
    <w:rsid w:val="003611CD"/>
    <w:rsid w:val="003624D1"/>
    <w:rsid w:val="00372A88"/>
    <w:rsid w:val="00377FA1"/>
    <w:rsid w:val="00380262"/>
    <w:rsid w:val="0038168E"/>
    <w:rsid w:val="00387EEB"/>
    <w:rsid w:val="00390CA3"/>
    <w:rsid w:val="00393063"/>
    <w:rsid w:val="00394607"/>
    <w:rsid w:val="003A107E"/>
    <w:rsid w:val="003A15DD"/>
    <w:rsid w:val="003A2540"/>
    <w:rsid w:val="003A2778"/>
    <w:rsid w:val="003A2981"/>
    <w:rsid w:val="003B0F03"/>
    <w:rsid w:val="003B28C3"/>
    <w:rsid w:val="003C1055"/>
    <w:rsid w:val="003C4BD3"/>
    <w:rsid w:val="003D15FC"/>
    <w:rsid w:val="003D2313"/>
    <w:rsid w:val="003D4CAE"/>
    <w:rsid w:val="003D4F66"/>
    <w:rsid w:val="003D540D"/>
    <w:rsid w:val="003E36EF"/>
    <w:rsid w:val="003E644B"/>
    <w:rsid w:val="003E6839"/>
    <w:rsid w:val="003F4ED3"/>
    <w:rsid w:val="0040067D"/>
    <w:rsid w:val="00400C58"/>
    <w:rsid w:val="00400E07"/>
    <w:rsid w:val="00401AD8"/>
    <w:rsid w:val="00402C46"/>
    <w:rsid w:val="004035B1"/>
    <w:rsid w:val="00407F88"/>
    <w:rsid w:val="004137A6"/>
    <w:rsid w:val="00413AC2"/>
    <w:rsid w:val="00415943"/>
    <w:rsid w:val="00416A02"/>
    <w:rsid w:val="00417C11"/>
    <w:rsid w:val="00424B37"/>
    <w:rsid w:val="00425AB3"/>
    <w:rsid w:val="004327D8"/>
    <w:rsid w:val="004424F3"/>
    <w:rsid w:val="00454C28"/>
    <w:rsid w:val="00457B8F"/>
    <w:rsid w:val="0046289A"/>
    <w:rsid w:val="00466C53"/>
    <w:rsid w:val="00471865"/>
    <w:rsid w:val="004743AA"/>
    <w:rsid w:val="004753B9"/>
    <w:rsid w:val="004863DA"/>
    <w:rsid w:val="004948C8"/>
    <w:rsid w:val="00497113"/>
    <w:rsid w:val="004A4EA7"/>
    <w:rsid w:val="004B36EA"/>
    <w:rsid w:val="004C0A29"/>
    <w:rsid w:val="004C29D8"/>
    <w:rsid w:val="004D0A74"/>
    <w:rsid w:val="004D0C21"/>
    <w:rsid w:val="004D20F2"/>
    <w:rsid w:val="004D6353"/>
    <w:rsid w:val="004F0890"/>
    <w:rsid w:val="004F178F"/>
    <w:rsid w:val="004F2D11"/>
    <w:rsid w:val="004F2E29"/>
    <w:rsid w:val="004F7A13"/>
    <w:rsid w:val="005062AB"/>
    <w:rsid w:val="00507C2B"/>
    <w:rsid w:val="00513CEF"/>
    <w:rsid w:val="005157AE"/>
    <w:rsid w:val="005212E9"/>
    <w:rsid w:val="0052214E"/>
    <w:rsid w:val="00523FD9"/>
    <w:rsid w:val="00530D3E"/>
    <w:rsid w:val="00532224"/>
    <w:rsid w:val="00533A37"/>
    <w:rsid w:val="00535BD3"/>
    <w:rsid w:val="005430CA"/>
    <w:rsid w:val="00543565"/>
    <w:rsid w:val="00543B1D"/>
    <w:rsid w:val="00544545"/>
    <w:rsid w:val="00546B02"/>
    <w:rsid w:val="00546D3B"/>
    <w:rsid w:val="0056057F"/>
    <w:rsid w:val="00560E66"/>
    <w:rsid w:val="00566516"/>
    <w:rsid w:val="00582F71"/>
    <w:rsid w:val="00592531"/>
    <w:rsid w:val="00596F59"/>
    <w:rsid w:val="005A52A3"/>
    <w:rsid w:val="005B125F"/>
    <w:rsid w:val="005B1A25"/>
    <w:rsid w:val="005B7AE2"/>
    <w:rsid w:val="005C1028"/>
    <w:rsid w:val="005C3F29"/>
    <w:rsid w:val="005D03E9"/>
    <w:rsid w:val="005D0C36"/>
    <w:rsid w:val="005D45E3"/>
    <w:rsid w:val="005D7461"/>
    <w:rsid w:val="005E0538"/>
    <w:rsid w:val="005E4013"/>
    <w:rsid w:val="005F2DA3"/>
    <w:rsid w:val="005F69E4"/>
    <w:rsid w:val="006024FC"/>
    <w:rsid w:val="00603534"/>
    <w:rsid w:val="006039D3"/>
    <w:rsid w:val="00603AF0"/>
    <w:rsid w:val="00611A42"/>
    <w:rsid w:val="006228FD"/>
    <w:rsid w:val="0062313D"/>
    <w:rsid w:val="00623CB8"/>
    <w:rsid w:val="00632C16"/>
    <w:rsid w:val="006367DC"/>
    <w:rsid w:val="0065612F"/>
    <w:rsid w:val="00656D2F"/>
    <w:rsid w:val="0066066B"/>
    <w:rsid w:val="00665311"/>
    <w:rsid w:val="00667397"/>
    <w:rsid w:val="00680886"/>
    <w:rsid w:val="00682ABE"/>
    <w:rsid w:val="0068509B"/>
    <w:rsid w:val="00685C37"/>
    <w:rsid w:val="00687FEA"/>
    <w:rsid w:val="006924AF"/>
    <w:rsid w:val="00694CFC"/>
    <w:rsid w:val="00695B19"/>
    <w:rsid w:val="006A12DF"/>
    <w:rsid w:val="006A2938"/>
    <w:rsid w:val="006A4B02"/>
    <w:rsid w:val="006B0C04"/>
    <w:rsid w:val="006B1F10"/>
    <w:rsid w:val="006B4A3A"/>
    <w:rsid w:val="006B5D88"/>
    <w:rsid w:val="006B6422"/>
    <w:rsid w:val="006C1EC5"/>
    <w:rsid w:val="006C229D"/>
    <w:rsid w:val="006C2927"/>
    <w:rsid w:val="006D2306"/>
    <w:rsid w:val="006D482B"/>
    <w:rsid w:val="006E08A4"/>
    <w:rsid w:val="006E17CB"/>
    <w:rsid w:val="006E73BA"/>
    <w:rsid w:val="006F1402"/>
    <w:rsid w:val="006F225B"/>
    <w:rsid w:val="00703370"/>
    <w:rsid w:val="00705A8F"/>
    <w:rsid w:val="007076CF"/>
    <w:rsid w:val="007152C9"/>
    <w:rsid w:val="007218EE"/>
    <w:rsid w:val="00722939"/>
    <w:rsid w:val="0072769C"/>
    <w:rsid w:val="007379D9"/>
    <w:rsid w:val="007511BE"/>
    <w:rsid w:val="00751DF2"/>
    <w:rsid w:val="0075397D"/>
    <w:rsid w:val="00756911"/>
    <w:rsid w:val="0076217D"/>
    <w:rsid w:val="00763F7D"/>
    <w:rsid w:val="007654F3"/>
    <w:rsid w:val="00790C31"/>
    <w:rsid w:val="00792956"/>
    <w:rsid w:val="0079386F"/>
    <w:rsid w:val="0079550F"/>
    <w:rsid w:val="00797B49"/>
    <w:rsid w:val="007A0049"/>
    <w:rsid w:val="007A057E"/>
    <w:rsid w:val="007A2D59"/>
    <w:rsid w:val="007A4D31"/>
    <w:rsid w:val="007B14F6"/>
    <w:rsid w:val="007B65CD"/>
    <w:rsid w:val="007D2C1C"/>
    <w:rsid w:val="007D3883"/>
    <w:rsid w:val="007E1AB2"/>
    <w:rsid w:val="007E1ED4"/>
    <w:rsid w:val="007E2FA6"/>
    <w:rsid w:val="007E37AF"/>
    <w:rsid w:val="007E67F9"/>
    <w:rsid w:val="007F150C"/>
    <w:rsid w:val="007F22B4"/>
    <w:rsid w:val="007F2956"/>
    <w:rsid w:val="007F6AED"/>
    <w:rsid w:val="008023CD"/>
    <w:rsid w:val="00805CBE"/>
    <w:rsid w:val="008074EA"/>
    <w:rsid w:val="00812B05"/>
    <w:rsid w:val="0081477C"/>
    <w:rsid w:val="00817413"/>
    <w:rsid w:val="00820F2E"/>
    <w:rsid w:val="00821D71"/>
    <w:rsid w:val="008224DC"/>
    <w:rsid w:val="008265CA"/>
    <w:rsid w:val="0083508C"/>
    <w:rsid w:val="00836D2F"/>
    <w:rsid w:val="00841781"/>
    <w:rsid w:val="00850EC2"/>
    <w:rsid w:val="008569F6"/>
    <w:rsid w:val="00861966"/>
    <w:rsid w:val="00863816"/>
    <w:rsid w:val="008645DD"/>
    <w:rsid w:val="0086665B"/>
    <w:rsid w:val="00867F4B"/>
    <w:rsid w:val="00876F7F"/>
    <w:rsid w:val="0088158C"/>
    <w:rsid w:val="00882F27"/>
    <w:rsid w:val="008838F0"/>
    <w:rsid w:val="008863C0"/>
    <w:rsid w:val="00887315"/>
    <w:rsid w:val="00887F6B"/>
    <w:rsid w:val="0089064A"/>
    <w:rsid w:val="00890BA9"/>
    <w:rsid w:val="008928B3"/>
    <w:rsid w:val="00897094"/>
    <w:rsid w:val="008A092C"/>
    <w:rsid w:val="008A384C"/>
    <w:rsid w:val="008A6C32"/>
    <w:rsid w:val="008B0645"/>
    <w:rsid w:val="008B1723"/>
    <w:rsid w:val="008B3EF3"/>
    <w:rsid w:val="008B48EE"/>
    <w:rsid w:val="008B57F6"/>
    <w:rsid w:val="008B6BDB"/>
    <w:rsid w:val="008C071B"/>
    <w:rsid w:val="008C1AD3"/>
    <w:rsid w:val="008C2A8E"/>
    <w:rsid w:val="008C69E9"/>
    <w:rsid w:val="008C7246"/>
    <w:rsid w:val="008C7310"/>
    <w:rsid w:val="008D4A0F"/>
    <w:rsid w:val="008E011D"/>
    <w:rsid w:val="008E42E9"/>
    <w:rsid w:val="008E6F2A"/>
    <w:rsid w:val="008F041E"/>
    <w:rsid w:val="008F1B9C"/>
    <w:rsid w:val="008F1C0A"/>
    <w:rsid w:val="008F1C56"/>
    <w:rsid w:val="008F6287"/>
    <w:rsid w:val="008F7D2B"/>
    <w:rsid w:val="00900B06"/>
    <w:rsid w:val="00903FFF"/>
    <w:rsid w:val="00906137"/>
    <w:rsid w:val="009061FA"/>
    <w:rsid w:val="00910C8E"/>
    <w:rsid w:val="00911266"/>
    <w:rsid w:val="00911A8A"/>
    <w:rsid w:val="00914562"/>
    <w:rsid w:val="00920BBA"/>
    <w:rsid w:val="0092428C"/>
    <w:rsid w:val="00925CE1"/>
    <w:rsid w:val="009321C9"/>
    <w:rsid w:val="00935BF6"/>
    <w:rsid w:val="0093618C"/>
    <w:rsid w:val="00937213"/>
    <w:rsid w:val="00945A61"/>
    <w:rsid w:val="00954E45"/>
    <w:rsid w:val="00980FC3"/>
    <w:rsid w:val="009836CD"/>
    <w:rsid w:val="00983DEE"/>
    <w:rsid w:val="0099029C"/>
    <w:rsid w:val="009A39F8"/>
    <w:rsid w:val="009A489C"/>
    <w:rsid w:val="009B3198"/>
    <w:rsid w:val="009C0CC3"/>
    <w:rsid w:val="009C17DC"/>
    <w:rsid w:val="009C25A8"/>
    <w:rsid w:val="009C6AEA"/>
    <w:rsid w:val="009C72FC"/>
    <w:rsid w:val="009D0C55"/>
    <w:rsid w:val="009D4994"/>
    <w:rsid w:val="009D5C04"/>
    <w:rsid w:val="009D61D0"/>
    <w:rsid w:val="009E1D1E"/>
    <w:rsid w:val="009E30BE"/>
    <w:rsid w:val="009E7D43"/>
    <w:rsid w:val="009F2021"/>
    <w:rsid w:val="009F5904"/>
    <w:rsid w:val="00A119BB"/>
    <w:rsid w:val="00A156C9"/>
    <w:rsid w:val="00A16224"/>
    <w:rsid w:val="00A17971"/>
    <w:rsid w:val="00A241A9"/>
    <w:rsid w:val="00A25575"/>
    <w:rsid w:val="00A3039B"/>
    <w:rsid w:val="00A34EA0"/>
    <w:rsid w:val="00A35F7C"/>
    <w:rsid w:val="00A35FA1"/>
    <w:rsid w:val="00A41C18"/>
    <w:rsid w:val="00A457FC"/>
    <w:rsid w:val="00A51553"/>
    <w:rsid w:val="00A524E5"/>
    <w:rsid w:val="00A530E3"/>
    <w:rsid w:val="00A5773B"/>
    <w:rsid w:val="00A604DF"/>
    <w:rsid w:val="00A61382"/>
    <w:rsid w:val="00A62FDC"/>
    <w:rsid w:val="00A6387B"/>
    <w:rsid w:val="00A6579A"/>
    <w:rsid w:val="00A65CB8"/>
    <w:rsid w:val="00A65D1F"/>
    <w:rsid w:val="00A70163"/>
    <w:rsid w:val="00A7090C"/>
    <w:rsid w:val="00A73438"/>
    <w:rsid w:val="00A75550"/>
    <w:rsid w:val="00A75617"/>
    <w:rsid w:val="00A76CE3"/>
    <w:rsid w:val="00A80A6D"/>
    <w:rsid w:val="00A82305"/>
    <w:rsid w:val="00A8334D"/>
    <w:rsid w:val="00A84C77"/>
    <w:rsid w:val="00A850F5"/>
    <w:rsid w:val="00A9510F"/>
    <w:rsid w:val="00A96D1D"/>
    <w:rsid w:val="00A97670"/>
    <w:rsid w:val="00AA0B73"/>
    <w:rsid w:val="00AA2139"/>
    <w:rsid w:val="00AA53A1"/>
    <w:rsid w:val="00AA6470"/>
    <w:rsid w:val="00AA6719"/>
    <w:rsid w:val="00AB0B46"/>
    <w:rsid w:val="00AB69BA"/>
    <w:rsid w:val="00AC1121"/>
    <w:rsid w:val="00AC1804"/>
    <w:rsid w:val="00AC2A07"/>
    <w:rsid w:val="00AC5DE0"/>
    <w:rsid w:val="00AC6B05"/>
    <w:rsid w:val="00AC7D27"/>
    <w:rsid w:val="00AD3C09"/>
    <w:rsid w:val="00AD568A"/>
    <w:rsid w:val="00AD6154"/>
    <w:rsid w:val="00AD7494"/>
    <w:rsid w:val="00AF3672"/>
    <w:rsid w:val="00AF5C76"/>
    <w:rsid w:val="00B01140"/>
    <w:rsid w:val="00B0337D"/>
    <w:rsid w:val="00B033AB"/>
    <w:rsid w:val="00B162C6"/>
    <w:rsid w:val="00B2114D"/>
    <w:rsid w:val="00B2267B"/>
    <w:rsid w:val="00B24DE9"/>
    <w:rsid w:val="00B25808"/>
    <w:rsid w:val="00B335D4"/>
    <w:rsid w:val="00B447C1"/>
    <w:rsid w:val="00B46472"/>
    <w:rsid w:val="00B47C70"/>
    <w:rsid w:val="00B50D8D"/>
    <w:rsid w:val="00B537AE"/>
    <w:rsid w:val="00B555E3"/>
    <w:rsid w:val="00B558C7"/>
    <w:rsid w:val="00B56AE1"/>
    <w:rsid w:val="00B625F0"/>
    <w:rsid w:val="00B63DD8"/>
    <w:rsid w:val="00B72848"/>
    <w:rsid w:val="00B73C33"/>
    <w:rsid w:val="00B767E8"/>
    <w:rsid w:val="00B778CA"/>
    <w:rsid w:val="00B83115"/>
    <w:rsid w:val="00B85660"/>
    <w:rsid w:val="00B9235F"/>
    <w:rsid w:val="00BA37A0"/>
    <w:rsid w:val="00BB0C95"/>
    <w:rsid w:val="00BB5A94"/>
    <w:rsid w:val="00BB65DB"/>
    <w:rsid w:val="00BC4ABB"/>
    <w:rsid w:val="00BC60C7"/>
    <w:rsid w:val="00BD2078"/>
    <w:rsid w:val="00BD6F84"/>
    <w:rsid w:val="00BD7EA1"/>
    <w:rsid w:val="00BE259A"/>
    <w:rsid w:val="00BE4F7A"/>
    <w:rsid w:val="00BF5593"/>
    <w:rsid w:val="00BF563C"/>
    <w:rsid w:val="00C00128"/>
    <w:rsid w:val="00C00727"/>
    <w:rsid w:val="00C03E8F"/>
    <w:rsid w:val="00C04D12"/>
    <w:rsid w:val="00C07DDF"/>
    <w:rsid w:val="00C11AFA"/>
    <w:rsid w:val="00C1446D"/>
    <w:rsid w:val="00C2629B"/>
    <w:rsid w:val="00C2644A"/>
    <w:rsid w:val="00C26A1F"/>
    <w:rsid w:val="00C302DA"/>
    <w:rsid w:val="00C33957"/>
    <w:rsid w:val="00C33DDD"/>
    <w:rsid w:val="00C4540A"/>
    <w:rsid w:val="00C54634"/>
    <w:rsid w:val="00C57504"/>
    <w:rsid w:val="00C57E27"/>
    <w:rsid w:val="00C603F9"/>
    <w:rsid w:val="00C640D8"/>
    <w:rsid w:val="00C6622B"/>
    <w:rsid w:val="00C729B1"/>
    <w:rsid w:val="00C7759D"/>
    <w:rsid w:val="00C806EA"/>
    <w:rsid w:val="00C8471F"/>
    <w:rsid w:val="00C86352"/>
    <w:rsid w:val="00CB504C"/>
    <w:rsid w:val="00CB6376"/>
    <w:rsid w:val="00CC6F91"/>
    <w:rsid w:val="00CD1065"/>
    <w:rsid w:val="00CD4758"/>
    <w:rsid w:val="00CD4E11"/>
    <w:rsid w:val="00CD7F69"/>
    <w:rsid w:val="00CE0010"/>
    <w:rsid w:val="00CE6BB0"/>
    <w:rsid w:val="00CF22D3"/>
    <w:rsid w:val="00CF6042"/>
    <w:rsid w:val="00D015F9"/>
    <w:rsid w:val="00D01CE8"/>
    <w:rsid w:val="00D14085"/>
    <w:rsid w:val="00D15D4C"/>
    <w:rsid w:val="00D20358"/>
    <w:rsid w:val="00D2190A"/>
    <w:rsid w:val="00D2594E"/>
    <w:rsid w:val="00D26F4E"/>
    <w:rsid w:val="00D32206"/>
    <w:rsid w:val="00D40D64"/>
    <w:rsid w:val="00D47A34"/>
    <w:rsid w:val="00D50F4B"/>
    <w:rsid w:val="00D51039"/>
    <w:rsid w:val="00D51511"/>
    <w:rsid w:val="00D53D5E"/>
    <w:rsid w:val="00D56259"/>
    <w:rsid w:val="00D60AF7"/>
    <w:rsid w:val="00D719EE"/>
    <w:rsid w:val="00D7392B"/>
    <w:rsid w:val="00D7533D"/>
    <w:rsid w:val="00D76BD6"/>
    <w:rsid w:val="00D77108"/>
    <w:rsid w:val="00D82F66"/>
    <w:rsid w:val="00D8781B"/>
    <w:rsid w:val="00D92923"/>
    <w:rsid w:val="00D944A2"/>
    <w:rsid w:val="00DA1E8A"/>
    <w:rsid w:val="00DA7598"/>
    <w:rsid w:val="00DB4F3F"/>
    <w:rsid w:val="00DC0244"/>
    <w:rsid w:val="00DC2490"/>
    <w:rsid w:val="00DC47D3"/>
    <w:rsid w:val="00DC67D5"/>
    <w:rsid w:val="00DD06B0"/>
    <w:rsid w:val="00DD4554"/>
    <w:rsid w:val="00DD45E6"/>
    <w:rsid w:val="00DF1766"/>
    <w:rsid w:val="00DF1AC7"/>
    <w:rsid w:val="00DF2564"/>
    <w:rsid w:val="00DF3129"/>
    <w:rsid w:val="00DF3262"/>
    <w:rsid w:val="00DF3A0A"/>
    <w:rsid w:val="00DF69D9"/>
    <w:rsid w:val="00E01B6C"/>
    <w:rsid w:val="00E06AEF"/>
    <w:rsid w:val="00E11D3B"/>
    <w:rsid w:val="00E12451"/>
    <w:rsid w:val="00E13BC3"/>
    <w:rsid w:val="00E13EAB"/>
    <w:rsid w:val="00E164BB"/>
    <w:rsid w:val="00E21F67"/>
    <w:rsid w:val="00E22FAF"/>
    <w:rsid w:val="00E23287"/>
    <w:rsid w:val="00E23756"/>
    <w:rsid w:val="00E30930"/>
    <w:rsid w:val="00E36D6E"/>
    <w:rsid w:val="00E42713"/>
    <w:rsid w:val="00E5051F"/>
    <w:rsid w:val="00E51E8F"/>
    <w:rsid w:val="00E6192C"/>
    <w:rsid w:val="00E63C03"/>
    <w:rsid w:val="00E63ED4"/>
    <w:rsid w:val="00E70179"/>
    <w:rsid w:val="00E75921"/>
    <w:rsid w:val="00E81BEF"/>
    <w:rsid w:val="00E83917"/>
    <w:rsid w:val="00E846B4"/>
    <w:rsid w:val="00E86E16"/>
    <w:rsid w:val="00E924AD"/>
    <w:rsid w:val="00E94C55"/>
    <w:rsid w:val="00E96515"/>
    <w:rsid w:val="00E9653F"/>
    <w:rsid w:val="00E96D46"/>
    <w:rsid w:val="00EA17B9"/>
    <w:rsid w:val="00EA2430"/>
    <w:rsid w:val="00EB0095"/>
    <w:rsid w:val="00EB7707"/>
    <w:rsid w:val="00EC10E9"/>
    <w:rsid w:val="00EC646E"/>
    <w:rsid w:val="00EC77BB"/>
    <w:rsid w:val="00EC7B60"/>
    <w:rsid w:val="00ED45B2"/>
    <w:rsid w:val="00ED58D7"/>
    <w:rsid w:val="00EE17D3"/>
    <w:rsid w:val="00EE42E5"/>
    <w:rsid w:val="00EF689F"/>
    <w:rsid w:val="00F018C8"/>
    <w:rsid w:val="00F050C4"/>
    <w:rsid w:val="00F06593"/>
    <w:rsid w:val="00F11A8D"/>
    <w:rsid w:val="00F14DAE"/>
    <w:rsid w:val="00F20DF3"/>
    <w:rsid w:val="00F26C3A"/>
    <w:rsid w:val="00F27681"/>
    <w:rsid w:val="00F33134"/>
    <w:rsid w:val="00F3511B"/>
    <w:rsid w:val="00F42AC5"/>
    <w:rsid w:val="00F43155"/>
    <w:rsid w:val="00F44EFA"/>
    <w:rsid w:val="00F45805"/>
    <w:rsid w:val="00F542BA"/>
    <w:rsid w:val="00F55E79"/>
    <w:rsid w:val="00F60B20"/>
    <w:rsid w:val="00F6348A"/>
    <w:rsid w:val="00F705D7"/>
    <w:rsid w:val="00F71695"/>
    <w:rsid w:val="00F8070D"/>
    <w:rsid w:val="00F816A4"/>
    <w:rsid w:val="00F87A77"/>
    <w:rsid w:val="00F9219E"/>
    <w:rsid w:val="00FA0EBD"/>
    <w:rsid w:val="00FA708D"/>
    <w:rsid w:val="00FC1F74"/>
    <w:rsid w:val="00FC7CC8"/>
    <w:rsid w:val="00FD3AB6"/>
    <w:rsid w:val="00FE3F08"/>
    <w:rsid w:val="00FE4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iPriority="99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 w:qFormat="1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iPriority="99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Т"/>
    <w:next w:val="a0"/>
    <w:qFormat/>
    <w:rsid w:val="00945A61"/>
    <w:pPr>
      <w:jc w:val="both"/>
    </w:pPr>
    <w:rPr>
      <w:sz w:val="28"/>
      <w:szCs w:val="24"/>
    </w:rPr>
  </w:style>
  <w:style w:type="paragraph" w:styleId="1">
    <w:name w:val="heading 1"/>
    <w:aliases w:val="1."/>
    <w:basedOn w:val="a0"/>
    <w:next w:val="a"/>
    <w:link w:val="10"/>
    <w:autoRedefine/>
    <w:uiPriority w:val="1"/>
    <w:qFormat/>
    <w:rsid w:val="00954E45"/>
    <w:pPr>
      <w:keepNext/>
      <w:keepLines/>
      <w:numPr>
        <w:numId w:val="5"/>
      </w:numPr>
      <w:spacing w:before="240" w:after="240" w:line="276" w:lineRule="auto"/>
      <w:outlineLvl w:val="0"/>
    </w:pPr>
    <w:rPr>
      <w:b/>
      <w:szCs w:val="32"/>
    </w:rPr>
  </w:style>
  <w:style w:type="paragraph" w:styleId="2">
    <w:name w:val="heading 2"/>
    <w:aliases w:val="1.1"/>
    <w:basedOn w:val="1"/>
    <w:next w:val="a"/>
    <w:link w:val="21"/>
    <w:autoRedefine/>
    <w:unhideWhenUsed/>
    <w:qFormat/>
    <w:rsid w:val="001F2676"/>
    <w:pPr>
      <w:numPr>
        <w:ilvl w:val="1"/>
      </w:numPr>
      <w:spacing w:before="0" w:after="120"/>
      <w:ind w:left="709" w:hanging="431"/>
      <w:outlineLvl w:val="1"/>
    </w:pPr>
    <w:rPr>
      <w:szCs w:val="28"/>
    </w:rPr>
  </w:style>
  <w:style w:type="paragraph" w:styleId="3">
    <w:name w:val="heading 3"/>
    <w:basedOn w:val="a"/>
    <w:next w:val="a"/>
    <w:link w:val="30"/>
    <w:unhideWhenUsed/>
    <w:qFormat/>
    <w:rsid w:val="00983DEE"/>
    <w:pPr>
      <w:keepNext/>
      <w:keepLines/>
      <w:spacing w:before="40"/>
      <w:outlineLvl w:val="2"/>
    </w:pPr>
    <w:rPr>
      <w:rFonts w:ascii="Calibri Light" w:hAnsi="Calibri Light"/>
      <w:color w:val="1F4D78"/>
      <w:sz w:val="24"/>
    </w:rPr>
  </w:style>
  <w:style w:type="paragraph" w:styleId="4">
    <w:name w:val="heading 4"/>
    <w:basedOn w:val="a"/>
    <w:next w:val="a"/>
    <w:link w:val="40"/>
    <w:unhideWhenUsed/>
    <w:qFormat/>
    <w:rsid w:val="001375C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B47C70"/>
    <w:pPr>
      <w:ind w:left="720"/>
      <w:contextualSpacing/>
    </w:pPr>
  </w:style>
  <w:style w:type="paragraph" w:styleId="a5">
    <w:name w:val="Subtitle"/>
    <w:basedOn w:val="a"/>
    <w:next w:val="a"/>
    <w:link w:val="a6"/>
    <w:autoRedefine/>
    <w:qFormat/>
    <w:rsid w:val="00416A02"/>
    <w:pPr>
      <w:numPr>
        <w:ilvl w:val="1"/>
      </w:numPr>
      <w:spacing w:before="240" w:after="120"/>
    </w:pPr>
    <w:rPr>
      <w:b/>
      <w:spacing w:val="15"/>
      <w:szCs w:val="22"/>
    </w:rPr>
  </w:style>
  <w:style w:type="character" w:customStyle="1" w:styleId="a6">
    <w:name w:val="Подзаголовок Знак"/>
    <w:link w:val="a5"/>
    <w:rsid w:val="00416A02"/>
    <w:rPr>
      <w:b/>
      <w:spacing w:val="15"/>
      <w:sz w:val="28"/>
      <w:szCs w:val="22"/>
    </w:rPr>
  </w:style>
  <w:style w:type="paragraph" w:customStyle="1" w:styleId="ConsPlusNormal">
    <w:name w:val="ConsPlusNormal"/>
    <w:uiPriority w:val="99"/>
    <w:rsid w:val="00B47C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aliases w:val="1. Знак"/>
    <w:link w:val="1"/>
    <w:uiPriority w:val="1"/>
    <w:rsid w:val="00954E45"/>
    <w:rPr>
      <w:b/>
      <w:sz w:val="28"/>
      <w:szCs w:val="32"/>
    </w:rPr>
  </w:style>
  <w:style w:type="paragraph" w:styleId="a7">
    <w:name w:val="No Spacing"/>
    <w:aliases w:val="Табличный"/>
    <w:basedOn w:val="a0"/>
    <w:next w:val="a0"/>
    <w:link w:val="a8"/>
    <w:autoRedefine/>
    <w:uiPriority w:val="1"/>
    <w:qFormat/>
    <w:rsid w:val="00945A61"/>
    <w:pPr>
      <w:spacing w:after="0"/>
    </w:pPr>
    <w:rPr>
      <w:sz w:val="24"/>
      <w:szCs w:val="22"/>
      <w:lang w:eastAsia="en-US"/>
    </w:rPr>
  </w:style>
  <w:style w:type="character" w:customStyle="1" w:styleId="a8">
    <w:name w:val="Без интервала Знак"/>
    <w:aliases w:val="Табличный Знак"/>
    <w:link w:val="a7"/>
    <w:uiPriority w:val="1"/>
    <w:locked/>
    <w:rsid w:val="00945A61"/>
    <w:rPr>
      <w:sz w:val="24"/>
      <w:szCs w:val="22"/>
      <w:lang w:eastAsia="en-US"/>
    </w:rPr>
  </w:style>
  <w:style w:type="character" w:styleId="a9">
    <w:name w:val="Emphasis"/>
    <w:aliases w:val="1.1.1"/>
    <w:qFormat/>
    <w:rsid w:val="001375CD"/>
    <w:rPr>
      <w:rFonts w:ascii="Times New Roman" w:eastAsia="Times New Roman" w:hAnsi="Times New Roman" w:cs="Times New Roman"/>
      <w:b/>
      <w:i w:val="0"/>
      <w:iCs/>
      <w:color w:val="auto"/>
      <w:sz w:val="28"/>
      <w:szCs w:val="32"/>
    </w:rPr>
  </w:style>
  <w:style w:type="character" w:customStyle="1" w:styleId="20">
    <w:name w:val="Заголовок 2 Знак"/>
    <w:rsid w:val="00DB4F3F"/>
    <w:rPr>
      <w:rFonts w:eastAsia="Times New Roman" w:cs="Times New Roman"/>
      <w:b/>
      <w:sz w:val="28"/>
      <w:szCs w:val="26"/>
    </w:rPr>
  </w:style>
  <w:style w:type="paragraph" w:styleId="a0">
    <w:name w:val="Body Text"/>
    <w:basedOn w:val="a"/>
    <w:link w:val="aa"/>
    <w:qFormat/>
    <w:rsid w:val="00945A61"/>
    <w:pPr>
      <w:spacing w:after="120"/>
    </w:pPr>
  </w:style>
  <w:style w:type="character" w:customStyle="1" w:styleId="aa">
    <w:name w:val="Основной текст Знак"/>
    <w:link w:val="a0"/>
    <w:rsid w:val="00945A61"/>
    <w:rPr>
      <w:sz w:val="28"/>
      <w:szCs w:val="24"/>
    </w:rPr>
  </w:style>
  <w:style w:type="paragraph" w:styleId="ab">
    <w:name w:val="Balloon Text"/>
    <w:basedOn w:val="a"/>
    <w:link w:val="ac"/>
    <w:rsid w:val="001115C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1115C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6C3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Заголовок 2 Знак1"/>
    <w:aliases w:val="1.1 Знак"/>
    <w:link w:val="2"/>
    <w:rsid w:val="001F2676"/>
    <w:rPr>
      <w:b/>
      <w:sz w:val="28"/>
      <w:szCs w:val="28"/>
    </w:rPr>
  </w:style>
  <w:style w:type="table" w:styleId="ad">
    <w:name w:val="Table Grid"/>
    <w:basedOn w:val="a2"/>
    <w:rsid w:val="00B01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1C087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1C0873"/>
    <w:rPr>
      <w:sz w:val="28"/>
      <w:szCs w:val="24"/>
    </w:rPr>
  </w:style>
  <w:style w:type="paragraph" w:styleId="af0">
    <w:name w:val="footer"/>
    <w:basedOn w:val="a"/>
    <w:link w:val="af1"/>
    <w:uiPriority w:val="99"/>
    <w:rsid w:val="001C087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1C0873"/>
    <w:rPr>
      <w:sz w:val="28"/>
      <w:szCs w:val="24"/>
    </w:rPr>
  </w:style>
  <w:style w:type="character" w:customStyle="1" w:styleId="30">
    <w:name w:val="Заголовок 3 Знак"/>
    <w:link w:val="3"/>
    <w:rsid w:val="00983DEE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link w:val="4"/>
    <w:rsid w:val="001375CD"/>
    <w:rPr>
      <w:rFonts w:ascii="Calibri Light" w:eastAsia="Times New Roman" w:hAnsi="Calibri Light" w:cs="Times New Roman"/>
      <w:i/>
      <w:iCs/>
      <w:color w:val="2E74B5"/>
      <w:sz w:val="28"/>
      <w:szCs w:val="24"/>
    </w:rPr>
  </w:style>
  <w:style w:type="character" w:customStyle="1" w:styleId="FontStyle16">
    <w:name w:val="Font Style16"/>
    <w:rsid w:val="00FE465E"/>
    <w:rPr>
      <w:rFonts w:ascii="Arial" w:hAnsi="Arial" w:cs="Arial"/>
      <w:sz w:val="18"/>
      <w:szCs w:val="18"/>
    </w:rPr>
  </w:style>
  <w:style w:type="character" w:customStyle="1" w:styleId="FontStyle12">
    <w:name w:val="Font Style12"/>
    <w:rsid w:val="00FE465E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E465E"/>
    <w:pPr>
      <w:widowControl w:val="0"/>
      <w:autoSpaceDE w:val="0"/>
      <w:autoSpaceDN w:val="0"/>
      <w:adjustRightInd w:val="0"/>
      <w:jc w:val="left"/>
    </w:pPr>
    <w:rPr>
      <w:rFonts w:ascii="Arial" w:hAnsi="Arial" w:cs="Arial"/>
      <w:sz w:val="24"/>
    </w:rPr>
  </w:style>
  <w:style w:type="character" w:customStyle="1" w:styleId="af2">
    <w:name w:val="Основной текст_"/>
    <w:link w:val="31"/>
    <w:rsid w:val="00A73438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character" w:customStyle="1" w:styleId="Exact">
    <w:name w:val="Основной текст Exact"/>
    <w:rsid w:val="00A734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5"/>
      <w:szCs w:val="15"/>
      <w:u w:val="none"/>
    </w:rPr>
  </w:style>
  <w:style w:type="paragraph" w:customStyle="1" w:styleId="31">
    <w:name w:val="Основной текст3"/>
    <w:basedOn w:val="a"/>
    <w:link w:val="af2"/>
    <w:rsid w:val="00A73438"/>
    <w:pPr>
      <w:widowControl w:val="0"/>
      <w:shd w:val="clear" w:color="auto" w:fill="FFFFFF"/>
      <w:spacing w:line="212" w:lineRule="exact"/>
    </w:pPr>
    <w:rPr>
      <w:rFonts w:ascii="Lucida Sans Unicode" w:eastAsia="Lucida Sans Unicode" w:hAnsi="Lucida Sans Unicode" w:cs="Lucida Sans Unicode"/>
      <w:sz w:val="16"/>
      <w:szCs w:val="16"/>
    </w:rPr>
  </w:style>
  <w:style w:type="character" w:customStyle="1" w:styleId="22">
    <w:name w:val="Основной текст2"/>
    <w:rsid w:val="000523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SegoeUI85pt">
    <w:name w:val="Основной текст + Segoe UI;8;5 pt"/>
    <w:rsid w:val="002378D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f3">
    <w:name w:val="TOC Heading"/>
    <w:basedOn w:val="1"/>
    <w:next w:val="a"/>
    <w:uiPriority w:val="39"/>
    <w:unhideWhenUsed/>
    <w:qFormat/>
    <w:rsid w:val="000F78DD"/>
    <w:pPr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color w:val="2E74B5"/>
      <w:sz w:val="32"/>
    </w:rPr>
  </w:style>
  <w:style w:type="paragraph" w:styleId="11">
    <w:name w:val="toc 1"/>
    <w:basedOn w:val="a"/>
    <w:next w:val="a"/>
    <w:autoRedefine/>
    <w:uiPriority w:val="39"/>
    <w:qFormat/>
    <w:rsid w:val="000A060C"/>
    <w:pPr>
      <w:ind w:left="57" w:right="57"/>
      <w:jc w:val="center"/>
    </w:pPr>
  </w:style>
  <w:style w:type="paragraph" w:styleId="23">
    <w:name w:val="toc 2"/>
    <w:basedOn w:val="a"/>
    <w:next w:val="a"/>
    <w:autoRedefine/>
    <w:uiPriority w:val="39"/>
    <w:qFormat/>
    <w:rsid w:val="000F78DD"/>
    <w:pPr>
      <w:spacing w:after="100"/>
      <w:ind w:left="280"/>
    </w:pPr>
  </w:style>
  <w:style w:type="paragraph" w:styleId="32">
    <w:name w:val="toc 3"/>
    <w:basedOn w:val="a"/>
    <w:next w:val="a"/>
    <w:autoRedefine/>
    <w:uiPriority w:val="39"/>
    <w:rsid w:val="000F78DD"/>
    <w:pPr>
      <w:spacing w:after="100"/>
      <w:ind w:left="560"/>
    </w:pPr>
  </w:style>
  <w:style w:type="character" w:styleId="af4">
    <w:name w:val="Hyperlink"/>
    <w:uiPriority w:val="99"/>
    <w:unhideWhenUsed/>
    <w:rsid w:val="000F78DD"/>
    <w:rPr>
      <w:color w:val="0563C1"/>
      <w:u w:val="single"/>
    </w:rPr>
  </w:style>
  <w:style w:type="paragraph" w:customStyle="1" w:styleId="Main">
    <w:name w:val="Main"/>
    <w:link w:val="Main0"/>
    <w:rsid w:val="0093618C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character" w:customStyle="1" w:styleId="Main0">
    <w:name w:val="Main Знак"/>
    <w:link w:val="Main"/>
    <w:rsid w:val="0093618C"/>
    <w:rPr>
      <w:rFonts w:eastAsia="Arial" w:cs="Tahoma"/>
      <w:sz w:val="24"/>
      <w:szCs w:val="16"/>
      <w:lang w:eastAsia="zh-CN"/>
    </w:rPr>
  </w:style>
  <w:style w:type="paragraph" w:customStyle="1" w:styleId="af5">
    <w:name w:val="простой текст"/>
    <w:basedOn w:val="a"/>
    <w:link w:val="af6"/>
    <w:qFormat/>
    <w:rsid w:val="0093618C"/>
    <w:pPr>
      <w:spacing w:before="120" w:after="120" w:line="276" w:lineRule="auto"/>
      <w:ind w:firstLine="567"/>
    </w:pPr>
    <w:rPr>
      <w:szCs w:val="28"/>
    </w:rPr>
  </w:style>
  <w:style w:type="paragraph" w:customStyle="1" w:styleId="af7">
    <w:name w:val="ОБЫЧНЫЙ"/>
    <w:basedOn w:val="a"/>
    <w:link w:val="af8"/>
    <w:qFormat/>
    <w:rsid w:val="0093618C"/>
    <w:pPr>
      <w:spacing w:before="120" w:after="120" w:line="276" w:lineRule="auto"/>
      <w:ind w:firstLine="567"/>
    </w:pPr>
    <w:rPr>
      <w:szCs w:val="28"/>
    </w:rPr>
  </w:style>
  <w:style w:type="character" w:customStyle="1" w:styleId="af6">
    <w:name w:val="простой текст Знак"/>
    <w:link w:val="af5"/>
    <w:rsid w:val="0093618C"/>
    <w:rPr>
      <w:sz w:val="28"/>
      <w:szCs w:val="28"/>
    </w:rPr>
  </w:style>
  <w:style w:type="character" w:customStyle="1" w:styleId="af8">
    <w:name w:val="ОБЫЧНЫЙ Знак"/>
    <w:link w:val="af7"/>
    <w:rsid w:val="0093618C"/>
    <w:rPr>
      <w:sz w:val="28"/>
      <w:szCs w:val="28"/>
    </w:rPr>
  </w:style>
  <w:style w:type="paragraph" w:customStyle="1" w:styleId="xl82">
    <w:name w:val="xl82"/>
    <w:basedOn w:val="a"/>
    <w:rsid w:val="00DA7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</w:rPr>
  </w:style>
  <w:style w:type="paragraph" w:customStyle="1" w:styleId="ConsPlusTitle">
    <w:name w:val="ConsPlusTitle"/>
    <w:link w:val="ConsPlusTitle0"/>
    <w:rsid w:val="007E2FA6"/>
    <w:pPr>
      <w:widowControl w:val="0"/>
      <w:autoSpaceDE w:val="0"/>
      <w:autoSpaceDN w:val="0"/>
      <w:adjustRightInd w:val="0"/>
      <w:spacing w:line="360" w:lineRule="auto"/>
      <w:jc w:val="both"/>
    </w:pPr>
    <w:rPr>
      <w:b/>
      <w:bCs/>
      <w:sz w:val="28"/>
      <w:szCs w:val="28"/>
    </w:rPr>
  </w:style>
  <w:style w:type="character" w:customStyle="1" w:styleId="ConsPlusTitle0">
    <w:name w:val="ConsPlusTitle Знак"/>
    <w:link w:val="ConsPlusTitle"/>
    <w:rsid w:val="007E2FA6"/>
    <w:rPr>
      <w:b/>
      <w:bCs/>
      <w:sz w:val="28"/>
      <w:szCs w:val="28"/>
    </w:rPr>
  </w:style>
  <w:style w:type="character" w:customStyle="1" w:styleId="af9">
    <w:name w:val="Гипертекстовая ссылка"/>
    <w:rsid w:val="006B6422"/>
    <w:rPr>
      <w:color w:val="008000"/>
    </w:rPr>
  </w:style>
  <w:style w:type="paragraph" w:styleId="afa">
    <w:name w:val="Body Text Indent"/>
    <w:aliases w:val="Основной текст 1,Нумерованный список !!,Надин стиль"/>
    <w:basedOn w:val="a"/>
    <w:link w:val="afb"/>
    <w:rsid w:val="008C2A8E"/>
    <w:pPr>
      <w:spacing w:after="120"/>
      <w:ind w:left="283"/>
      <w:jc w:val="left"/>
    </w:pPr>
    <w:rPr>
      <w:sz w:val="24"/>
    </w:rPr>
  </w:style>
  <w:style w:type="character" w:customStyle="1" w:styleId="afb">
    <w:name w:val="Основной текст с отступом Знак"/>
    <w:aliases w:val="Основной текст 1 Знак1,Нумерованный список !! Знак1,Надин стиль Знак"/>
    <w:link w:val="afa"/>
    <w:rsid w:val="008C2A8E"/>
    <w:rPr>
      <w:sz w:val="24"/>
      <w:szCs w:val="24"/>
    </w:rPr>
  </w:style>
  <w:style w:type="paragraph" w:customStyle="1" w:styleId="afc">
    <w:name w:val="отчет"/>
    <w:basedOn w:val="a"/>
    <w:link w:val="afd"/>
    <w:qFormat/>
    <w:rsid w:val="00AC5DE0"/>
    <w:pPr>
      <w:spacing w:line="276" w:lineRule="auto"/>
      <w:ind w:firstLine="709"/>
    </w:pPr>
    <w:rPr>
      <w:szCs w:val="22"/>
    </w:rPr>
  </w:style>
  <w:style w:type="character" w:customStyle="1" w:styleId="afd">
    <w:name w:val="отчет Знак"/>
    <w:link w:val="afc"/>
    <w:rsid w:val="00AC5DE0"/>
    <w:rPr>
      <w:sz w:val="28"/>
      <w:szCs w:val="22"/>
    </w:rPr>
  </w:style>
  <w:style w:type="table" w:customStyle="1" w:styleId="12">
    <w:name w:val="Сетка таблицы1"/>
    <w:basedOn w:val="a2"/>
    <w:next w:val="ad"/>
    <w:rsid w:val="0010597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00727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00727"/>
    <w:pPr>
      <w:widowControl w:val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styleId="afe">
    <w:name w:val="Strong"/>
    <w:qFormat/>
    <w:rsid w:val="008F1B9C"/>
    <w:rPr>
      <w:b/>
      <w:bCs/>
    </w:rPr>
  </w:style>
  <w:style w:type="paragraph" w:styleId="aff">
    <w:name w:val="Normal (Web)"/>
    <w:basedOn w:val="a"/>
    <w:rsid w:val="008F1B9C"/>
    <w:pPr>
      <w:spacing w:before="100" w:beforeAutospacing="1" w:after="100" w:afterAutospacing="1"/>
      <w:jc w:val="left"/>
    </w:pPr>
    <w:rPr>
      <w:sz w:val="24"/>
    </w:rPr>
  </w:style>
  <w:style w:type="character" w:styleId="aff0">
    <w:name w:val="page number"/>
    <w:basedOn w:val="a1"/>
    <w:rsid w:val="008F1B9C"/>
  </w:style>
  <w:style w:type="paragraph" w:customStyle="1" w:styleId="p0">
    <w:name w:val="p0"/>
    <w:basedOn w:val="a"/>
    <w:rsid w:val="008C7310"/>
    <w:pPr>
      <w:jc w:val="left"/>
    </w:pPr>
    <w:rPr>
      <w:sz w:val="24"/>
    </w:rPr>
  </w:style>
  <w:style w:type="character" w:customStyle="1" w:styleId="apple-style-span">
    <w:name w:val="apple-style-span"/>
    <w:rsid w:val="00D2594E"/>
  </w:style>
  <w:style w:type="table" w:customStyle="1" w:styleId="-1">
    <w:name w:val="Таблица-сетка 1 светлая"/>
    <w:basedOn w:val="a2"/>
    <w:uiPriority w:val="46"/>
    <w:rsid w:val="002650CC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41">
    <w:name w:val="Основной текст4"/>
    <w:basedOn w:val="a"/>
    <w:rsid w:val="00280EDD"/>
    <w:pPr>
      <w:widowControl w:val="0"/>
      <w:shd w:val="clear" w:color="auto" w:fill="FFFFFF"/>
      <w:spacing w:before="300" w:line="480" w:lineRule="exact"/>
    </w:pPr>
    <w:rPr>
      <w:color w:val="000000"/>
      <w:sz w:val="26"/>
      <w:szCs w:val="26"/>
      <w:lang w:bidi="ru-RU"/>
    </w:rPr>
  </w:style>
  <w:style w:type="character" w:customStyle="1" w:styleId="9pt">
    <w:name w:val="Основной текст + 9 pt;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1">
    <w:name w:val="Колонтитул_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ff2">
    <w:name w:val="Колонтитул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3">
    <w:name w:val="Основной текст + 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link w:val="14"/>
    <w:rsid w:val="00910C8E"/>
    <w:rPr>
      <w:b/>
      <w:bCs/>
      <w:sz w:val="30"/>
      <w:szCs w:val="30"/>
      <w:shd w:val="clear" w:color="auto" w:fill="FFFFFF"/>
    </w:rPr>
  </w:style>
  <w:style w:type="character" w:customStyle="1" w:styleId="9pt0">
    <w:name w:val="Колонтитул + 9 pt;Не полужирный;Не 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">
    <w:name w:val="Основной текст1"/>
    <w:rsid w:val="00910C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910C8E"/>
    <w:rPr>
      <w:b/>
      <w:bCs/>
      <w:sz w:val="18"/>
      <w:szCs w:val="18"/>
      <w:shd w:val="clear" w:color="auto" w:fill="FFFFFF"/>
    </w:rPr>
  </w:style>
  <w:style w:type="character" w:customStyle="1" w:styleId="110">
    <w:name w:val="Основной текст (11)_"/>
    <w:link w:val="111"/>
    <w:rsid w:val="00910C8E"/>
    <w:rPr>
      <w:b/>
      <w:bCs/>
      <w:sz w:val="26"/>
      <w:szCs w:val="26"/>
      <w:shd w:val="clear" w:color="auto" w:fill="FFFFFF"/>
    </w:rPr>
  </w:style>
  <w:style w:type="character" w:customStyle="1" w:styleId="112">
    <w:name w:val="Основной текст (11) + Не 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4">
    <w:name w:val="Подпись к картинке_"/>
    <w:link w:val="aff5"/>
    <w:rsid w:val="00910C8E"/>
    <w:rPr>
      <w:b/>
      <w:bCs/>
      <w:sz w:val="18"/>
      <w:szCs w:val="18"/>
      <w:shd w:val="clear" w:color="auto" w:fill="FFFFFF"/>
    </w:rPr>
  </w:style>
  <w:style w:type="character" w:customStyle="1" w:styleId="aff6">
    <w:name w:val="Подпись к таблице_"/>
    <w:link w:val="aff7"/>
    <w:rsid w:val="00910C8E"/>
    <w:rPr>
      <w:sz w:val="26"/>
      <w:szCs w:val="26"/>
      <w:shd w:val="clear" w:color="auto" w:fill="FFFFFF"/>
    </w:rPr>
  </w:style>
  <w:style w:type="character" w:customStyle="1" w:styleId="13pt">
    <w:name w:val="Колонтитул + 13 pt;Не полужирный;Не 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8">
    <w:name w:val="Основной текст + Полужирный;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link w:val="25"/>
    <w:rsid w:val="00910C8E"/>
    <w:rPr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910C8E"/>
    <w:pPr>
      <w:widowControl w:val="0"/>
      <w:shd w:val="clear" w:color="auto" w:fill="FFFFFF"/>
      <w:spacing w:line="0" w:lineRule="atLeast"/>
      <w:jc w:val="left"/>
      <w:outlineLvl w:val="0"/>
    </w:pPr>
    <w:rPr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910C8E"/>
    <w:pPr>
      <w:widowControl w:val="0"/>
      <w:shd w:val="clear" w:color="auto" w:fill="FFFFFF"/>
      <w:spacing w:line="259" w:lineRule="exact"/>
      <w:jc w:val="right"/>
    </w:pPr>
    <w:rPr>
      <w:b/>
      <w:bCs/>
      <w:sz w:val="18"/>
      <w:szCs w:val="18"/>
    </w:rPr>
  </w:style>
  <w:style w:type="paragraph" w:customStyle="1" w:styleId="111">
    <w:name w:val="Основной текст (11)"/>
    <w:basedOn w:val="a"/>
    <w:link w:val="110"/>
    <w:rsid w:val="00910C8E"/>
    <w:pPr>
      <w:widowControl w:val="0"/>
      <w:shd w:val="clear" w:color="auto" w:fill="FFFFFF"/>
      <w:spacing w:before="120" w:after="300" w:line="0" w:lineRule="atLeast"/>
      <w:ind w:hanging="1720"/>
    </w:pPr>
    <w:rPr>
      <w:b/>
      <w:bCs/>
      <w:sz w:val="26"/>
      <w:szCs w:val="26"/>
    </w:rPr>
  </w:style>
  <w:style w:type="paragraph" w:customStyle="1" w:styleId="aff5">
    <w:name w:val="Подпись к картинке"/>
    <w:basedOn w:val="a"/>
    <w:link w:val="aff4"/>
    <w:rsid w:val="00910C8E"/>
    <w:pPr>
      <w:widowControl w:val="0"/>
      <w:shd w:val="clear" w:color="auto" w:fill="FFFFFF"/>
      <w:spacing w:line="0" w:lineRule="atLeast"/>
      <w:jc w:val="left"/>
    </w:pPr>
    <w:rPr>
      <w:b/>
      <w:bCs/>
      <w:sz w:val="18"/>
      <w:szCs w:val="18"/>
    </w:rPr>
  </w:style>
  <w:style w:type="paragraph" w:customStyle="1" w:styleId="aff7">
    <w:name w:val="Подпись к таблице"/>
    <w:basedOn w:val="a"/>
    <w:link w:val="aff6"/>
    <w:rsid w:val="00910C8E"/>
    <w:pPr>
      <w:widowControl w:val="0"/>
      <w:shd w:val="clear" w:color="auto" w:fill="FFFFFF"/>
      <w:spacing w:line="0" w:lineRule="atLeast"/>
      <w:jc w:val="left"/>
    </w:pPr>
    <w:rPr>
      <w:sz w:val="26"/>
      <w:szCs w:val="26"/>
    </w:rPr>
  </w:style>
  <w:style w:type="paragraph" w:customStyle="1" w:styleId="25">
    <w:name w:val="Подпись к таблице (2)"/>
    <w:basedOn w:val="a"/>
    <w:link w:val="24"/>
    <w:rsid w:val="00910C8E"/>
    <w:pPr>
      <w:widowControl w:val="0"/>
      <w:shd w:val="clear" w:color="auto" w:fill="FFFFFF"/>
      <w:spacing w:line="0" w:lineRule="atLeast"/>
      <w:jc w:val="left"/>
    </w:pPr>
    <w:rPr>
      <w:b/>
      <w:bCs/>
      <w:sz w:val="26"/>
      <w:szCs w:val="26"/>
    </w:rPr>
  </w:style>
  <w:style w:type="character" w:customStyle="1" w:styleId="aff9">
    <w:name w:val="Колонтитул + Не полужирный;Не курсив"/>
    <w:rsid w:val="008265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Exact">
    <w:name w:val="Основной текст (11) Exact"/>
    <w:rsid w:val="00C86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11pt">
    <w:name w:val="Основной текст + 11 pt"/>
    <w:rsid w:val="00C86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10ptExact">
    <w:name w:val="Основной текст (11) + Интервал 0 pt Exact"/>
    <w:rsid w:val="00F705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link w:val="321"/>
    <w:rsid w:val="00F705D7"/>
    <w:rPr>
      <w:b/>
      <w:bCs/>
      <w:sz w:val="30"/>
      <w:szCs w:val="30"/>
      <w:shd w:val="clear" w:color="auto" w:fill="FFFFFF"/>
    </w:rPr>
  </w:style>
  <w:style w:type="character" w:customStyle="1" w:styleId="11pt0">
    <w:name w:val="Основной текст + 11 pt;Полужирный"/>
    <w:rsid w:val="00F705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21">
    <w:name w:val="Заголовок №3 (2)"/>
    <w:basedOn w:val="a"/>
    <w:link w:val="320"/>
    <w:rsid w:val="00F705D7"/>
    <w:pPr>
      <w:widowControl w:val="0"/>
      <w:shd w:val="clear" w:color="auto" w:fill="FFFFFF"/>
      <w:spacing w:after="300" w:line="0" w:lineRule="atLeast"/>
      <w:outlineLvl w:val="2"/>
    </w:pPr>
    <w:rPr>
      <w:b/>
      <w:bCs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iPriority="1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0" w:unhideWhenUsed="0"/>
    <w:lsdException w:name="index 2" w:semiHidden="0" w:unhideWhenUsed="0"/>
    <w:lsdException w:name="index 3" w:semiHidden="0" w:unhideWhenUsed="0"/>
    <w:lsdException w:name="index 4" w:semiHidden="0" w:unhideWhenUsed="0"/>
    <w:lsdException w:name="index 5" w:semiHidden="0" w:unhideWhenUsed="0"/>
    <w:lsdException w:name="index 6" w:semiHidden="0" w:unhideWhenUsed="0"/>
    <w:lsdException w:name="index 7" w:semiHidden="0" w:unhideWhenUsed="0"/>
    <w:lsdException w:name="index 8" w:semiHidden="0" w:unhideWhenUsed="0"/>
    <w:lsdException w:name="index 9" w:semiHidden="0" w:unhideWhenUsed="0"/>
    <w:lsdException w:name="toc 1" w:semiHidden="0" w:uiPriority="39" w:unhideWhenUsed="0" w:qFormat="1"/>
    <w:lsdException w:name="toc 2" w:semiHidden="0" w:uiPriority="39" w:unhideWhenUsed="0" w:qFormat="1"/>
    <w:lsdException w:name="toc 3" w:semiHidden="0" w:uiPriority="39" w:unhideWhenUsed="0"/>
    <w:lsdException w:name="toc 4" w:semiHidden="0" w:unhideWhenUsed="0"/>
    <w:lsdException w:name="toc 5" w:semiHidden="0" w:unhideWhenUsed="0"/>
    <w:lsdException w:name="toc 6" w:semiHidden="0" w:unhideWhenUsed="0"/>
    <w:lsdException w:name="toc 7" w:semiHidden="0" w:unhideWhenUsed="0"/>
    <w:lsdException w:name="toc 8" w:semiHidden="0" w:unhideWhenUsed="0"/>
    <w:lsdException w:name="toc 9" w:semiHidden="0" w:unhideWhenUsed="0"/>
    <w:lsdException w:name="Normal Indent" w:semiHidden="0" w:unhideWhenUsed="0"/>
    <w:lsdException w:name="footnote text" w:semiHidden="0" w:unhideWhenUsed="0"/>
    <w:lsdException w:name="annotation text" w:semiHidden="0" w:unhideWhenUsed="0"/>
    <w:lsdException w:name="header" w:semiHidden="0" w:unhideWhenUsed="0"/>
    <w:lsdException w:name="footer" w:semiHidden="0" w:uiPriority="99" w:unhideWhenUsed="0"/>
    <w:lsdException w:name="index heading" w:semiHidden="0" w:unhideWhenUsed="0"/>
    <w:lsdException w:name="caption" w:qFormat="1"/>
    <w:lsdException w:name="table of figures" w:semiHidden="0" w:unhideWhenUsed="0"/>
    <w:lsdException w:name="envelope address" w:semiHidden="0" w:unhideWhenUsed="0"/>
    <w:lsdException w:name="envelope return" w:semiHidden="0" w:unhideWhenUsed="0"/>
    <w:lsdException w:name="footnote reference" w:semiHidden="0" w:unhideWhenUsed="0"/>
    <w:lsdException w:name="annotation reference" w:semiHidden="0" w:unhideWhenUsed="0"/>
    <w:lsdException w:name="line number" w:semiHidden="0" w:unhideWhenUsed="0"/>
    <w:lsdException w:name="page number" w:semiHidden="0" w:unhideWhenUsed="0"/>
    <w:lsdException w:name="endnote reference" w:semiHidden="0" w:unhideWhenUsed="0"/>
    <w:lsdException w:name="endnote text" w:semiHidden="0" w:unhideWhenUsed="0"/>
    <w:lsdException w:name="table of authorities" w:semiHidden="0" w:unhideWhenUsed="0"/>
    <w:lsdException w:name="macro" w:semiHidden="0" w:unhideWhenUsed="0"/>
    <w:lsdException w:name="toa heading" w:semiHidden="0" w:unhideWhenUsed="0"/>
    <w:lsdException w:name="List" w:semiHidden="0" w:unhideWhenUsed="0"/>
    <w:lsdException w:name="List Bullet" w:semiHidden="0" w:unhideWhenUsed="0"/>
    <w:lsdException w:name="List Number" w:semiHidden="0" w:unhideWhenUsed="0"/>
    <w:lsdException w:name="List 2" w:semiHidden="0" w:unhideWhenUsed="0"/>
    <w:lsdException w:name="List 3" w:semiHidden="0" w:unhideWhenUsed="0"/>
    <w:lsdException w:name="List 4" w:semiHidden="0" w:unhideWhenUsed="0"/>
    <w:lsdException w:name="List 5" w:semiHidden="0" w:unhideWhenUsed="0"/>
    <w:lsdException w:name="List Bullet 2" w:semiHidden="0" w:unhideWhenUsed="0"/>
    <w:lsdException w:name="List Bullet 3" w:semiHidden="0" w:unhideWhenUsed="0"/>
    <w:lsdException w:name="List Bullet 4" w:semiHidden="0" w:unhideWhenUsed="0"/>
    <w:lsdException w:name="List Bullet 5" w:semiHidden="0" w:unhideWhenUsed="0"/>
    <w:lsdException w:name="List Number 2" w:semiHidden="0" w:unhideWhenUsed="0"/>
    <w:lsdException w:name="List Number 3" w:semiHidden="0" w:unhideWhenUsed="0"/>
    <w:lsdException w:name="List Number 4" w:semiHidden="0" w:unhideWhenUsed="0"/>
    <w:lsdException w:name="List Number 5" w:semiHidden="0" w:unhideWhenUsed="0"/>
    <w:lsdException w:name="Title" w:semiHidden="0" w:unhideWhenUsed="0" w:qFormat="1"/>
    <w:lsdException w:name="Closing" w:semiHidden="0" w:unhideWhenUsed="0"/>
    <w:lsdException w:name="Signature" w:semiHidden="0" w:unhideWhenUsed="0"/>
    <w:lsdException w:name="Default Paragraph Font" w:semiHidden="0" w:unhideWhenUsed="0"/>
    <w:lsdException w:name="Body Text" w:semiHidden="0" w:unhideWhenUsed="0" w:qFormat="1"/>
    <w:lsdException w:name="Body Text Indent" w:semiHidden="0" w:unhideWhenUsed="0"/>
    <w:lsdException w:name="List Continue" w:semiHidden="0" w:unhideWhenUsed="0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Body Text First Indent 2" w:semiHidden="0" w:unhideWhenUsed="0"/>
    <w:lsdException w:name="Note Heading" w:semiHidden="0" w:unhideWhenUsed="0"/>
    <w:lsdException w:name="Body Text 2" w:semiHidden="0" w:unhideWhenUsed="0"/>
    <w:lsdException w:name="Body Text 3" w:semiHidden="0" w:unhideWhenUsed="0"/>
    <w:lsdException w:name="Body Text Indent 2" w:semiHidden="0" w:unhideWhenUsed="0"/>
    <w:lsdException w:name="Body Text Indent 3" w:semiHidden="0" w:unhideWhenUsed="0"/>
    <w:lsdException w:name="Block Text" w:semiHidden="0" w:unhideWhenUsed="0"/>
    <w:lsdException w:name="Hyperlink" w:semiHidden="0" w:uiPriority="99" w:unhideWhenUsed="0"/>
    <w:lsdException w:name="FollowedHyperlink" w:semiHidden="0" w:unhideWhenUsed="0"/>
    <w:lsdException w:name="Strong" w:semiHidden="0" w:unhideWhenUsed="0" w:qFormat="1"/>
    <w:lsdException w:name="Emphasis" w:semiHidden="0" w:unhideWhenUsed="0" w:qFormat="1"/>
    <w:lsdException w:name="Document Map" w:semiHidden="0" w:unhideWhenUsed="0"/>
    <w:lsdException w:name="Plain Text" w:semiHidden="0" w:unhideWhenUsed="0"/>
    <w:lsdException w:name="E-mail Signature" w:semiHidden="0" w:unhideWhenUsed="0"/>
    <w:lsdException w:name="HTML Top of Form" w:semiHidden="0" w:unhideWhenUsed="0"/>
    <w:lsdException w:name="HTML Bottom of Form" w:semiHidden="0" w:unhideWhenUsed="0"/>
    <w:lsdException w:name="Normal (Web)" w:semiHidden="0" w:unhideWhenUsed="0"/>
    <w:lsdException w:name="HTML Acronym" w:semiHidden="0" w:unhideWhenUsed="0"/>
    <w:lsdException w:name="HTML Address" w:semiHidden="0" w:unhideWhenUsed="0"/>
    <w:lsdException w:name="HTML Cite" w:semiHidden="0" w:unhideWhenUsed="0"/>
    <w:lsdException w:name="HTML Code" w:semiHidden="0" w:unhideWhenUsed="0"/>
    <w:lsdException w:name="HTML Definition" w:semiHidden="0" w:unhideWhenUsed="0"/>
    <w:lsdException w:name="HTML Keyboard" w:semiHidden="0" w:unhideWhenUsed="0"/>
    <w:lsdException w:name="HTML Preformatted" w:semiHidden="0" w:unhideWhenUsed="0"/>
    <w:lsdException w:name="HTML Sample" w:semiHidden="0" w:unhideWhenUsed="0"/>
    <w:lsdException w:name="HTML Typewriter" w:semiHidden="0" w:unhideWhenUsed="0"/>
    <w:lsdException w:name="HTML Variable" w:semiHidden="0" w:unhideWhenUsed="0"/>
    <w:lsdException w:name="annotation subject" w:semiHidden="0" w:unhideWhenUsed="0"/>
    <w:lsdException w:name="No List" w:semiHidden="0" w:uiPriority="99" w:unhideWhenUsed="0"/>
    <w:lsdException w:name="Outline List 1" w:semiHidden="0" w:unhideWhenUsed="0"/>
    <w:lsdException w:name="Outline List 2" w:semiHidden="0" w:unhideWhenUsed="0"/>
    <w:lsdException w:name="Outline List 3" w:semiHidden="0" w:unhideWhenUsed="0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aliases w:val="ТЕКТ"/>
    <w:next w:val="a0"/>
    <w:qFormat/>
    <w:rsid w:val="00945A61"/>
    <w:pPr>
      <w:jc w:val="both"/>
    </w:pPr>
    <w:rPr>
      <w:sz w:val="28"/>
      <w:szCs w:val="24"/>
    </w:rPr>
  </w:style>
  <w:style w:type="paragraph" w:styleId="1">
    <w:name w:val="heading 1"/>
    <w:aliases w:val="1."/>
    <w:basedOn w:val="a0"/>
    <w:next w:val="a"/>
    <w:link w:val="10"/>
    <w:autoRedefine/>
    <w:uiPriority w:val="1"/>
    <w:qFormat/>
    <w:rsid w:val="00954E45"/>
    <w:pPr>
      <w:keepNext/>
      <w:keepLines/>
      <w:numPr>
        <w:numId w:val="5"/>
      </w:numPr>
      <w:spacing w:before="240" w:after="240" w:line="276" w:lineRule="auto"/>
      <w:outlineLvl w:val="0"/>
    </w:pPr>
    <w:rPr>
      <w:b/>
      <w:szCs w:val="32"/>
    </w:rPr>
  </w:style>
  <w:style w:type="paragraph" w:styleId="2">
    <w:name w:val="heading 2"/>
    <w:aliases w:val="1.1"/>
    <w:basedOn w:val="1"/>
    <w:next w:val="a"/>
    <w:link w:val="21"/>
    <w:autoRedefine/>
    <w:unhideWhenUsed/>
    <w:qFormat/>
    <w:rsid w:val="001F2676"/>
    <w:pPr>
      <w:numPr>
        <w:ilvl w:val="1"/>
      </w:numPr>
      <w:spacing w:before="0" w:after="120"/>
      <w:ind w:left="709" w:hanging="431"/>
      <w:outlineLvl w:val="1"/>
    </w:pPr>
    <w:rPr>
      <w:szCs w:val="28"/>
    </w:rPr>
  </w:style>
  <w:style w:type="paragraph" w:styleId="3">
    <w:name w:val="heading 3"/>
    <w:basedOn w:val="a"/>
    <w:next w:val="a"/>
    <w:link w:val="30"/>
    <w:unhideWhenUsed/>
    <w:qFormat/>
    <w:rsid w:val="00983DEE"/>
    <w:pPr>
      <w:keepNext/>
      <w:keepLines/>
      <w:spacing w:before="40"/>
      <w:outlineLvl w:val="2"/>
    </w:pPr>
    <w:rPr>
      <w:rFonts w:ascii="Calibri Light" w:hAnsi="Calibri Light"/>
      <w:color w:val="1F4D78"/>
      <w:sz w:val="24"/>
    </w:rPr>
  </w:style>
  <w:style w:type="paragraph" w:styleId="4">
    <w:name w:val="heading 4"/>
    <w:basedOn w:val="a"/>
    <w:next w:val="a"/>
    <w:link w:val="40"/>
    <w:unhideWhenUsed/>
    <w:qFormat/>
    <w:rsid w:val="001375CD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character" w:default="1" w:styleId="a1">
    <w:name w:val="Default Paragraph Font"/>
    <w:uiPriority w:val="1"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1"/>
    <w:qFormat/>
    <w:rsid w:val="00B47C70"/>
    <w:pPr>
      <w:ind w:left="720"/>
      <w:contextualSpacing/>
    </w:pPr>
  </w:style>
  <w:style w:type="paragraph" w:styleId="a5">
    <w:name w:val="Subtitle"/>
    <w:basedOn w:val="a"/>
    <w:next w:val="a"/>
    <w:link w:val="a6"/>
    <w:autoRedefine/>
    <w:qFormat/>
    <w:rsid w:val="00416A02"/>
    <w:pPr>
      <w:numPr>
        <w:ilvl w:val="1"/>
      </w:numPr>
      <w:spacing w:before="240" w:after="120"/>
    </w:pPr>
    <w:rPr>
      <w:b/>
      <w:spacing w:val="15"/>
      <w:szCs w:val="22"/>
    </w:rPr>
  </w:style>
  <w:style w:type="character" w:customStyle="1" w:styleId="a6">
    <w:name w:val="Подзаголовок Знак"/>
    <w:link w:val="a5"/>
    <w:rsid w:val="00416A02"/>
    <w:rPr>
      <w:b/>
      <w:spacing w:val="15"/>
      <w:sz w:val="28"/>
      <w:szCs w:val="22"/>
    </w:rPr>
  </w:style>
  <w:style w:type="paragraph" w:customStyle="1" w:styleId="ConsPlusNormal">
    <w:name w:val="ConsPlusNormal"/>
    <w:uiPriority w:val="99"/>
    <w:rsid w:val="00B47C70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10">
    <w:name w:val="Заголовок 1 Знак"/>
    <w:aliases w:val="1. Знак"/>
    <w:link w:val="1"/>
    <w:uiPriority w:val="1"/>
    <w:rsid w:val="00954E45"/>
    <w:rPr>
      <w:b/>
      <w:sz w:val="28"/>
      <w:szCs w:val="32"/>
    </w:rPr>
  </w:style>
  <w:style w:type="paragraph" w:styleId="a7">
    <w:name w:val="No Spacing"/>
    <w:aliases w:val="Табличный"/>
    <w:basedOn w:val="a0"/>
    <w:next w:val="a0"/>
    <w:link w:val="a8"/>
    <w:autoRedefine/>
    <w:uiPriority w:val="1"/>
    <w:qFormat/>
    <w:rsid w:val="00945A61"/>
    <w:pPr>
      <w:spacing w:after="0"/>
    </w:pPr>
    <w:rPr>
      <w:sz w:val="24"/>
      <w:szCs w:val="22"/>
      <w:lang w:eastAsia="en-US"/>
    </w:rPr>
  </w:style>
  <w:style w:type="character" w:customStyle="1" w:styleId="a8">
    <w:name w:val="Без интервала Знак"/>
    <w:aliases w:val="Табличный Знак"/>
    <w:link w:val="a7"/>
    <w:uiPriority w:val="1"/>
    <w:locked/>
    <w:rsid w:val="00945A61"/>
    <w:rPr>
      <w:sz w:val="24"/>
      <w:szCs w:val="22"/>
      <w:lang w:eastAsia="en-US"/>
    </w:rPr>
  </w:style>
  <w:style w:type="character" w:styleId="a9">
    <w:name w:val="Emphasis"/>
    <w:aliases w:val="1.1.1"/>
    <w:qFormat/>
    <w:rsid w:val="001375CD"/>
    <w:rPr>
      <w:rFonts w:ascii="Times New Roman" w:eastAsia="Times New Roman" w:hAnsi="Times New Roman" w:cs="Times New Roman"/>
      <w:b/>
      <w:i w:val="0"/>
      <w:iCs/>
      <w:color w:val="auto"/>
      <w:sz w:val="28"/>
      <w:szCs w:val="32"/>
    </w:rPr>
  </w:style>
  <w:style w:type="character" w:customStyle="1" w:styleId="20">
    <w:name w:val="Заголовок 2 Знак"/>
    <w:rsid w:val="00DB4F3F"/>
    <w:rPr>
      <w:rFonts w:eastAsia="Times New Roman" w:cs="Times New Roman"/>
      <w:b/>
      <w:sz w:val="28"/>
      <w:szCs w:val="26"/>
    </w:rPr>
  </w:style>
  <w:style w:type="paragraph" w:styleId="a0">
    <w:name w:val="Body Text"/>
    <w:basedOn w:val="a"/>
    <w:link w:val="aa"/>
    <w:qFormat/>
    <w:rsid w:val="00945A61"/>
    <w:pPr>
      <w:spacing w:after="120"/>
    </w:pPr>
  </w:style>
  <w:style w:type="character" w:customStyle="1" w:styleId="aa">
    <w:name w:val="Основной текст Знак"/>
    <w:link w:val="a0"/>
    <w:rsid w:val="00945A61"/>
    <w:rPr>
      <w:sz w:val="28"/>
      <w:szCs w:val="24"/>
    </w:rPr>
  </w:style>
  <w:style w:type="paragraph" w:styleId="ab">
    <w:name w:val="Balloon Text"/>
    <w:basedOn w:val="a"/>
    <w:link w:val="ac"/>
    <w:rsid w:val="001115CB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link w:val="ab"/>
    <w:rsid w:val="001115CB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F26C3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21">
    <w:name w:val="Заголовок 2 Знак1"/>
    <w:aliases w:val="1.1 Знак"/>
    <w:link w:val="2"/>
    <w:rsid w:val="001F2676"/>
    <w:rPr>
      <w:b/>
      <w:sz w:val="28"/>
      <w:szCs w:val="28"/>
    </w:rPr>
  </w:style>
  <w:style w:type="table" w:styleId="ad">
    <w:name w:val="Table Grid"/>
    <w:basedOn w:val="a2"/>
    <w:rsid w:val="00B0114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header"/>
    <w:basedOn w:val="a"/>
    <w:link w:val="af"/>
    <w:rsid w:val="001C087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link w:val="ae"/>
    <w:rsid w:val="001C0873"/>
    <w:rPr>
      <w:sz w:val="28"/>
      <w:szCs w:val="24"/>
    </w:rPr>
  </w:style>
  <w:style w:type="paragraph" w:styleId="af0">
    <w:name w:val="footer"/>
    <w:basedOn w:val="a"/>
    <w:link w:val="af1"/>
    <w:uiPriority w:val="99"/>
    <w:rsid w:val="001C087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link w:val="af0"/>
    <w:uiPriority w:val="99"/>
    <w:rsid w:val="001C0873"/>
    <w:rPr>
      <w:sz w:val="28"/>
      <w:szCs w:val="24"/>
    </w:rPr>
  </w:style>
  <w:style w:type="character" w:customStyle="1" w:styleId="30">
    <w:name w:val="Заголовок 3 Знак"/>
    <w:link w:val="3"/>
    <w:rsid w:val="00983DEE"/>
    <w:rPr>
      <w:rFonts w:ascii="Calibri Light" w:eastAsia="Times New Roman" w:hAnsi="Calibri Light" w:cs="Times New Roman"/>
      <w:color w:val="1F4D78"/>
      <w:sz w:val="24"/>
      <w:szCs w:val="24"/>
    </w:rPr>
  </w:style>
  <w:style w:type="character" w:customStyle="1" w:styleId="40">
    <w:name w:val="Заголовок 4 Знак"/>
    <w:link w:val="4"/>
    <w:rsid w:val="001375CD"/>
    <w:rPr>
      <w:rFonts w:ascii="Calibri Light" w:eastAsia="Times New Roman" w:hAnsi="Calibri Light" w:cs="Times New Roman"/>
      <w:i/>
      <w:iCs/>
      <w:color w:val="2E74B5"/>
      <w:sz w:val="28"/>
      <w:szCs w:val="24"/>
    </w:rPr>
  </w:style>
  <w:style w:type="character" w:customStyle="1" w:styleId="FontStyle16">
    <w:name w:val="Font Style16"/>
    <w:rsid w:val="00FE465E"/>
    <w:rPr>
      <w:rFonts w:ascii="Arial" w:hAnsi="Arial" w:cs="Arial"/>
      <w:sz w:val="18"/>
      <w:szCs w:val="18"/>
    </w:rPr>
  </w:style>
  <w:style w:type="character" w:customStyle="1" w:styleId="FontStyle12">
    <w:name w:val="Font Style12"/>
    <w:rsid w:val="00FE465E"/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"/>
    <w:rsid w:val="00FE465E"/>
    <w:pPr>
      <w:widowControl w:val="0"/>
      <w:autoSpaceDE w:val="0"/>
      <w:autoSpaceDN w:val="0"/>
      <w:adjustRightInd w:val="0"/>
      <w:jc w:val="left"/>
    </w:pPr>
    <w:rPr>
      <w:rFonts w:ascii="Arial" w:hAnsi="Arial" w:cs="Arial"/>
      <w:sz w:val="24"/>
    </w:rPr>
  </w:style>
  <w:style w:type="character" w:customStyle="1" w:styleId="af2">
    <w:name w:val="Основной текст_"/>
    <w:link w:val="31"/>
    <w:rsid w:val="00A73438"/>
    <w:rPr>
      <w:rFonts w:ascii="Lucida Sans Unicode" w:eastAsia="Lucida Sans Unicode" w:hAnsi="Lucida Sans Unicode" w:cs="Lucida Sans Unicode"/>
      <w:sz w:val="16"/>
      <w:szCs w:val="16"/>
      <w:shd w:val="clear" w:color="auto" w:fill="FFFFFF"/>
    </w:rPr>
  </w:style>
  <w:style w:type="character" w:customStyle="1" w:styleId="Exact">
    <w:name w:val="Основной текст Exact"/>
    <w:rsid w:val="00A73438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spacing w:val="-5"/>
      <w:sz w:val="15"/>
      <w:szCs w:val="15"/>
      <w:u w:val="none"/>
    </w:rPr>
  </w:style>
  <w:style w:type="paragraph" w:customStyle="1" w:styleId="31">
    <w:name w:val="Основной текст3"/>
    <w:basedOn w:val="a"/>
    <w:link w:val="af2"/>
    <w:rsid w:val="00A73438"/>
    <w:pPr>
      <w:widowControl w:val="0"/>
      <w:shd w:val="clear" w:color="auto" w:fill="FFFFFF"/>
      <w:spacing w:line="212" w:lineRule="exact"/>
    </w:pPr>
    <w:rPr>
      <w:rFonts w:ascii="Lucida Sans Unicode" w:eastAsia="Lucida Sans Unicode" w:hAnsi="Lucida Sans Unicode" w:cs="Lucida Sans Unicode"/>
      <w:sz w:val="16"/>
      <w:szCs w:val="16"/>
    </w:rPr>
  </w:style>
  <w:style w:type="character" w:customStyle="1" w:styleId="22">
    <w:name w:val="Основной текст2"/>
    <w:rsid w:val="00052355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SegoeUI85pt">
    <w:name w:val="Основной текст + Segoe UI;8;5 pt"/>
    <w:rsid w:val="002378DC"/>
    <w:rPr>
      <w:rFonts w:ascii="Segoe UI" w:eastAsia="Segoe UI" w:hAnsi="Segoe UI" w:cs="Segoe U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styleId="af3">
    <w:name w:val="TOC Heading"/>
    <w:basedOn w:val="1"/>
    <w:next w:val="a"/>
    <w:uiPriority w:val="39"/>
    <w:unhideWhenUsed/>
    <w:qFormat/>
    <w:rsid w:val="000F78DD"/>
    <w:pPr>
      <w:numPr>
        <w:numId w:val="0"/>
      </w:numPr>
      <w:spacing w:after="0" w:line="259" w:lineRule="auto"/>
      <w:jc w:val="left"/>
      <w:outlineLvl w:val="9"/>
    </w:pPr>
    <w:rPr>
      <w:rFonts w:ascii="Calibri Light" w:hAnsi="Calibri Light"/>
      <w:b w:val="0"/>
      <w:color w:val="2E74B5"/>
      <w:sz w:val="32"/>
    </w:rPr>
  </w:style>
  <w:style w:type="paragraph" w:styleId="11">
    <w:name w:val="toc 1"/>
    <w:basedOn w:val="a"/>
    <w:next w:val="a"/>
    <w:autoRedefine/>
    <w:uiPriority w:val="39"/>
    <w:qFormat/>
    <w:rsid w:val="000A060C"/>
    <w:pPr>
      <w:ind w:left="57" w:right="57"/>
      <w:jc w:val="center"/>
    </w:pPr>
  </w:style>
  <w:style w:type="paragraph" w:styleId="23">
    <w:name w:val="toc 2"/>
    <w:basedOn w:val="a"/>
    <w:next w:val="a"/>
    <w:autoRedefine/>
    <w:uiPriority w:val="39"/>
    <w:qFormat/>
    <w:rsid w:val="000F78DD"/>
    <w:pPr>
      <w:spacing w:after="100"/>
      <w:ind w:left="280"/>
    </w:pPr>
  </w:style>
  <w:style w:type="paragraph" w:styleId="32">
    <w:name w:val="toc 3"/>
    <w:basedOn w:val="a"/>
    <w:next w:val="a"/>
    <w:autoRedefine/>
    <w:uiPriority w:val="39"/>
    <w:rsid w:val="000F78DD"/>
    <w:pPr>
      <w:spacing w:after="100"/>
      <w:ind w:left="560"/>
    </w:pPr>
  </w:style>
  <w:style w:type="character" w:styleId="af4">
    <w:name w:val="Hyperlink"/>
    <w:uiPriority w:val="99"/>
    <w:unhideWhenUsed/>
    <w:rsid w:val="000F78DD"/>
    <w:rPr>
      <w:color w:val="0563C1"/>
      <w:u w:val="single"/>
    </w:rPr>
  </w:style>
  <w:style w:type="paragraph" w:customStyle="1" w:styleId="Main">
    <w:name w:val="Main"/>
    <w:link w:val="Main0"/>
    <w:rsid w:val="0093618C"/>
    <w:pPr>
      <w:widowControl w:val="0"/>
      <w:suppressAutoHyphens/>
      <w:spacing w:line="360" w:lineRule="auto"/>
      <w:ind w:firstLine="709"/>
      <w:jc w:val="both"/>
    </w:pPr>
    <w:rPr>
      <w:rFonts w:eastAsia="Arial" w:cs="Tahoma"/>
      <w:sz w:val="24"/>
      <w:szCs w:val="16"/>
      <w:lang w:eastAsia="zh-CN"/>
    </w:rPr>
  </w:style>
  <w:style w:type="character" w:customStyle="1" w:styleId="Main0">
    <w:name w:val="Main Знак"/>
    <w:link w:val="Main"/>
    <w:rsid w:val="0093618C"/>
    <w:rPr>
      <w:rFonts w:eastAsia="Arial" w:cs="Tahoma"/>
      <w:sz w:val="24"/>
      <w:szCs w:val="16"/>
      <w:lang w:eastAsia="zh-CN"/>
    </w:rPr>
  </w:style>
  <w:style w:type="paragraph" w:customStyle="1" w:styleId="af5">
    <w:name w:val="простой текст"/>
    <w:basedOn w:val="a"/>
    <w:link w:val="af6"/>
    <w:qFormat/>
    <w:rsid w:val="0093618C"/>
    <w:pPr>
      <w:spacing w:before="120" w:after="120" w:line="276" w:lineRule="auto"/>
      <w:ind w:firstLine="567"/>
    </w:pPr>
    <w:rPr>
      <w:szCs w:val="28"/>
    </w:rPr>
  </w:style>
  <w:style w:type="paragraph" w:customStyle="1" w:styleId="af7">
    <w:name w:val="ОБЫЧНЫЙ"/>
    <w:basedOn w:val="a"/>
    <w:link w:val="af8"/>
    <w:qFormat/>
    <w:rsid w:val="0093618C"/>
    <w:pPr>
      <w:spacing w:before="120" w:after="120" w:line="276" w:lineRule="auto"/>
      <w:ind w:firstLine="567"/>
    </w:pPr>
    <w:rPr>
      <w:szCs w:val="28"/>
    </w:rPr>
  </w:style>
  <w:style w:type="character" w:customStyle="1" w:styleId="af6">
    <w:name w:val="простой текст Знак"/>
    <w:link w:val="af5"/>
    <w:rsid w:val="0093618C"/>
    <w:rPr>
      <w:sz w:val="28"/>
      <w:szCs w:val="28"/>
    </w:rPr>
  </w:style>
  <w:style w:type="character" w:customStyle="1" w:styleId="af8">
    <w:name w:val="ОБЫЧНЫЙ Знак"/>
    <w:link w:val="af7"/>
    <w:rsid w:val="0093618C"/>
    <w:rPr>
      <w:sz w:val="28"/>
      <w:szCs w:val="28"/>
    </w:rPr>
  </w:style>
  <w:style w:type="paragraph" w:customStyle="1" w:styleId="xl82">
    <w:name w:val="xl82"/>
    <w:basedOn w:val="a"/>
    <w:rsid w:val="00DA759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b/>
      <w:bCs/>
      <w:sz w:val="24"/>
    </w:rPr>
  </w:style>
  <w:style w:type="paragraph" w:customStyle="1" w:styleId="ConsPlusTitle">
    <w:name w:val="ConsPlusTitle"/>
    <w:link w:val="ConsPlusTitle0"/>
    <w:rsid w:val="007E2FA6"/>
    <w:pPr>
      <w:widowControl w:val="0"/>
      <w:autoSpaceDE w:val="0"/>
      <w:autoSpaceDN w:val="0"/>
      <w:adjustRightInd w:val="0"/>
      <w:spacing w:line="360" w:lineRule="auto"/>
      <w:jc w:val="both"/>
    </w:pPr>
    <w:rPr>
      <w:b/>
      <w:bCs/>
      <w:sz w:val="28"/>
      <w:szCs w:val="28"/>
    </w:rPr>
  </w:style>
  <w:style w:type="character" w:customStyle="1" w:styleId="ConsPlusTitle0">
    <w:name w:val="ConsPlusTitle Знак"/>
    <w:link w:val="ConsPlusTitle"/>
    <w:rsid w:val="007E2FA6"/>
    <w:rPr>
      <w:b/>
      <w:bCs/>
      <w:sz w:val="28"/>
      <w:szCs w:val="28"/>
    </w:rPr>
  </w:style>
  <w:style w:type="character" w:customStyle="1" w:styleId="af9">
    <w:name w:val="Гипертекстовая ссылка"/>
    <w:rsid w:val="006B6422"/>
    <w:rPr>
      <w:color w:val="008000"/>
    </w:rPr>
  </w:style>
  <w:style w:type="paragraph" w:styleId="afa">
    <w:name w:val="Body Text Indent"/>
    <w:aliases w:val="Основной текст 1,Нумерованный список !!,Надин стиль"/>
    <w:basedOn w:val="a"/>
    <w:link w:val="afb"/>
    <w:rsid w:val="008C2A8E"/>
    <w:pPr>
      <w:spacing w:after="120"/>
      <w:ind w:left="283"/>
      <w:jc w:val="left"/>
    </w:pPr>
    <w:rPr>
      <w:sz w:val="24"/>
    </w:rPr>
  </w:style>
  <w:style w:type="character" w:customStyle="1" w:styleId="afb">
    <w:name w:val="Основной текст с отступом Знак"/>
    <w:aliases w:val="Основной текст 1 Знак1,Нумерованный список !! Знак1,Надин стиль Знак"/>
    <w:link w:val="afa"/>
    <w:rsid w:val="008C2A8E"/>
    <w:rPr>
      <w:sz w:val="24"/>
      <w:szCs w:val="24"/>
    </w:rPr>
  </w:style>
  <w:style w:type="paragraph" w:customStyle="1" w:styleId="afc">
    <w:name w:val="отчет"/>
    <w:basedOn w:val="a"/>
    <w:link w:val="afd"/>
    <w:qFormat/>
    <w:rsid w:val="00AC5DE0"/>
    <w:pPr>
      <w:spacing w:line="276" w:lineRule="auto"/>
      <w:ind w:firstLine="709"/>
    </w:pPr>
    <w:rPr>
      <w:szCs w:val="22"/>
    </w:rPr>
  </w:style>
  <w:style w:type="character" w:customStyle="1" w:styleId="afd">
    <w:name w:val="отчет Знак"/>
    <w:link w:val="afc"/>
    <w:rsid w:val="00AC5DE0"/>
    <w:rPr>
      <w:sz w:val="28"/>
      <w:szCs w:val="22"/>
    </w:rPr>
  </w:style>
  <w:style w:type="table" w:customStyle="1" w:styleId="12">
    <w:name w:val="Сетка таблицы1"/>
    <w:basedOn w:val="a2"/>
    <w:next w:val="ad"/>
    <w:rsid w:val="0010597D"/>
    <w:rPr>
      <w:rFonts w:ascii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rsid w:val="00C00727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C00727"/>
    <w:pPr>
      <w:widowControl w:val="0"/>
      <w:jc w:val="left"/>
    </w:pPr>
    <w:rPr>
      <w:rFonts w:ascii="Calibri" w:eastAsia="Calibri" w:hAnsi="Calibri"/>
      <w:sz w:val="22"/>
      <w:szCs w:val="22"/>
      <w:lang w:val="en-US" w:eastAsia="en-US"/>
    </w:rPr>
  </w:style>
  <w:style w:type="character" w:styleId="afe">
    <w:name w:val="Strong"/>
    <w:qFormat/>
    <w:rsid w:val="008F1B9C"/>
    <w:rPr>
      <w:b/>
      <w:bCs/>
    </w:rPr>
  </w:style>
  <w:style w:type="paragraph" w:styleId="aff">
    <w:name w:val="Normal (Web)"/>
    <w:basedOn w:val="a"/>
    <w:rsid w:val="008F1B9C"/>
    <w:pPr>
      <w:spacing w:before="100" w:beforeAutospacing="1" w:after="100" w:afterAutospacing="1"/>
      <w:jc w:val="left"/>
    </w:pPr>
    <w:rPr>
      <w:sz w:val="24"/>
    </w:rPr>
  </w:style>
  <w:style w:type="character" w:styleId="aff0">
    <w:name w:val="page number"/>
    <w:basedOn w:val="a1"/>
    <w:rsid w:val="008F1B9C"/>
  </w:style>
  <w:style w:type="paragraph" w:customStyle="1" w:styleId="p0">
    <w:name w:val="p0"/>
    <w:basedOn w:val="a"/>
    <w:rsid w:val="008C7310"/>
    <w:pPr>
      <w:jc w:val="left"/>
    </w:pPr>
    <w:rPr>
      <w:sz w:val="24"/>
    </w:rPr>
  </w:style>
  <w:style w:type="character" w:customStyle="1" w:styleId="apple-style-span">
    <w:name w:val="apple-style-span"/>
    <w:rsid w:val="00D2594E"/>
  </w:style>
  <w:style w:type="table" w:customStyle="1" w:styleId="-1">
    <w:name w:val="Таблица-сетка 1 светлая"/>
    <w:basedOn w:val="a2"/>
    <w:uiPriority w:val="46"/>
    <w:rsid w:val="002650CC"/>
    <w:tblPr>
      <w:tblStyleRowBandSize w:val="1"/>
      <w:tblStyleColBandSize w:val="1"/>
      <w:tblInd w:w="0" w:type="dxa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customStyle="1" w:styleId="41">
    <w:name w:val="Основной текст4"/>
    <w:basedOn w:val="a"/>
    <w:rsid w:val="00280EDD"/>
    <w:pPr>
      <w:widowControl w:val="0"/>
      <w:shd w:val="clear" w:color="auto" w:fill="FFFFFF"/>
      <w:spacing w:before="300" w:line="480" w:lineRule="exact"/>
    </w:pPr>
    <w:rPr>
      <w:color w:val="000000"/>
      <w:sz w:val="26"/>
      <w:szCs w:val="26"/>
      <w:lang w:bidi="ru-RU"/>
    </w:rPr>
  </w:style>
  <w:style w:type="character" w:customStyle="1" w:styleId="9pt">
    <w:name w:val="Основной текст + 9 pt;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ru-RU" w:eastAsia="ru-RU" w:bidi="ru-RU"/>
    </w:rPr>
  </w:style>
  <w:style w:type="character" w:customStyle="1" w:styleId="aff1">
    <w:name w:val="Колонтитул_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sz w:val="20"/>
      <w:szCs w:val="20"/>
      <w:u w:val="none"/>
    </w:rPr>
  </w:style>
  <w:style w:type="character" w:customStyle="1" w:styleId="aff2">
    <w:name w:val="Колонтитул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f3">
    <w:name w:val="Основной текст + 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13">
    <w:name w:val="Заголовок №1_"/>
    <w:link w:val="14"/>
    <w:rsid w:val="00910C8E"/>
    <w:rPr>
      <w:b/>
      <w:bCs/>
      <w:sz w:val="30"/>
      <w:szCs w:val="30"/>
      <w:shd w:val="clear" w:color="auto" w:fill="FFFFFF"/>
    </w:rPr>
  </w:style>
  <w:style w:type="character" w:customStyle="1" w:styleId="9pt0">
    <w:name w:val="Колонтитул + 9 pt;Не полужирный;Не 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15">
    <w:name w:val="Основной текст1"/>
    <w:rsid w:val="00910C8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8">
    <w:name w:val="Основной текст (8)_"/>
    <w:link w:val="80"/>
    <w:rsid w:val="00910C8E"/>
    <w:rPr>
      <w:b/>
      <w:bCs/>
      <w:sz w:val="18"/>
      <w:szCs w:val="18"/>
      <w:shd w:val="clear" w:color="auto" w:fill="FFFFFF"/>
    </w:rPr>
  </w:style>
  <w:style w:type="character" w:customStyle="1" w:styleId="110">
    <w:name w:val="Основной текст (11)_"/>
    <w:link w:val="111"/>
    <w:rsid w:val="00910C8E"/>
    <w:rPr>
      <w:b/>
      <w:bCs/>
      <w:sz w:val="26"/>
      <w:szCs w:val="26"/>
      <w:shd w:val="clear" w:color="auto" w:fill="FFFFFF"/>
    </w:rPr>
  </w:style>
  <w:style w:type="character" w:customStyle="1" w:styleId="112">
    <w:name w:val="Основной текст (11) + Не полужирный"/>
    <w:rsid w:val="00910C8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4">
    <w:name w:val="Подпись к картинке_"/>
    <w:link w:val="aff5"/>
    <w:rsid w:val="00910C8E"/>
    <w:rPr>
      <w:b/>
      <w:bCs/>
      <w:sz w:val="18"/>
      <w:szCs w:val="18"/>
      <w:shd w:val="clear" w:color="auto" w:fill="FFFFFF"/>
    </w:rPr>
  </w:style>
  <w:style w:type="character" w:customStyle="1" w:styleId="aff6">
    <w:name w:val="Подпись к таблице_"/>
    <w:link w:val="aff7"/>
    <w:rsid w:val="00910C8E"/>
    <w:rPr>
      <w:sz w:val="26"/>
      <w:szCs w:val="26"/>
      <w:shd w:val="clear" w:color="auto" w:fill="FFFFFF"/>
    </w:rPr>
  </w:style>
  <w:style w:type="character" w:customStyle="1" w:styleId="13pt">
    <w:name w:val="Колонтитул + 13 pt;Не полужирный;Не 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aff8">
    <w:name w:val="Основной текст + Полужирный;Курсив"/>
    <w:rsid w:val="00910C8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shd w:val="clear" w:color="auto" w:fill="FFFFFF"/>
      <w:lang w:val="ru-RU" w:eastAsia="ru-RU" w:bidi="ru-RU"/>
    </w:rPr>
  </w:style>
  <w:style w:type="character" w:customStyle="1" w:styleId="24">
    <w:name w:val="Подпись к таблице (2)_"/>
    <w:link w:val="25"/>
    <w:rsid w:val="00910C8E"/>
    <w:rPr>
      <w:b/>
      <w:bCs/>
      <w:sz w:val="26"/>
      <w:szCs w:val="26"/>
      <w:shd w:val="clear" w:color="auto" w:fill="FFFFFF"/>
    </w:rPr>
  </w:style>
  <w:style w:type="paragraph" w:customStyle="1" w:styleId="14">
    <w:name w:val="Заголовок №1"/>
    <w:basedOn w:val="a"/>
    <w:link w:val="13"/>
    <w:rsid w:val="00910C8E"/>
    <w:pPr>
      <w:widowControl w:val="0"/>
      <w:shd w:val="clear" w:color="auto" w:fill="FFFFFF"/>
      <w:spacing w:line="0" w:lineRule="atLeast"/>
      <w:jc w:val="left"/>
      <w:outlineLvl w:val="0"/>
    </w:pPr>
    <w:rPr>
      <w:b/>
      <w:bCs/>
      <w:sz w:val="30"/>
      <w:szCs w:val="30"/>
    </w:rPr>
  </w:style>
  <w:style w:type="paragraph" w:customStyle="1" w:styleId="80">
    <w:name w:val="Основной текст (8)"/>
    <w:basedOn w:val="a"/>
    <w:link w:val="8"/>
    <w:rsid w:val="00910C8E"/>
    <w:pPr>
      <w:widowControl w:val="0"/>
      <w:shd w:val="clear" w:color="auto" w:fill="FFFFFF"/>
      <w:spacing w:line="259" w:lineRule="exact"/>
      <w:jc w:val="right"/>
    </w:pPr>
    <w:rPr>
      <w:b/>
      <w:bCs/>
      <w:sz w:val="18"/>
      <w:szCs w:val="18"/>
    </w:rPr>
  </w:style>
  <w:style w:type="paragraph" w:customStyle="1" w:styleId="111">
    <w:name w:val="Основной текст (11)"/>
    <w:basedOn w:val="a"/>
    <w:link w:val="110"/>
    <w:rsid w:val="00910C8E"/>
    <w:pPr>
      <w:widowControl w:val="0"/>
      <w:shd w:val="clear" w:color="auto" w:fill="FFFFFF"/>
      <w:spacing w:before="120" w:after="300" w:line="0" w:lineRule="atLeast"/>
      <w:ind w:hanging="1720"/>
    </w:pPr>
    <w:rPr>
      <w:b/>
      <w:bCs/>
      <w:sz w:val="26"/>
      <w:szCs w:val="26"/>
    </w:rPr>
  </w:style>
  <w:style w:type="paragraph" w:customStyle="1" w:styleId="aff5">
    <w:name w:val="Подпись к картинке"/>
    <w:basedOn w:val="a"/>
    <w:link w:val="aff4"/>
    <w:rsid w:val="00910C8E"/>
    <w:pPr>
      <w:widowControl w:val="0"/>
      <w:shd w:val="clear" w:color="auto" w:fill="FFFFFF"/>
      <w:spacing w:line="0" w:lineRule="atLeast"/>
      <w:jc w:val="left"/>
    </w:pPr>
    <w:rPr>
      <w:b/>
      <w:bCs/>
      <w:sz w:val="18"/>
      <w:szCs w:val="18"/>
    </w:rPr>
  </w:style>
  <w:style w:type="paragraph" w:customStyle="1" w:styleId="aff7">
    <w:name w:val="Подпись к таблице"/>
    <w:basedOn w:val="a"/>
    <w:link w:val="aff6"/>
    <w:rsid w:val="00910C8E"/>
    <w:pPr>
      <w:widowControl w:val="0"/>
      <w:shd w:val="clear" w:color="auto" w:fill="FFFFFF"/>
      <w:spacing w:line="0" w:lineRule="atLeast"/>
      <w:jc w:val="left"/>
    </w:pPr>
    <w:rPr>
      <w:sz w:val="26"/>
      <w:szCs w:val="26"/>
    </w:rPr>
  </w:style>
  <w:style w:type="paragraph" w:customStyle="1" w:styleId="25">
    <w:name w:val="Подпись к таблице (2)"/>
    <w:basedOn w:val="a"/>
    <w:link w:val="24"/>
    <w:rsid w:val="00910C8E"/>
    <w:pPr>
      <w:widowControl w:val="0"/>
      <w:shd w:val="clear" w:color="auto" w:fill="FFFFFF"/>
      <w:spacing w:line="0" w:lineRule="atLeast"/>
      <w:jc w:val="left"/>
    </w:pPr>
    <w:rPr>
      <w:b/>
      <w:bCs/>
      <w:sz w:val="26"/>
      <w:szCs w:val="26"/>
    </w:rPr>
  </w:style>
  <w:style w:type="character" w:customStyle="1" w:styleId="aff9">
    <w:name w:val="Колонтитул + Не полужирный;Не курсив"/>
    <w:rsid w:val="008265CA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1Exact">
    <w:name w:val="Основной текст (11) Exact"/>
    <w:rsid w:val="00C8635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8"/>
      <w:u w:val="none"/>
    </w:rPr>
  </w:style>
  <w:style w:type="character" w:customStyle="1" w:styleId="11pt">
    <w:name w:val="Основной текст + 11 pt"/>
    <w:rsid w:val="00C8635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character" w:customStyle="1" w:styleId="110ptExact">
    <w:name w:val="Основной текст (11) + Интервал 0 pt Exact"/>
    <w:rsid w:val="00F705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7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320">
    <w:name w:val="Заголовок №3 (2)_"/>
    <w:link w:val="321"/>
    <w:rsid w:val="00F705D7"/>
    <w:rPr>
      <w:b/>
      <w:bCs/>
      <w:sz w:val="30"/>
      <w:szCs w:val="30"/>
      <w:shd w:val="clear" w:color="auto" w:fill="FFFFFF"/>
    </w:rPr>
  </w:style>
  <w:style w:type="character" w:customStyle="1" w:styleId="11pt0">
    <w:name w:val="Основной текст + 11 pt;Полужирный"/>
    <w:rsid w:val="00F705D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ru-RU" w:eastAsia="ru-RU" w:bidi="ru-RU"/>
    </w:rPr>
  </w:style>
  <w:style w:type="paragraph" w:customStyle="1" w:styleId="321">
    <w:name w:val="Заголовок №3 (2)"/>
    <w:basedOn w:val="a"/>
    <w:link w:val="320"/>
    <w:rsid w:val="00F705D7"/>
    <w:pPr>
      <w:widowControl w:val="0"/>
      <w:shd w:val="clear" w:color="auto" w:fill="FFFFFF"/>
      <w:spacing w:after="300" w:line="0" w:lineRule="atLeast"/>
      <w:outlineLvl w:val="2"/>
    </w:pPr>
    <w:rPr>
      <w:b/>
      <w:bCs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5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7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5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80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7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D2FFAC-5361-4E4A-ACF9-8A740723C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9707</Words>
  <Characters>55334</Characters>
  <Application>Microsoft Office Word</Application>
  <DocSecurity>0</DocSecurity>
  <Lines>461</Lines>
  <Paragraphs>129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64912</CharactersWithSpaces>
  <SharedDoc>false</SharedDoc>
  <HLinks>
    <vt:vector size="150" baseType="variant">
      <vt:variant>
        <vt:i4>1703999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_Toc399855093</vt:lpwstr>
      </vt:variant>
      <vt:variant>
        <vt:i4>1703999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_Toc399855092</vt:lpwstr>
      </vt:variant>
      <vt:variant>
        <vt:i4>1703999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_Toc399855091</vt:lpwstr>
      </vt:variant>
      <vt:variant>
        <vt:i4>1703999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_Toc399855090</vt:lpwstr>
      </vt:variant>
      <vt:variant>
        <vt:i4>1769535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_Toc399855089</vt:lpwstr>
      </vt:variant>
      <vt:variant>
        <vt:i4>1769535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_Toc399855088</vt:lpwstr>
      </vt:variant>
      <vt:variant>
        <vt:i4>1769535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_Toc399855087</vt:lpwstr>
      </vt:variant>
      <vt:variant>
        <vt:i4>1769535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_Toc399855086</vt:lpwstr>
      </vt:variant>
      <vt:variant>
        <vt:i4>1769535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_Toc399855082</vt:lpwstr>
      </vt:variant>
      <vt:variant>
        <vt:i4>1769535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_Toc399855081</vt:lpwstr>
      </vt:variant>
      <vt:variant>
        <vt:i4>1769535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_Toc399855080</vt:lpwstr>
      </vt:variant>
      <vt:variant>
        <vt:i4>1310783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_Toc399855079</vt:lpwstr>
      </vt:variant>
      <vt:variant>
        <vt:i4>1310783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_Toc399855078</vt:lpwstr>
      </vt:variant>
      <vt:variant>
        <vt:i4>1310783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_Toc399855077</vt:lpwstr>
      </vt:variant>
      <vt:variant>
        <vt:i4>1310783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_Toc399855076</vt:lpwstr>
      </vt:variant>
      <vt:variant>
        <vt:i4>1310783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_Toc399855075</vt:lpwstr>
      </vt:variant>
      <vt:variant>
        <vt:i4>1310783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_Toc399855074</vt:lpwstr>
      </vt:variant>
      <vt:variant>
        <vt:i4>1310783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_Toc399855073</vt:lpwstr>
      </vt:variant>
      <vt:variant>
        <vt:i4>1310783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_Toc399855072</vt:lpwstr>
      </vt:variant>
      <vt:variant>
        <vt:i4>1310783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_Toc399855071</vt:lpwstr>
      </vt:variant>
      <vt:variant>
        <vt:i4>1310783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_Toc399855070</vt:lpwstr>
      </vt:variant>
      <vt:variant>
        <vt:i4>1376319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_Toc399855069</vt:lpwstr>
      </vt:variant>
      <vt:variant>
        <vt:i4>1376319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_Toc399855068</vt:lpwstr>
      </vt:variant>
      <vt:variant>
        <vt:i4>1376319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_Toc399855064</vt:lpwstr>
      </vt:variant>
      <vt:variant>
        <vt:i4>1376319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_Toc399855063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Кузьмич</dc:creator>
  <cp:lastModifiedBy>Artur</cp:lastModifiedBy>
  <cp:revision>2</cp:revision>
  <cp:lastPrinted>2015-06-30T05:40:00Z</cp:lastPrinted>
  <dcterms:created xsi:type="dcterms:W3CDTF">2015-09-11T06:17:00Z</dcterms:created>
  <dcterms:modified xsi:type="dcterms:W3CDTF">2015-09-11T06:17:00Z</dcterms:modified>
</cp:coreProperties>
</file>