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01" w:rsidRPr="00076601" w:rsidRDefault="00076601" w:rsidP="00076601">
      <w:pPr>
        <w:spacing w:before="100" w:beforeAutospacing="1" w:after="100" w:afterAutospacing="1"/>
        <w:ind w:firstLine="709"/>
        <w:rPr>
          <w:sz w:val="28"/>
          <w:szCs w:val="28"/>
        </w:rPr>
      </w:pPr>
    </w:p>
    <w:p w:rsidR="00076601" w:rsidRDefault="00076601" w:rsidP="00076601">
      <w:pPr>
        <w:spacing w:before="100" w:beforeAutospacing="1" w:after="100" w:afterAutospacing="1"/>
        <w:ind w:firstLine="709"/>
        <w:jc w:val="center"/>
        <w:rPr>
          <w:sz w:val="28"/>
          <w:szCs w:val="28"/>
        </w:rPr>
      </w:pPr>
    </w:p>
    <w:p w:rsidR="00076601" w:rsidRDefault="00076601" w:rsidP="00076601">
      <w:pPr>
        <w:spacing w:before="100" w:beforeAutospacing="1" w:after="100" w:afterAutospacing="1"/>
        <w:ind w:firstLine="709"/>
        <w:jc w:val="center"/>
        <w:rPr>
          <w:sz w:val="28"/>
          <w:szCs w:val="28"/>
        </w:rPr>
      </w:pPr>
    </w:p>
    <w:p w:rsidR="00076601" w:rsidRDefault="00076601" w:rsidP="00076601">
      <w:pPr>
        <w:spacing w:before="100" w:beforeAutospacing="1" w:after="100" w:afterAutospacing="1"/>
        <w:ind w:firstLine="709"/>
        <w:jc w:val="center"/>
        <w:rPr>
          <w:sz w:val="28"/>
          <w:szCs w:val="28"/>
        </w:rPr>
      </w:pPr>
    </w:p>
    <w:p w:rsidR="00076601" w:rsidRDefault="00076601" w:rsidP="00076601">
      <w:pPr>
        <w:spacing w:before="100" w:beforeAutospacing="1" w:after="100" w:afterAutospacing="1"/>
        <w:ind w:firstLine="709"/>
        <w:jc w:val="center"/>
        <w:rPr>
          <w:sz w:val="28"/>
          <w:szCs w:val="28"/>
        </w:rPr>
      </w:pPr>
    </w:p>
    <w:p w:rsidR="00076601" w:rsidRDefault="00076601" w:rsidP="00076601">
      <w:pPr>
        <w:spacing w:before="100" w:beforeAutospacing="1" w:after="100" w:afterAutospacing="1"/>
        <w:ind w:firstLine="709"/>
        <w:jc w:val="center"/>
        <w:rPr>
          <w:sz w:val="28"/>
          <w:szCs w:val="28"/>
        </w:rPr>
      </w:pPr>
    </w:p>
    <w:p w:rsidR="00076601" w:rsidRPr="001F09D9" w:rsidRDefault="00076601" w:rsidP="00076601">
      <w:pPr>
        <w:shd w:val="clear" w:color="auto" w:fill="FFFFFF"/>
        <w:autoSpaceDE w:val="0"/>
        <w:autoSpaceDN w:val="0"/>
        <w:adjustRightInd w:val="0"/>
        <w:jc w:val="center"/>
        <w:rPr>
          <w:sz w:val="28"/>
          <w:szCs w:val="28"/>
        </w:rPr>
      </w:pPr>
      <w:r w:rsidRPr="001F09D9">
        <w:rPr>
          <w:b/>
          <w:bCs/>
          <w:color w:val="000000"/>
          <w:sz w:val="28"/>
          <w:szCs w:val="28"/>
        </w:rPr>
        <w:t xml:space="preserve">О порядке проведения конкурса на замещение вакантной должности муниципальной службы в сельском поселении </w:t>
      </w:r>
      <w:r>
        <w:rPr>
          <w:b/>
          <w:bCs/>
          <w:color w:val="000000"/>
          <w:sz w:val="28"/>
          <w:szCs w:val="28"/>
        </w:rPr>
        <w:t xml:space="preserve">Николаевский </w:t>
      </w:r>
      <w:r w:rsidRPr="001F09D9">
        <w:rPr>
          <w:b/>
          <w:bCs/>
          <w:color w:val="000000"/>
          <w:sz w:val="28"/>
          <w:szCs w:val="28"/>
        </w:rPr>
        <w:t xml:space="preserve"> сельсовет муниципального района Уфимский район Республики Башкортостан</w:t>
      </w:r>
    </w:p>
    <w:p w:rsidR="00076601" w:rsidRPr="001F09D9" w:rsidRDefault="00076601" w:rsidP="00076601">
      <w:pPr>
        <w:shd w:val="clear" w:color="auto" w:fill="FFFFFF"/>
        <w:autoSpaceDE w:val="0"/>
        <w:autoSpaceDN w:val="0"/>
        <w:adjustRightInd w:val="0"/>
        <w:rPr>
          <w:color w:val="000000"/>
          <w:sz w:val="28"/>
          <w:szCs w:val="28"/>
        </w:rPr>
      </w:pPr>
    </w:p>
    <w:p w:rsidR="00076601" w:rsidRDefault="00076601" w:rsidP="00076601">
      <w:pPr>
        <w:shd w:val="clear" w:color="auto" w:fill="FFFFFF"/>
        <w:autoSpaceDE w:val="0"/>
        <w:autoSpaceDN w:val="0"/>
        <w:adjustRightInd w:val="0"/>
        <w:ind w:firstLine="708"/>
        <w:rPr>
          <w:color w:val="000000"/>
          <w:sz w:val="28"/>
          <w:szCs w:val="28"/>
        </w:rPr>
      </w:pPr>
    </w:p>
    <w:p w:rsidR="00076601" w:rsidRPr="001F09D9" w:rsidRDefault="00076601" w:rsidP="00076601">
      <w:pPr>
        <w:shd w:val="clear" w:color="auto" w:fill="FFFFFF"/>
        <w:autoSpaceDE w:val="0"/>
        <w:autoSpaceDN w:val="0"/>
        <w:adjustRightInd w:val="0"/>
        <w:ind w:firstLine="708"/>
        <w:jc w:val="both"/>
        <w:rPr>
          <w:sz w:val="28"/>
          <w:szCs w:val="28"/>
        </w:rPr>
      </w:pPr>
      <w:r w:rsidRPr="001F09D9">
        <w:rPr>
          <w:color w:val="000000"/>
          <w:sz w:val="28"/>
          <w:szCs w:val="28"/>
        </w:rPr>
        <w:t xml:space="preserve">В соответствии с Федеральными законами «Об общих принципах организации местного самоуправления в Российской Федерации» от 06 октября 2003 года № 131 -ФЗ. </w:t>
      </w:r>
      <w:proofErr w:type="gramStart"/>
      <w:r w:rsidRPr="001F09D9">
        <w:rPr>
          <w:color w:val="000000"/>
          <w:sz w:val="28"/>
          <w:szCs w:val="28"/>
        </w:rPr>
        <w:t xml:space="preserve">«О муниципальной службе в Российской Федерации» от 02 марта 2007 года № 25-ФЗ, Законом Республики Башкортостан от 16 июля 2007 года № 453-3 «О муниципальной службе в Республике Башкортостан», Уставом сельского поселения </w:t>
      </w:r>
      <w:r w:rsidRPr="00076601">
        <w:rPr>
          <w:color w:val="000000"/>
          <w:sz w:val="28"/>
          <w:szCs w:val="28"/>
        </w:rPr>
        <w:t>Николаевский  сельсовет</w:t>
      </w:r>
      <w:r w:rsidRPr="001F09D9">
        <w:rPr>
          <w:color w:val="000000"/>
          <w:sz w:val="28"/>
          <w:szCs w:val="28"/>
        </w:rPr>
        <w:t xml:space="preserve"> муниципального района Уфимский район Республики Башкортостан, в целях обеспечения права граждан па равный доступ к муниципальной службе и права муниципальных служащих органов местного самоуправления сельского поселения </w:t>
      </w:r>
      <w:r w:rsidRPr="00076601">
        <w:rPr>
          <w:color w:val="000000"/>
          <w:sz w:val="28"/>
          <w:szCs w:val="28"/>
        </w:rPr>
        <w:t>Николаевский  сельсовет</w:t>
      </w:r>
      <w:proofErr w:type="gramEnd"/>
      <w:r w:rsidRPr="00076601">
        <w:rPr>
          <w:color w:val="000000"/>
          <w:sz w:val="28"/>
          <w:szCs w:val="28"/>
        </w:rPr>
        <w:t xml:space="preserve"> </w:t>
      </w:r>
      <w:r w:rsidRPr="001F09D9">
        <w:rPr>
          <w:color w:val="000000"/>
          <w:sz w:val="28"/>
          <w:szCs w:val="28"/>
        </w:rPr>
        <w:t xml:space="preserve">на должностной </w:t>
      </w:r>
      <w:proofErr w:type="gramStart"/>
      <w:r w:rsidRPr="001F09D9">
        <w:rPr>
          <w:color w:val="000000"/>
          <w:sz w:val="28"/>
          <w:szCs w:val="28"/>
        </w:rPr>
        <w:t>рост</w:t>
      </w:r>
      <w:proofErr w:type="gramEnd"/>
      <w:r w:rsidRPr="001F09D9">
        <w:rPr>
          <w:color w:val="000000"/>
          <w:sz w:val="28"/>
          <w:szCs w:val="28"/>
        </w:rPr>
        <w:t xml:space="preserve"> на конкурсной основе,</w:t>
      </w:r>
      <w:r>
        <w:rPr>
          <w:color w:val="000000"/>
          <w:sz w:val="28"/>
          <w:szCs w:val="28"/>
        </w:rPr>
        <w:t xml:space="preserve"> </w:t>
      </w:r>
      <w:r w:rsidRPr="001F09D9">
        <w:rPr>
          <w:color w:val="000000"/>
          <w:sz w:val="28"/>
          <w:szCs w:val="28"/>
        </w:rPr>
        <w:t xml:space="preserve">Совет сельского поселения </w:t>
      </w:r>
      <w:r w:rsidRPr="00076601">
        <w:rPr>
          <w:color w:val="000000"/>
          <w:sz w:val="28"/>
          <w:szCs w:val="28"/>
        </w:rPr>
        <w:t xml:space="preserve">Николаевский  сельсовет </w:t>
      </w:r>
      <w:r w:rsidRPr="001F09D9">
        <w:rPr>
          <w:color w:val="000000"/>
          <w:sz w:val="28"/>
          <w:szCs w:val="28"/>
        </w:rPr>
        <w:t>муниципального района Уфимский район Республики Башкортостан решил:</w:t>
      </w:r>
    </w:p>
    <w:p w:rsidR="00076601" w:rsidRDefault="00076601" w:rsidP="00076601">
      <w:pPr>
        <w:shd w:val="clear" w:color="auto" w:fill="FFFFFF"/>
        <w:autoSpaceDE w:val="0"/>
        <w:autoSpaceDN w:val="0"/>
        <w:adjustRightInd w:val="0"/>
        <w:jc w:val="both"/>
        <w:rPr>
          <w:color w:val="000000"/>
          <w:sz w:val="28"/>
          <w:szCs w:val="28"/>
        </w:rPr>
      </w:pPr>
    </w:p>
    <w:p w:rsidR="00076601" w:rsidRPr="001F09D9" w:rsidRDefault="00076601" w:rsidP="00076601">
      <w:pPr>
        <w:shd w:val="clear" w:color="auto" w:fill="FFFFFF"/>
        <w:autoSpaceDE w:val="0"/>
        <w:autoSpaceDN w:val="0"/>
        <w:adjustRightInd w:val="0"/>
        <w:ind w:firstLine="708"/>
        <w:jc w:val="both"/>
        <w:rPr>
          <w:sz w:val="28"/>
          <w:szCs w:val="28"/>
        </w:rPr>
      </w:pPr>
      <w:r w:rsidRPr="001F09D9">
        <w:rPr>
          <w:color w:val="000000"/>
          <w:sz w:val="28"/>
          <w:szCs w:val="28"/>
        </w:rPr>
        <w:t xml:space="preserve">1. Утвердить положение о порядке проведения конкурса на замещение вакантной должности муниципальной службы в Администрации сельского поселения </w:t>
      </w:r>
      <w:proofErr w:type="gramStart"/>
      <w:r w:rsidRPr="00076601">
        <w:rPr>
          <w:color w:val="000000"/>
          <w:sz w:val="28"/>
          <w:szCs w:val="28"/>
        </w:rPr>
        <w:t>Николаевский</w:t>
      </w:r>
      <w:proofErr w:type="gramEnd"/>
      <w:r w:rsidRPr="00076601">
        <w:rPr>
          <w:color w:val="000000"/>
          <w:sz w:val="28"/>
          <w:szCs w:val="28"/>
        </w:rPr>
        <w:t xml:space="preserve">  сельсовет </w:t>
      </w:r>
      <w:r w:rsidRPr="001F09D9">
        <w:rPr>
          <w:color w:val="000000"/>
          <w:sz w:val="28"/>
          <w:szCs w:val="28"/>
        </w:rPr>
        <w:t>муниципального района Уфимский район согласно приложению.</w:t>
      </w:r>
    </w:p>
    <w:p w:rsidR="00076601" w:rsidRDefault="00076601" w:rsidP="00076601">
      <w:pPr>
        <w:shd w:val="clear" w:color="auto" w:fill="FFFFFF"/>
        <w:autoSpaceDE w:val="0"/>
        <w:autoSpaceDN w:val="0"/>
        <w:adjustRightInd w:val="0"/>
        <w:rPr>
          <w:color w:val="000000"/>
          <w:sz w:val="28"/>
          <w:szCs w:val="28"/>
        </w:rPr>
      </w:pPr>
    </w:p>
    <w:p w:rsidR="00076601" w:rsidRDefault="00076601" w:rsidP="00076601">
      <w:pPr>
        <w:shd w:val="clear" w:color="auto" w:fill="FFFFFF"/>
        <w:autoSpaceDE w:val="0"/>
        <w:autoSpaceDN w:val="0"/>
        <w:adjustRightInd w:val="0"/>
        <w:rPr>
          <w:color w:val="000000"/>
          <w:sz w:val="28"/>
          <w:szCs w:val="28"/>
        </w:rPr>
      </w:pPr>
    </w:p>
    <w:p w:rsidR="00076601" w:rsidRDefault="00076601" w:rsidP="00076601">
      <w:pPr>
        <w:shd w:val="clear" w:color="auto" w:fill="FFFFFF"/>
        <w:autoSpaceDE w:val="0"/>
        <w:autoSpaceDN w:val="0"/>
        <w:adjustRightInd w:val="0"/>
        <w:rPr>
          <w:color w:val="000000"/>
          <w:sz w:val="28"/>
          <w:szCs w:val="28"/>
        </w:rPr>
      </w:pPr>
    </w:p>
    <w:p w:rsidR="00076601" w:rsidRDefault="00076601" w:rsidP="00076601">
      <w:pPr>
        <w:shd w:val="clear" w:color="auto" w:fill="FFFFFF"/>
        <w:autoSpaceDE w:val="0"/>
        <w:autoSpaceDN w:val="0"/>
        <w:adjustRightInd w:val="0"/>
        <w:rPr>
          <w:color w:val="000000"/>
          <w:sz w:val="28"/>
          <w:szCs w:val="28"/>
        </w:rPr>
      </w:pPr>
      <w:r w:rsidRPr="001F09D9">
        <w:rPr>
          <w:color w:val="000000"/>
          <w:sz w:val="28"/>
          <w:szCs w:val="28"/>
        </w:rPr>
        <w:t>Глава сельского посе</w:t>
      </w:r>
      <w:r>
        <w:rPr>
          <w:color w:val="000000"/>
          <w:sz w:val="28"/>
          <w:szCs w:val="28"/>
        </w:rPr>
        <w:t xml:space="preserve">ления                                                  </w:t>
      </w:r>
      <w:proofErr w:type="spellStart"/>
      <w:r>
        <w:rPr>
          <w:color w:val="000000"/>
          <w:sz w:val="28"/>
          <w:szCs w:val="28"/>
        </w:rPr>
        <w:t>Р.Р.Таминдаров</w:t>
      </w:r>
      <w:proofErr w:type="spellEnd"/>
      <w:r>
        <w:rPr>
          <w:color w:val="000000"/>
          <w:sz w:val="28"/>
          <w:szCs w:val="28"/>
        </w:rPr>
        <w:t xml:space="preserve"> </w:t>
      </w:r>
    </w:p>
    <w:p w:rsidR="00076601" w:rsidRDefault="00076601" w:rsidP="00076601">
      <w:pPr>
        <w:rPr>
          <w:color w:val="000000"/>
          <w:sz w:val="28"/>
          <w:szCs w:val="28"/>
        </w:rPr>
      </w:pPr>
    </w:p>
    <w:p w:rsidR="00076601" w:rsidRDefault="00076601" w:rsidP="00076601">
      <w:pPr>
        <w:rPr>
          <w:color w:val="000000"/>
          <w:sz w:val="28"/>
          <w:szCs w:val="28"/>
        </w:rPr>
      </w:pPr>
      <w:r>
        <w:rPr>
          <w:color w:val="000000"/>
          <w:sz w:val="28"/>
          <w:szCs w:val="28"/>
        </w:rPr>
        <w:t>20 августа 2015 г.</w:t>
      </w:r>
    </w:p>
    <w:p w:rsidR="00076601" w:rsidRDefault="00076601" w:rsidP="00076601">
      <w:pPr>
        <w:rPr>
          <w:color w:val="000000"/>
          <w:sz w:val="28"/>
          <w:szCs w:val="28"/>
        </w:rPr>
      </w:pPr>
      <w:r>
        <w:rPr>
          <w:color w:val="000000"/>
          <w:sz w:val="28"/>
          <w:szCs w:val="28"/>
        </w:rPr>
        <w:t xml:space="preserve">№ </w:t>
      </w:r>
      <w:r w:rsidR="00A44D6B">
        <w:rPr>
          <w:color w:val="000000"/>
          <w:sz w:val="28"/>
          <w:szCs w:val="28"/>
        </w:rPr>
        <w:t>392</w:t>
      </w:r>
    </w:p>
    <w:p w:rsidR="00076601" w:rsidRDefault="00076601" w:rsidP="00076601">
      <w:pPr>
        <w:rPr>
          <w:color w:val="000000"/>
          <w:sz w:val="28"/>
          <w:szCs w:val="28"/>
        </w:rPr>
      </w:pPr>
    </w:p>
    <w:p w:rsidR="00076601" w:rsidRDefault="00076601" w:rsidP="00076601">
      <w:pPr>
        <w:rPr>
          <w:color w:val="000000"/>
          <w:sz w:val="28"/>
          <w:szCs w:val="28"/>
        </w:rPr>
      </w:pPr>
    </w:p>
    <w:p w:rsidR="00076601" w:rsidRDefault="00076601" w:rsidP="00076601">
      <w:pPr>
        <w:rPr>
          <w:color w:val="000000"/>
          <w:sz w:val="28"/>
          <w:szCs w:val="28"/>
        </w:rPr>
      </w:pPr>
    </w:p>
    <w:p w:rsidR="00076601" w:rsidRDefault="00076601" w:rsidP="00076601">
      <w:pPr>
        <w:rPr>
          <w:color w:val="000000"/>
          <w:sz w:val="28"/>
          <w:szCs w:val="28"/>
        </w:rPr>
      </w:pPr>
    </w:p>
    <w:p w:rsidR="00076601" w:rsidRDefault="00076601" w:rsidP="00076601">
      <w:pPr>
        <w:shd w:val="clear" w:color="auto" w:fill="FFFFFF"/>
        <w:autoSpaceDE w:val="0"/>
        <w:autoSpaceDN w:val="0"/>
        <w:adjustRightInd w:val="0"/>
        <w:jc w:val="right"/>
      </w:pPr>
      <w:r>
        <w:rPr>
          <w:color w:val="222222"/>
          <w:sz w:val="28"/>
          <w:szCs w:val="28"/>
        </w:rPr>
        <w:lastRenderedPageBreak/>
        <w:t>Приложение</w:t>
      </w:r>
    </w:p>
    <w:p w:rsidR="00076601" w:rsidRDefault="00076601" w:rsidP="00076601">
      <w:pPr>
        <w:shd w:val="clear" w:color="auto" w:fill="FFFFFF"/>
        <w:autoSpaceDE w:val="0"/>
        <w:autoSpaceDN w:val="0"/>
        <w:adjustRightInd w:val="0"/>
        <w:jc w:val="right"/>
      </w:pPr>
      <w:r>
        <w:rPr>
          <w:color w:val="222222"/>
          <w:sz w:val="28"/>
          <w:szCs w:val="28"/>
        </w:rPr>
        <w:t>к решению Совета</w:t>
      </w:r>
    </w:p>
    <w:p w:rsidR="00076601" w:rsidRDefault="00076601" w:rsidP="00076601">
      <w:pPr>
        <w:shd w:val="clear" w:color="auto" w:fill="FFFFFF"/>
        <w:autoSpaceDE w:val="0"/>
        <w:autoSpaceDN w:val="0"/>
        <w:adjustRightInd w:val="0"/>
        <w:jc w:val="right"/>
        <w:rPr>
          <w:color w:val="222222"/>
          <w:sz w:val="28"/>
          <w:szCs w:val="28"/>
        </w:rPr>
      </w:pPr>
      <w:r>
        <w:rPr>
          <w:color w:val="222222"/>
          <w:sz w:val="28"/>
          <w:szCs w:val="28"/>
        </w:rPr>
        <w:t xml:space="preserve">сельского поселения </w:t>
      </w:r>
    </w:p>
    <w:p w:rsidR="00076601" w:rsidRDefault="00076601" w:rsidP="00076601">
      <w:pPr>
        <w:shd w:val="clear" w:color="auto" w:fill="FFFFFF"/>
        <w:autoSpaceDE w:val="0"/>
        <w:autoSpaceDN w:val="0"/>
        <w:adjustRightInd w:val="0"/>
        <w:jc w:val="right"/>
        <w:rPr>
          <w:color w:val="222222"/>
          <w:sz w:val="28"/>
          <w:szCs w:val="28"/>
        </w:rPr>
      </w:pPr>
      <w:r w:rsidRPr="00076601">
        <w:rPr>
          <w:color w:val="222222"/>
          <w:sz w:val="28"/>
          <w:szCs w:val="28"/>
        </w:rPr>
        <w:t>Николаевский  сельсовет</w:t>
      </w:r>
    </w:p>
    <w:p w:rsidR="00076601" w:rsidRDefault="00076601" w:rsidP="00076601">
      <w:pPr>
        <w:shd w:val="clear" w:color="auto" w:fill="FFFFFF"/>
        <w:autoSpaceDE w:val="0"/>
        <w:autoSpaceDN w:val="0"/>
        <w:adjustRightInd w:val="0"/>
        <w:jc w:val="right"/>
      </w:pPr>
      <w:r>
        <w:rPr>
          <w:color w:val="222222"/>
          <w:sz w:val="28"/>
          <w:szCs w:val="28"/>
        </w:rPr>
        <w:t xml:space="preserve"> муниципального района</w:t>
      </w:r>
    </w:p>
    <w:p w:rsidR="00076601" w:rsidRDefault="00076601" w:rsidP="00076601">
      <w:pPr>
        <w:shd w:val="clear" w:color="auto" w:fill="FFFFFF"/>
        <w:autoSpaceDE w:val="0"/>
        <w:autoSpaceDN w:val="0"/>
        <w:adjustRightInd w:val="0"/>
        <w:jc w:val="right"/>
      </w:pPr>
      <w:r>
        <w:rPr>
          <w:color w:val="222222"/>
          <w:sz w:val="28"/>
          <w:szCs w:val="28"/>
        </w:rPr>
        <w:t>Уфимский район РБ</w:t>
      </w:r>
    </w:p>
    <w:p w:rsidR="00076601" w:rsidRDefault="00076601" w:rsidP="00076601">
      <w:pPr>
        <w:shd w:val="clear" w:color="auto" w:fill="FFFFFF"/>
        <w:autoSpaceDE w:val="0"/>
        <w:autoSpaceDN w:val="0"/>
        <w:adjustRightInd w:val="0"/>
        <w:jc w:val="right"/>
      </w:pPr>
      <w:r>
        <w:rPr>
          <w:color w:val="222222"/>
          <w:sz w:val="28"/>
          <w:szCs w:val="28"/>
        </w:rPr>
        <w:t xml:space="preserve">от </w:t>
      </w:r>
      <w:r>
        <w:rPr>
          <w:iCs/>
          <w:sz w:val="28"/>
          <w:szCs w:val="28"/>
        </w:rPr>
        <w:t>20.08.2015</w:t>
      </w:r>
      <w:r w:rsidRPr="00AB5271">
        <w:rPr>
          <w:sz w:val="28"/>
          <w:szCs w:val="28"/>
        </w:rPr>
        <w:t xml:space="preserve"> года</w:t>
      </w:r>
      <w:r>
        <w:rPr>
          <w:sz w:val="28"/>
          <w:szCs w:val="28"/>
        </w:rPr>
        <w:t xml:space="preserve">  </w:t>
      </w:r>
      <w:r w:rsidRPr="00AB5271">
        <w:rPr>
          <w:iCs/>
          <w:sz w:val="28"/>
          <w:szCs w:val="28"/>
        </w:rPr>
        <w:t xml:space="preserve">№ </w:t>
      </w:r>
      <w:r w:rsidR="00A44D6B">
        <w:rPr>
          <w:iCs/>
          <w:sz w:val="28"/>
          <w:szCs w:val="28"/>
        </w:rPr>
        <w:t xml:space="preserve">392 </w:t>
      </w:r>
    </w:p>
    <w:p w:rsidR="00076601" w:rsidRDefault="00076601" w:rsidP="00076601">
      <w:pPr>
        <w:shd w:val="clear" w:color="auto" w:fill="FFFFFF"/>
        <w:autoSpaceDE w:val="0"/>
        <w:autoSpaceDN w:val="0"/>
        <w:adjustRightInd w:val="0"/>
        <w:jc w:val="center"/>
      </w:pPr>
      <w:bookmarkStart w:id="0" w:name="_GoBack"/>
      <w:r>
        <w:rPr>
          <w:b/>
          <w:bCs/>
          <w:color w:val="000000"/>
          <w:sz w:val="28"/>
          <w:szCs w:val="28"/>
        </w:rPr>
        <w:t>ПОЛОЖЕНИЕ</w:t>
      </w:r>
    </w:p>
    <w:p w:rsidR="00076601" w:rsidRDefault="00076601" w:rsidP="00076601">
      <w:pPr>
        <w:shd w:val="clear" w:color="auto" w:fill="FFFFFF"/>
        <w:autoSpaceDE w:val="0"/>
        <w:autoSpaceDN w:val="0"/>
        <w:adjustRightInd w:val="0"/>
        <w:jc w:val="center"/>
      </w:pPr>
      <w:r>
        <w:rPr>
          <w:b/>
          <w:bCs/>
          <w:color w:val="000000"/>
          <w:sz w:val="28"/>
          <w:szCs w:val="28"/>
        </w:rPr>
        <w:t>о порядке проведения конкурса на замещение</w:t>
      </w:r>
    </w:p>
    <w:p w:rsidR="00076601" w:rsidRDefault="00076601" w:rsidP="00076601">
      <w:pPr>
        <w:shd w:val="clear" w:color="auto" w:fill="FFFFFF"/>
        <w:autoSpaceDE w:val="0"/>
        <w:autoSpaceDN w:val="0"/>
        <w:adjustRightInd w:val="0"/>
        <w:jc w:val="center"/>
      </w:pPr>
      <w:r>
        <w:rPr>
          <w:b/>
          <w:bCs/>
          <w:color w:val="000000"/>
          <w:sz w:val="28"/>
          <w:szCs w:val="28"/>
        </w:rPr>
        <w:t xml:space="preserve">вакантной должности муниципальной службы в сельском поселении </w:t>
      </w:r>
      <w:proofErr w:type="gramStart"/>
      <w:r w:rsidR="00EE113F">
        <w:rPr>
          <w:b/>
          <w:bCs/>
          <w:color w:val="000000"/>
          <w:sz w:val="28"/>
          <w:szCs w:val="28"/>
        </w:rPr>
        <w:t>Николаевский</w:t>
      </w:r>
      <w:proofErr w:type="gramEnd"/>
      <w:r w:rsidR="00EE113F">
        <w:rPr>
          <w:b/>
          <w:bCs/>
          <w:color w:val="000000"/>
          <w:sz w:val="28"/>
          <w:szCs w:val="28"/>
        </w:rPr>
        <w:t xml:space="preserve"> </w:t>
      </w:r>
      <w:r>
        <w:rPr>
          <w:b/>
          <w:bCs/>
          <w:color w:val="000000"/>
          <w:sz w:val="28"/>
          <w:szCs w:val="28"/>
        </w:rPr>
        <w:t xml:space="preserve"> сельсовет муниципального района Уфимский район</w:t>
      </w:r>
    </w:p>
    <w:p w:rsidR="00076601" w:rsidRDefault="00076601" w:rsidP="00076601">
      <w:pPr>
        <w:shd w:val="clear" w:color="auto" w:fill="FFFFFF"/>
        <w:autoSpaceDE w:val="0"/>
        <w:autoSpaceDN w:val="0"/>
        <w:adjustRightInd w:val="0"/>
        <w:jc w:val="center"/>
      </w:pPr>
      <w:r>
        <w:rPr>
          <w:b/>
          <w:bCs/>
          <w:color w:val="000000"/>
          <w:sz w:val="28"/>
          <w:szCs w:val="28"/>
        </w:rPr>
        <w:t>Республики Башкортостан</w:t>
      </w:r>
    </w:p>
    <w:bookmarkEnd w:id="0"/>
    <w:p w:rsidR="00076601" w:rsidRDefault="00076601" w:rsidP="00076601">
      <w:pPr>
        <w:shd w:val="clear" w:color="auto" w:fill="FFFFFF"/>
        <w:autoSpaceDE w:val="0"/>
        <w:autoSpaceDN w:val="0"/>
        <w:adjustRightInd w:val="0"/>
        <w:jc w:val="center"/>
        <w:rPr>
          <w:b/>
          <w:bCs/>
          <w:color w:val="000000"/>
          <w:sz w:val="28"/>
          <w:szCs w:val="28"/>
        </w:rPr>
      </w:pPr>
    </w:p>
    <w:p w:rsidR="00076601" w:rsidRDefault="00076601" w:rsidP="00076601">
      <w:pPr>
        <w:shd w:val="clear" w:color="auto" w:fill="FFFFFF"/>
        <w:autoSpaceDE w:val="0"/>
        <w:autoSpaceDN w:val="0"/>
        <w:adjustRightInd w:val="0"/>
        <w:jc w:val="center"/>
        <w:rPr>
          <w:b/>
          <w:bCs/>
          <w:color w:val="000000"/>
          <w:sz w:val="28"/>
          <w:szCs w:val="28"/>
        </w:rPr>
      </w:pPr>
      <w:r>
        <w:rPr>
          <w:b/>
          <w:bCs/>
          <w:color w:val="000000"/>
          <w:sz w:val="28"/>
          <w:szCs w:val="28"/>
          <w:lang w:val="en-US"/>
        </w:rPr>
        <w:t>I</w:t>
      </w:r>
      <w:r>
        <w:rPr>
          <w:b/>
          <w:bCs/>
          <w:color w:val="000000"/>
          <w:sz w:val="28"/>
          <w:szCs w:val="28"/>
        </w:rPr>
        <w:t>.Общие положения</w:t>
      </w:r>
    </w:p>
    <w:p w:rsidR="00076601" w:rsidRDefault="00076601" w:rsidP="00076601">
      <w:pPr>
        <w:shd w:val="clear" w:color="auto" w:fill="FFFFFF"/>
        <w:autoSpaceDE w:val="0"/>
        <w:autoSpaceDN w:val="0"/>
        <w:adjustRightInd w:val="0"/>
        <w:jc w:val="center"/>
      </w:pPr>
    </w:p>
    <w:p w:rsidR="00076601" w:rsidRDefault="00076601" w:rsidP="00076601">
      <w:pPr>
        <w:shd w:val="clear" w:color="auto" w:fill="FFFFFF"/>
        <w:autoSpaceDE w:val="0"/>
        <w:autoSpaceDN w:val="0"/>
        <w:adjustRightInd w:val="0"/>
        <w:ind w:firstLine="708"/>
        <w:jc w:val="both"/>
      </w:pPr>
      <w:r>
        <w:rPr>
          <w:color w:val="000000"/>
          <w:sz w:val="28"/>
          <w:szCs w:val="28"/>
        </w:rPr>
        <w:t>1.    Настоящее   Положение   о   проведении   конкурса   на   замещение                вакантной   должности    муниципальной   службы    (далее   —   Положение)</w:t>
      </w:r>
    </w:p>
    <w:p w:rsidR="00076601" w:rsidRDefault="00076601" w:rsidP="00076601">
      <w:pPr>
        <w:shd w:val="clear" w:color="auto" w:fill="FFFFFF"/>
        <w:autoSpaceDE w:val="0"/>
        <w:autoSpaceDN w:val="0"/>
        <w:adjustRightInd w:val="0"/>
        <w:jc w:val="both"/>
        <w:rPr>
          <w:color w:val="000000"/>
          <w:sz w:val="28"/>
          <w:szCs w:val="28"/>
        </w:rPr>
      </w:pPr>
      <w:r>
        <w:rPr>
          <w:color w:val="000000"/>
          <w:sz w:val="28"/>
          <w:szCs w:val="28"/>
        </w:rPr>
        <w:t>определяет порядок, условия проведения конкурса на замещение вакантной должности муниципальной службы.</w:t>
      </w:r>
    </w:p>
    <w:p w:rsidR="00076601" w:rsidRDefault="00076601" w:rsidP="00076601">
      <w:pPr>
        <w:shd w:val="clear" w:color="auto" w:fill="FFFFFF"/>
        <w:autoSpaceDE w:val="0"/>
        <w:autoSpaceDN w:val="0"/>
        <w:adjustRightInd w:val="0"/>
        <w:ind w:firstLine="708"/>
        <w:jc w:val="both"/>
      </w:pPr>
      <w:r>
        <w:rPr>
          <w:color w:val="000000"/>
          <w:sz w:val="28"/>
          <w:szCs w:val="28"/>
        </w:rPr>
        <w:t xml:space="preserve">При замещении должности муниципальной службы в органах местного самоуправления сельского поселения </w:t>
      </w:r>
      <w:r w:rsidR="00A44D6B" w:rsidRPr="00A44D6B">
        <w:rPr>
          <w:color w:val="000000"/>
          <w:sz w:val="28"/>
          <w:szCs w:val="28"/>
        </w:rPr>
        <w:t xml:space="preserve">Николаевский  сельсовет </w:t>
      </w:r>
      <w:r>
        <w:rPr>
          <w:color w:val="000000"/>
          <w:sz w:val="28"/>
          <w:szCs w:val="28"/>
        </w:rPr>
        <w:t xml:space="preserve">может </w:t>
      </w:r>
      <w:proofErr w:type="gramStart"/>
      <w:r>
        <w:rPr>
          <w:color w:val="000000"/>
          <w:sz w:val="28"/>
          <w:szCs w:val="28"/>
        </w:rPr>
        <w:t>проводится</w:t>
      </w:r>
      <w:proofErr w:type="gramEnd"/>
      <w:r>
        <w:rPr>
          <w:color w:val="000000"/>
          <w:sz w:val="28"/>
          <w:szCs w:val="28"/>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076601" w:rsidRDefault="00076601" w:rsidP="00076601">
      <w:pPr>
        <w:shd w:val="clear" w:color="auto" w:fill="FFFFFF"/>
        <w:autoSpaceDE w:val="0"/>
        <w:autoSpaceDN w:val="0"/>
        <w:adjustRightInd w:val="0"/>
        <w:ind w:firstLine="708"/>
        <w:jc w:val="both"/>
        <w:rPr>
          <w:color w:val="000000"/>
          <w:sz w:val="28"/>
          <w:szCs w:val="28"/>
        </w:rPr>
      </w:pPr>
      <w:r>
        <w:rPr>
          <w:color w:val="000000"/>
          <w:sz w:val="28"/>
          <w:szCs w:val="28"/>
        </w:rPr>
        <w:t xml:space="preserve">2. Основными задачами проведения конкурса являются; </w:t>
      </w:r>
    </w:p>
    <w:p w:rsidR="00076601" w:rsidRDefault="00076601" w:rsidP="00076601">
      <w:pPr>
        <w:shd w:val="clear" w:color="auto" w:fill="FFFFFF"/>
        <w:autoSpaceDE w:val="0"/>
        <w:autoSpaceDN w:val="0"/>
        <w:adjustRightInd w:val="0"/>
        <w:ind w:firstLine="708"/>
        <w:jc w:val="both"/>
      </w:pPr>
      <w:r>
        <w:rPr>
          <w:color w:val="000000"/>
          <w:sz w:val="28"/>
          <w:szCs w:val="28"/>
        </w:rPr>
        <w:t xml:space="preserve">обеспечение  конституционного  права  граждан  на равный доступ  </w:t>
      </w:r>
      <w:proofErr w:type="gramStart"/>
      <w:r>
        <w:rPr>
          <w:color w:val="000000"/>
          <w:sz w:val="28"/>
          <w:szCs w:val="28"/>
        </w:rPr>
        <w:t>к</w:t>
      </w:r>
      <w:proofErr w:type="gramEnd"/>
    </w:p>
    <w:p w:rsidR="00076601" w:rsidRDefault="00076601" w:rsidP="00076601">
      <w:pPr>
        <w:shd w:val="clear" w:color="auto" w:fill="FFFFFF"/>
        <w:autoSpaceDE w:val="0"/>
        <w:autoSpaceDN w:val="0"/>
        <w:adjustRightInd w:val="0"/>
        <w:jc w:val="both"/>
      </w:pPr>
      <w:r>
        <w:rPr>
          <w:color w:val="000000"/>
          <w:sz w:val="28"/>
          <w:szCs w:val="28"/>
        </w:rPr>
        <w:t>муниципальной службе;</w:t>
      </w:r>
    </w:p>
    <w:p w:rsidR="00076601" w:rsidRDefault="00076601" w:rsidP="00076601">
      <w:pPr>
        <w:shd w:val="clear" w:color="auto" w:fill="FFFFFF"/>
        <w:autoSpaceDE w:val="0"/>
        <w:autoSpaceDN w:val="0"/>
        <w:adjustRightInd w:val="0"/>
        <w:ind w:firstLine="708"/>
        <w:jc w:val="both"/>
      </w:pPr>
      <w:r>
        <w:rPr>
          <w:color w:val="000000"/>
          <w:sz w:val="28"/>
          <w:szCs w:val="28"/>
        </w:rPr>
        <w:t>обеспечение права муниципальных служащих на должностной рост на конкурсной основе;</w:t>
      </w:r>
    </w:p>
    <w:p w:rsidR="00076601" w:rsidRDefault="00076601" w:rsidP="00076601">
      <w:pPr>
        <w:shd w:val="clear" w:color="auto" w:fill="FFFFFF"/>
        <w:autoSpaceDE w:val="0"/>
        <w:autoSpaceDN w:val="0"/>
        <w:adjustRightInd w:val="0"/>
        <w:ind w:firstLine="708"/>
        <w:jc w:val="both"/>
      </w:pPr>
      <w:r>
        <w:rPr>
          <w:color w:val="000000"/>
          <w:sz w:val="28"/>
          <w:szCs w:val="28"/>
        </w:rPr>
        <w:t>формирование кадрового резерва для замещения должностей гражданской службы;</w:t>
      </w:r>
    </w:p>
    <w:p w:rsidR="00076601" w:rsidRDefault="00076601" w:rsidP="00076601">
      <w:pPr>
        <w:shd w:val="clear" w:color="auto" w:fill="FFFFFF"/>
        <w:autoSpaceDE w:val="0"/>
        <w:autoSpaceDN w:val="0"/>
        <w:adjustRightInd w:val="0"/>
        <w:ind w:firstLine="708"/>
        <w:jc w:val="both"/>
      </w:pPr>
      <w:r>
        <w:rPr>
          <w:color w:val="000000"/>
          <w:sz w:val="28"/>
          <w:szCs w:val="28"/>
        </w:rPr>
        <w:t>отбор и</w:t>
      </w:r>
      <w:r>
        <w:rPr>
          <w:rFonts w:ascii="Arial" w:hAnsi="Arial" w:cs="Arial"/>
          <w:color w:val="000000"/>
          <w:sz w:val="28"/>
          <w:szCs w:val="28"/>
        </w:rPr>
        <w:t xml:space="preserve"> </w:t>
      </w:r>
      <w:r>
        <w:rPr>
          <w:color w:val="000000"/>
          <w:sz w:val="28"/>
          <w:szCs w:val="28"/>
        </w:rPr>
        <w:t>формирование</w:t>
      </w:r>
      <w:r>
        <w:rPr>
          <w:rFonts w:ascii="Arial" w:hAnsi="Arial" w:cs="Arial"/>
          <w:color w:val="000000"/>
          <w:sz w:val="28"/>
          <w:szCs w:val="28"/>
        </w:rPr>
        <w:t xml:space="preserve"> </w:t>
      </w:r>
      <w:r>
        <w:rPr>
          <w:color w:val="000000"/>
          <w:sz w:val="28"/>
          <w:szCs w:val="28"/>
        </w:rPr>
        <w:t>на</w:t>
      </w:r>
      <w:r>
        <w:rPr>
          <w:rFonts w:ascii="Arial" w:hAnsi="Arial" w:cs="Arial"/>
          <w:color w:val="000000"/>
          <w:sz w:val="28"/>
          <w:szCs w:val="28"/>
        </w:rPr>
        <w:t xml:space="preserve"> </w:t>
      </w:r>
      <w:r>
        <w:rPr>
          <w:color w:val="000000"/>
          <w:sz w:val="28"/>
          <w:szCs w:val="28"/>
        </w:rPr>
        <w:t>конкурсной</w:t>
      </w:r>
      <w:r>
        <w:rPr>
          <w:rFonts w:ascii="Arial" w:hAnsi="Arial" w:cs="Arial"/>
          <w:color w:val="000000"/>
          <w:sz w:val="28"/>
          <w:szCs w:val="28"/>
        </w:rPr>
        <w:t xml:space="preserve">  </w:t>
      </w:r>
      <w:r>
        <w:rPr>
          <w:color w:val="000000"/>
          <w:sz w:val="28"/>
          <w:szCs w:val="28"/>
        </w:rPr>
        <w:t xml:space="preserve">основе </w:t>
      </w:r>
      <w:proofErr w:type="spellStart"/>
      <w:r>
        <w:rPr>
          <w:color w:val="000000"/>
          <w:sz w:val="28"/>
          <w:szCs w:val="28"/>
        </w:rPr>
        <w:t>высокопрофе</w:t>
      </w:r>
      <w:proofErr w:type="gramStart"/>
      <w:r>
        <w:rPr>
          <w:color w:val="000000"/>
          <w:sz w:val="28"/>
          <w:szCs w:val="28"/>
        </w:rPr>
        <w:t>с</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сионального</w:t>
      </w:r>
      <w:proofErr w:type="spellEnd"/>
      <w:r>
        <w:rPr>
          <w:color w:val="000000"/>
          <w:sz w:val="28"/>
          <w:szCs w:val="28"/>
        </w:rPr>
        <w:t xml:space="preserve"> кадрового состава;</w:t>
      </w:r>
    </w:p>
    <w:p w:rsidR="00076601" w:rsidRDefault="00076601" w:rsidP="00076601">
      <w:pPr>
        <w:shd w:val="clear" w:color="auto" w:fill="FFFFFF"/>
        <w:autoSpaceDE w:val="0"/>
        <w:autoSpaceDN w:val="0"/>
        <w:adjustRightInd w:val="0"/>
        <w:ind w:firstLine="708"/>
        <w:jc w:val="both"/>
      </w:pPr>
      <w:r>
        <w:rPr>
          <w:color w:val="000000"/>
          <w:sz w:val="28"/>
          <w:szCs w:val="28"/>
        </w:rPr>
        <w:t>совершенствование работы по подбору и расстановке кадров.</w:t>
      </w:r>
    </w:p>
    <w:p w:rsidR="00076601" w:rsidRDefault="00076601" w:rsidP="00076601">
      <w:pPr>
        <w:ind w:firstLine="708"/>
        <w:jc w:val="both"/>
        <w:rPr>
          <w:color w:val="000000"/>
          <w:sz w:val="28"/>
          <w:szCs w:val="28"/>
        </w:rPr>
      </w:pPr>
      <w:r>
        <w:rPr>
          <w:color w:val="000000"/>
          <w:sz w:val="28"/>
          <w:szCs w:val="28"/>
        </w:rPr>
        <w:t xml:space="preserve">3.   Конкурс в органе местного самоуправления сельского поселения </w:t>
      </w:r>
      <w:r w:rsidR="00A44D6B" w:rsidRPr="00A44D6B">
        <w:rPr>
          <w:color w:val="000000"/>
          <w:sz w:val="28"/>
          <w:szCs w:val="28"/>
        </w:rPr>
        <w:t xml:space="preserve">Николаевский  сельсовет </w:t>
      </w:r>
      <w:r w:rsidR="00A44D6B">
        <w:rPr>
          <w:color w:val="000000"/>
          <w:sz w:val="28"/>
          <w:szCs w:val="28"/>
        </w:rPr>
        <w:t xml:space="preserve"> </w:t>
      </w:r>
      <w:r>
        <w:rPr>
          <w:color w:val="000000"/>
          <w:sz w:val="28"/>
          <w:szCs w:val="28"/>
        </w:rPr>
        <w:t>объявляется по решению представителя нанимателя при наличии вакантной должности муниципальной службы.</w:t>
      </w:r>
    </w:p>
    <w:p w:rsidR="00076601" w:rsidRDefault="00076601" w:rsidP="00076601">
      <w:pPr>
        <w:shd w:val="clear" w:color="auto" w:fill="FFFFFF"/>
        <w:autoSpaceDE w:val="0"/>
        <w:autoSpaceDN w:val="0"/>
        <w:adjustRightInd w:val="0"/>
        <w:jc w:val="both"/>
      </w:pPr>
      <w:r>
        <w:rPr>
          <w:color w:val="000000"/>
          <w:sz w:val="28"/>
          <w:szCs w:val="28"/>
        </w:rPr>
        <w:t>4.  Конкурс может не проводиться:</w:t>
      </w:r>
    </w:p>
    <w:p w:rsidR="00076601" w:rsidRDefault="00076601" w:rsidP="00A44D6B">
      <w:pPr>
        <w:shd w:val="clear" w:color="auto" w:fill="FFFFFF"/>
        <w:autoSpaceDE w:val="0"/>
        <w:autoSpaceDN w:val="0"/>
        <w:adjustRightInd w:val="0"/>
        <w:ind w:firstLine="709"/>
        <w:jc w:val="both"/>
      </w:pPr>
      <w:r>
        <w:rPr>
          <w:color w:val="000000"/>
          <w:sz w:val="28"/>
          <w:szCs w:val="28"/>
        </w:rPr>
        <w:t>а)  при заключении срочного трудового договора;</w:t>
      </w:r>
    </w:p>
    <w:p w:rsidR="00076601" w:rsidRDefault="00076601" w:rsidP="00A44D6B">
      <w:pPr>
        <w:shd w:val="clear" w:color="auto" w:fill="FFFFFF"/>
        <w:autoSpaceDE w:val="0"/>
        <w:autoSpaceDN w:val="0"/>
        <w:adjustRightInd w:val="0"/>
        <w:ind w:firstLine="709"/>
        <w:jc w:val="both"/>
      </w:pPr>
      <w:r>
        <w:rPr>
          <w:color w:val="000000"/>
          <w:sz w:val="28"/>
          <w:szCs w:val="28"/>
        </w:rPr>
        <w:t xml:space="preserve">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w:t>
      </w:r>
      <w:r>
        <w:rPr>
          <w:color w:val="000000"/>
          <w:sz w:val="28"/>
          <w:szCs w:val="28"/>
        </w:rPr>
        <w:lastRenderedPageBreak/>
        <w:t>реорганизации, ликвидации органа местного самоуправления или изменения его структуры;</w:t>
      </w:r>
    </w:p>
    <w:p w:rsidR="00A44D6B" w:rsidRDefault="00076601" w:rsidP="00A44D6B">
      <w:pPr>
        <w:shd w:val="clear" w:color="auto" w:fill="FFFFFF"/>
        <w:autoSpaceDE w:val="0"/>
        <w:autoSpaceDN w:val="0"/>
        <w:adjustRightInd w:val="0"/>
        <w:ind w:firstLine="709"/>
        <w:jc w:val="both"/>
        <w:rPr>
          <w:color w:val="000000"/>
          <w:sz w:val="28"/>
          <w:szCs w:val="28"/>
        </w:rPr>
      </w:pPr>
      <w:r>
        <w:rPr>
          <w:color w:val="000000"/>
          <w:sz w:val="28"/>
          <w:szCs w:val="28"/>
        </w:rPr>
        <w:t>в)        при     назначении     на     должность     муниципальной     службы гражданина, состоящего в кадровом резерве, сформированном на конкурсной основе.</w:t>
      </w:r>
    </w:p>
    <w:p w:rsidR="00A44D6B" w:rsidRDefault="00076601" w:rsidP="00A44D6B">
      <w:pPr>
        <w:shd w:val="clear" w:color="auto" w:fill="FFFFFF"/>
        <w:autoSpaceDE w:val="0"/>
        <w:autoSpaceDN w:val="0"/>
        <w:adjustRightInd w:val="0"/>
        <w:ind w:firstLine="709"/>
        <w:jc w:val="both"/>
        <w:rPr>
          <w:color w:val="000000"/>
          <w:sz w:val="28"/>
          <w:szCs w:val="28"/>
        </w:rPr>
      </w:pPr>
      <w:r>
        <w:rPr>
          <w:color w:val="000000"/>
          <w:sz w:val="28"/>
          <w:szCs w:val="28"/>
        </w:rPr>
        <w:t>5.     Конкурс    заключается     в    оценке    профессионального    уровня кандидатов на замещение вакантной должности муниципальной службы, их</w:t>
      </w:r>
      <w:r>
        <w:rPr>
          <w:rFonts w:ascii="Arial" w:hAnsi="Arial" w:cs="Arial"/>
          <w:i/>
          <w:iCs/>
          <w:color w:val="000000"/>
          <w:sz w:val="28"/>
          <w:szCs w:val="28"/>
        </w:rPr>
        <w:t xml:space="preserve">             </w:t>
      </w:r>
      <w:r>
        <w:rPr>
          <w:color w:val="000000"/>
          <w:sz w:val="28"/>
          <w:szCs w:val="28"/>
        </w:rPr>
        <w:t>соответствия квалификационным требованиям к этой должности.</w:t>
      </w:r>
    </w:p>
    <w:p w:rsidR="00A44D6B" w:rsidRDefault="00076601" w:rsidP="00A44D6B">
      <w:pPr>
        <w:shd w:val="clear" w:color="auto" w:fill="FFFFFF"/>
        <w:autoSpaceDE w:val="0"/>
        <w:autoSpaceDN w:val="0"/>
        <w:adjustRightInd w:val="0"/>
        <w:ind w:firstLine="709"/>
        <w:jc w:val="both"/>
        <w:rPr>
          <w:color w:val="000000"/>
          <w:sz w:val="28"/>
          <w:szCs w:val="28"/>
        </w:rPr>
      </w:pPr>
      <w:r>
        <w:rPr>
          <w:color w:val="000000"/>
          <w:sz w:val="28"/>
          <w:szCs w:val="28"/>
        </w:rPr>
        <w:t>6.    Право   на   участие   в   конкурсе    имеют   граждане   Российской Федерации, достигшие возраста 18 лет,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w:t>
      </w:r>
    </w:p>
    <w:p w:rsidR="00076601" w:rsidRDefault="00076601" w:rsidP="00A44D6B">
      <w:pPr>
        <w:shd w:val="clear" w:color="auto" w:fill="FFFFFF"/>
        <w:autoSpaceDE w:val="0"/>
        <w:autoSpaceDN w:val="0"/>
        <w:adjustRightInd w:val="0"/>
        <w:ind w:firstLine="709"/>
        <w:jc w:val="both"/>
      </w:pPr>
      <w:r>
        <w:rPr>
          <w:color w:val="000000"/>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76601" w:rsidRDefault="00076601" w:rsidP="00076601">
      <w:pPr>
        <w:shd w:val="clear" w:color="auto" w:fill="FFFFFF"/>
        <w:autoSpaceDE w:val="0"/>
        <w:autoSpaceDN w:val="0"/>
        <w:adjustRightInd w:val="0"/>
        <w:jc w:val="both"/>
        <w:rPr>
          <w:b/>
          <w:bCs/>
          <w:color w:val="000000"/>
          <w:sz w:val="28"/>
          <w:szCs w:val="28"/>
        </w:rPr>
      </w:pPr>
    </w:p>
    <w:p w:rsidR="00076601" w:rsidRDefault="00076601" w:rsidP="00A44D6B">
      <w:pPr>
        <w:shd w:val="clear" w:color="auto" w:fill="FFFFFF"/>
        <w:autoSpaceDE w:val="0"/>
        <w:autoSpaceDN w:val="0"/>
        <w:adjustRightInd w:val="0"/>
        <w:jc w:val="center"/>
      </w:pPr>
      <w:r>
        <w:rPr>
          <w:b/>
          <w:bCs/>
          <w:color w:val="000000"/>
          <w:sz w:val="28"/>
          <w:szCs w:val="28"/>
          <w:lang w:val="en-US"/>
        </w:rPr>
        <w:t>II</w:t>
      </w:r>
      <w:r w:rsidRPr="00912521">
        <w:rPr>
          <w:b/>
          <w:bCs/>
          <w:color w:val="000000"/>
          <w:sz w:val="28"/>
          <w:szCs w:val="28"/>
        </w:rPr>
        <w:t xml:space="preserve">. </w:t>
      </w:r>
      <w:r>
        <w:rPr>
          <w:b/>
          <w:bCs/>
          <w:color w:val="000000"/>
          <w:sz w:val="28"/>
          <w:szCs w:val="28"/>
        </w:rPr>
        <w:t>Порядок и условия проведения конкурса</w:t>
      </w:r>
    </w:p>
    <w:p w:rsidR="00076601" w:rsidRDefault="00076601" w:rsidP="00076601">
      <w:pPr>
        <w:shd w:val="clear" w:color="auto" w:fill="FFFFFF"/>
        <w:autoSpaceDE w:val="0"/>
        <w:autoSpaceDN w:val="0"/>
        <w:adjustRightInd w:val="0"/>
        <w:jc w:val="both"/>
        <w:rPr>
          <w:b/>
          <w:bCs/>
          <w:color w:val="000000"/>
          <w:sz w:val="28"/>
          <w:szCs w:val="28"/>
        </w:rPr>
      </w:pPr>
    </w:p>
    <w:p w:rsidR="00076601" w:rsidRDefault="00A44D6B" w:rsidP="00076601">
      <w:pPr>
        <w:shd w:val="clear" w:color="auto" w:fill="FFFFFF"/>
        <w:autoSpaceDE w:val="0"/>
        <w:autoSpaceDN w:val="0"/>
        <w:adjustRightInd w:val="0"/>
        <w:jc w:val="both"/>
      </w:pPr>
      <w:r>
        <w:rPr>
          <w:b/>
          <w:bCs/>
          <w:color w:val="000000"/>
          <w:sz w:val="28"/>
          <w:szCs w:val="28"/>
        </w:rPr>
        <w:t xml:space="preserve">          </w:t>
      </w:r>
      <w:r w:rsidR="00076601">
        <w:rPr>
          <w:b/>
          <w:bCs/>
          <w:color w:val="000000"/>
          <w:sz w:val="28"/>
          <w:szCs w:val="28"/>
        </w:rPr>
        <w:t>1</w:t>
      </w:r>
      <w:r w:rsidR="00076601">
        <w:rPr>
          <w:color w:val="000000"/>
          <w:sz w:val="28"/>
          <w:szCs w:val="28"/>
        </w:rPr>
        <w:t>. Конкурс проводится в два этапа.</w:t>
      </w:r>
    </w:p>
    <w:p w:rsidR="00076601" w:rsidRDefault="00076601" w:rsidP="00076601">
      <w:pPr>
        <w:ind w:firstLine="708"/>
        <w:jc w:val="both"/>
        <w:rPr>
          <w:color w:val="000000"/>
          <w:sz w:val="28"/>
          <w:szCs w:val="28"/>
        </w:rPr>
      </w:pPr>
    </w:p>
    <w:p w:rsidR="00076601" w:rsidRDefault="00076601" w:rsidP="00076601">
      <w:pPr>
        <w:ind w:firstLine="708"/>
        <w:jc w:val="both"/>
        <w:rPr>
          <w:color w:val="000000"/>
          <w:sz w:val="28"/>
          <w:szCs w:val="28"/>
        </w:rPr>
      </w:pPr>
      <w:r>
        <w:rPr>
          <w:color w:val="000000"/>
          <w:sz w:val="28"/>
          <w:szCs w:val="28"/>
        </w:rPr>
        <w:t xml:space="preserve">На первом этапе публикуется объявление о приеме документов для участия в конкурсе в периодическом издании, определенном распоряжением руководителя органа местного самоуправления сельского поселения </w:t>
      </w:r>
      <w:r w:rsidR="00A44D6B" w:rsidRPr="00A44D6B">
        <w:rPr>
          <w:color w:val="000000"/>
          <w:sz w:val="28"/>
          <w:szCs w:val="28"/>
        </w:rPr>
        <w:t xml:space="preserve">Николаевский  сельсовет </w:t>
      </w:r>
      <w:r>
        <w:rPr>
          <w:color w:val="000000"/>
          <w:sz w:val="28"/>
          <w:szCs w:val="28"/>
        </w:rPr>
        <w:t xml:space="preserve">в качестве источника официального опубликования муниципальных правовых актов, а также размещается информация на собственном сайте в информационно-телекоммуникационной сети общего пользования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 В публикуемом объявлении о проведении конкурса должна содержаться информация о полном наименовании вакантной должности муниципальной службы, требованиях, предъявляемых к претенденту на замещение этой должности,     месте     и     времени      приема     документов,      подлежащих</w:t>
      </w:r>
    </w:p>
    <w:p w:rsidR="00076601" w:rsidRDefault="00076601" w:rsidP="00A44D6B">
      <w:pPr>
        <w:shd w:val="clear" w:color="auto" w:fill="FFFFFF"/>
        <w:autoSpaceDE w:val="0"/>
        <w:autoSpaceDN w:val="0"/>
        <w:adjustRightInd w:val="0"/>
        <w:jc w:val="both"/>
        <w:rPr>
          <w:color w:val="000000"/>
          <w:sz w:val="28"/>
          <w:szCs w:val="28"/>
        </w:rPr>
      </w:pPr>
      <w:r>
        <w:rPr>
          <w:color w:val="000000"/>
          <w:sz w:val="28"/>
          <w:szCs w:val="28"/>
        </w:rPr>
        <w:t xml:space="preserve">представлению, </w:t>
      </w:r>
      <w:proofErr w:type="gramStart"/>
      <w:r>
        <w:rPr>
          <w:color w:val="000000"/>
          <w:sz w:val="28"/>
          <w:szCs w:val="28"/>
        </w:rPr>
        <w:t>сроках</w:t>
      </w:r>
      <w:proofErr w:type="gramEnd"/>
      <w:r>
        <w:rPr>
          <w:color w:val="000000"/>
          <w:sz w:val="28"/>
          <w:szCs w:val="28"/>
        </w:rPr>
        <w:t>,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 а также проект трудового договора.</w:t>
      </w:r>
    </w:p>
    <w:p w:rsidR="00076601" w:rsidRDefault="00076601" w:rsidP="00076601">
      <w:pPr>
        <w:shd w:val="clear" w:color="auto" w:fill="FFFFFF"/>
        <w:autoSpaceDE w:val="0"/>
        <w:autoSpaceDN w:val="0"/>
        <w:adjustRightInd w:val="0"/>
        <w:ind w:firstLine="708"/>
        <w:jc w:val="both"/>
      </w:pPr>
      <w:r>
        <w:rPr>
          <w:color w:val="000000"/>
          <w:sz w:val="28"/>
          <w:szCs w:val="28"/>
        </w:rPr>
        <w:t>На сайте в информационно-телекоммуникационной сети общего пользования размещается следующая информация о конкурсе:</w:t>
      </w:r>
    </w:p>
    <w:p w:rsidR="00076601" w:rsidRDefault="00076601" w:rsidP="00076601">
      <w:pPr>
        <w:shd w:val="clear" w:color="auto" w:fill="FFFFFF"/>
        <w:autoSpaceDE w:val="0"/>
        <w:autoSpaceDN w:val="0"/>
        <w:adjustRightInd w:val="0"/>
        <w:ind w:firstLine="708"/>
        <w:jc w:val="both"/>
      </w:pPr>
      <w:r>
        <w:rPr>
          <w:color w:val="000000"/>
          <w:sz w:val="28"/>
          <w:szCs w:val="28"/>
        </w:rPr>
        <w:t>наименование вакантной должности муниципальной службы;</w:t>
      </w:r>
    </w:p>
    <w:p w:rsidR="00076601" w:rsidRDefault="00076601" w:rsidP="00076601">
      <w:pPr>
        <w:shd w:val="clear" w:color="auto" w:fill="FFFFFF"/>
        <w:autoSpaceDE w:val="0"/>
        <w:autoSpaceDN w:val="0"/>
        <w:adjustRightInd w:val="0"/>
        <w:ind w:firstLine="708"/>
        <w:jc w:val="both"/>
      </w:pPr>
      <w:r>
        <w:rPr>
          <w:color w:val="000000"/>
          <w:sz w:val="28"/>
          <w:szCs w:val="28"/>
        </w:rPr>
        <w:t>требования, предъявляемые к претенденту на замещение этой должности, условия прохождения муниципальной службы;</w:t>
      </w:r>
    </w:p>
    <w:p w:rsidR="00076601" w:rsidRDefault="00076601" w:rsidP="00076601">
      <w:pPr>
        <w:shd w:val="clear" w:color="auto" w:fill="FFFFFF"/>
        <w:autoSpaceDE w:val="0"/>
        <w:autoSpaceDN w:val="0"/>
        <w:adjustRightInd w:val="0"/>
        <w:ind w:firstLine="708"/>
        <w:jc w:val="both"/>
      </w:pPr>
      <w:r>
        <w:rPr>
          <w:color w:val="000000"/>
          <w:sz w:val="28"/>
          <w:szCs w:val="28"/>
        </w:rPr>
        <w:t>перечень, а также место и время приема документов, подлежащих представлению для участия в конкурсе;</w:t>
      </w:r>
    </w:p>
    <w:p w:rsidR="00076601" w:rsidRDefault="00076601" w:rsidP="00076601">
      <w:pPr>
        <w:shd w:val="clear" w:color="auto" w:fill="FFFFFF"/>
        <w:autoSpaceDE w:val="0"/>
        <w:autoSpaceDN w:val="0"/>
        <w:adjustRightInd w:val="0"/>
        <w:ind w:firstLine="708"/>
        <w:jc w:val="both"/>
      </w:pPr>
      <w:r>
        <w:rPr>
          <w:color w:val="000000"/>
          <w:sz w:val="28"/>
          <w:szCs w:val="28"/>
        </w:rPr>
        <w:t>срок, до истечения которого принимаются указанные документы;</w:t>
      </w:r>
    </w:p>
    <w:p w:rsidR="00076601" w:rsidRDefault="00076601" w:rsidP="00076601">
      <w:pPr>
        <w:shd w:val="clear" w:color="auto" w:fill="FFFFFF"/>
        <w:autoSpaceDE w:val="0"/>
        <w:autoSpaceDN w:val="0"/>
        <w:adjustRightInd w:val="0"/>
        <w:jc w:val="both"/>
        <w:rPr>
          <w:rFonts w:ascii="Arial" w:cs="Arial"/>
          <w:color w:val="000000"/>
          <w:sz w:val="28"/>
          <w:szCs w:val="28"/>
        </w:rPr>
      </w:pPr>
      <w:r>
        <w:rPr>
          <w:rFonts w:ascii="Arial" w:cs="Arial"/>
          <w:color w:val="000000"/>
          <w:sz w:val="28"/>
          <w:szCs w:val="28"/>
        </w:rPr>
        <w:t xml:space="preserve">        </w:t>
      </w:r>
    </w:p>
    <w:p w:rsidR="00076601" w:rsidRDefault="00076601" w:rsidP="00076601">
      <w:pPr>
        <w:shd w:val="clear" w:color="auto" w:fill="FFFFFF"/>
        <w:autoSpaceDE w:val="0"/>
        <w:autoSpaceDN w:val="0"/>
        <w:adjustRightInd w:val="0"/>
        <w:jc w:val="both"/>
      </w:pPr>
      <w:r>
        <w:rPr>
          <w:rFonts w:ascii="Arial" w:cs="Arial"/>
          <w:color w:val="000000"/>
          <w:sz w:val="28"/>
          <w:szCs w:val="28"/>
        </w:rPr>
        <w:lastRenderedPageBreak/>
        <w:t xml:space="preserve"> </w:t>
      </w:r>
      <w:r w:rsidR="00A44D6B">
        <w:rPr>
          <w:rFonts w:ascii="Arial" w:cs="Arial"/>
          <w:color w:val="000000"/>
          <w:sz w:val="28"/>
          <w:szCs w:val="28"/>
        </w:rPr>
        <w:t xml:space="preserve">          </w:t>
      </w:r>
      <w:r>
        <w:rPr>
          <w:color w:val="000000"/>
          <w:sz w:val="28"/>
          <w:szCs w:val="28"/>
        </w:rPr>
        <w:t>предполагаемая   дата   проведения   конкурса,   место   и   порядок   его</w:t>
      </w:r>
      <w:r w:rsidR="00A44D6B">
        <w:rPr>
          <w:color w:val="000000"/>
          <w:sz w:val="28"/>
          <w:szCs w:val="28"/>
        </w:rPr>
        <w:t xml:space="preserve"> </w:t>
      </w:r>
      <w:r>
        <w:rPr>
          <w:color w:val="000000"/>
          <w:sz w:val="28"/>
          <w:szCs w:val="28"/>
        </w:rPr>
        <w:t>проведения;</w:t>
      </w:r>
    </w:p>
    <w:p w:rsidR="00076601" w:rsidRDefault="00076601" w:rsidP="00076601">
      <w:pPr>
        <w:shd w:val="clear" w:color="auto" w:fill="FFFFFF"/>
        <w:autoSpaceDE w:val="0"/>
        <w:autoSpaceDN w:val="0"/>
        <w:adjustRightInd w:val="0"/>
        <w:ind w:firstLine="708"/>
        <w:jc w:val="both"/>
      </w:pPr>
      <w:r>
        <w:rPr>
          <w:color w:val="000000"/>
          <w:sz w:val="28"/>
          <w:szCs w:val="28"/>
        </w:rPr>
        <w:t>другие необходимые для участия в конкурсе информационные материалы.</w:t>
      </w:r>
    </w:p>
    <w:p w:rsidR="00076601" w:rsidRDefault="00076601" w:rsidP="00076601">
      <w:pPr>
        <w:shd w:val="clear" w:color="auto" w:fill="FFFFFF"/>
        <w:autoSpaceDE w:val="0"/>
        <w:autoSpaceDN w:val="0"/>
        <w:adjustRightInd w:val="0"/>
        <w:ind w:firstLine="708"/>
        <w:jc w:val="both"/>
        <w:rPr>
          <w:color w:val="000000"/>
          <w:sz w:val="28"/>
          <w:szCs w:val="28"/>
        </w:rPr>
      </w:pPr>
    </w:p>
    <w:p w:rsidR="00076601" w:rsidRDefault="00076601" w:rsidP="00A44D6B">
      <w:pPr>
        <w:shd w:val="clear" w:color="auto" w:fill="FFFFFF"/>
        <w:autoSpaceDE w:val="0"/>
        <w:autoSpaceDN w:val="0"/>
        <w:adjustRightInd w:val="0"/>
        <w:ind w:firstLine="709"/>
        <w:jc w:val="both"/>
      </w:pPr>
      <w:r>
        <w:rPr>
          <w:color w:val="000000"/>
          <w:sz w:val="28"/>
          <w:szCs w:val="28"/>
        </w:rPr>
        <w:t xml:space="preserve">2. Гражданин Российской Федерации, изъявивший желание участвовать в конкурсе, представляет в орган местного самоуправления сельского поселения </w:t>
      </w:r>
      <w:r w:rsidR="00A44D6B" w:rsidRPr="00A44D6B">
        <w:rPr>
          <w:color w:val="000000"/>
          <w:sz w:val="28"/>
          <w:szCs w:val="28"/>
        </w:rPr>
        <w:t>Николаевский  сельсовет</w:t>
      </w:r>
      <w:r>
        <w:rPr>
          <w:color w:val="000000"/>
          <w:sz w:val="28"/>
          <w:szCs w:val="28"/>
        </w:rPr>
        <w:t>:</w:t>
      </w:r>
    </w:p>
    <w:p w:rsidR="00076601" w:rsidRDefault="00076601" w:rsidP="00076601">
      <w:pPr>
        <w:shd w:val="clear" w:color="auto" w:fill="FFFFFF"/>
        <w:autoSpaceDE w:val="0"/>
        <w:autoSpaceDN w:val="0"/>
        <w:adjustRightInd w:val="0"/>
        <w:ind w:firstLine="708"/>
        <w:jc w:val="both"/>
      </w:pPr>
      <w:r>
        <w:rPr>
          <w:color w:val="000000"/>
          <w:sz w:val="28"/>
          <w:szCs w:val="28"/>
        </w:rPr>
        <w:t>а) личное заявление;</w:t>
      </w:r>
    </w:p>
    <w:p w:rsidR="00076601" w:rsidRDefault="00076601" w:rsidP="00076601">
      <w:pPr>
        <w:shd w:val="clear" w:color="auto" w:fill="FFFFFF"/>
        <w:autoSpaceDE w:val="0"/>
        <w:autoSpaceDN w:val="0"/>
        <w:adjustRightInd w:val="0"/>
        <w:ind w:firstLine="708"/>
        <w:jc w:val="both"/>
      </w:pPr>
      <w:r>
        <w:rPr>
          <w:color w:val="000000"/>
          <w:sz w:val="28"/>
          <w:szCs w:val="28"/>
        </w:rPr>
        <w:t>б) собственноручно заполненную и подписанную анкету;</w:t>
      </w:r>
    </w:p>
    <w:p w:rsidR="00076601" w:rsidRDefault="00076601" w:rsidP="00076601">
      <w:pPr>
        <w:shd w:val="clear" w:color="auto" w:fill="FFFFFF"/>
        <w:autoSpaceDE w:val="0"/>
        <w:autoSpaceDN w:val="0"/>
        <w:adjustRightInd w:val="0"/>
        <w:ind w:firstLine="708"/>
        <w:jc w:val="both"/>
      </w:pPr>
      <w:r>
        <w:rPr>
          <w:color w:val="000000"/>
          <w:sz w:val="28"/>
          <w:szCs w:val="28"/>
        </w:rPr>
        <w:t>в)  копию       паспорта       или       заменяющего       его       документа (соответствующий документ предъявляется лично по прибытии на конкурс);</w:t>
      </w:r>
    </w:p>
    <w:p w:rsidR="00076601" w:rsidRDefault="00076601" w:rsidP="00076601">
      <w:pPr>
        <w:shd w:val="clear" w:color="auto" w:fill="FFFFFF"/>
        <w:autoSpaceDE w:val="0"/>
        <w:autoSpaceDN w:val="0"/>
        <w:adjustRightInd w:val="0"/>
        <w:ind w:firstLine="708"/>
        <w:jc w:val="both"/>
      </w:pPr>
      <w:r>
        <w:rPr>
          <w:color w:val="000000"/>
          <w:sz w:val="28"/>
          <w:szCs w:val="28"/>
        </w:rPr>
        <w:t>г) документы,   подтверждающие   необходимое   профессиональное образование, стаж работы и квалификацию:</w:t>
      </w:r>
    </w:p>
    <w:p w:rsidR="00076601" w:rsidRDefault="00076601" w:rsidP="00076601">
      <w:pPr>
        <w:shd w:val="clear" w:color="auto" w:fill="FFFFFF"/>
        <w:autoSpaceDE w:val="0"/>
        <w:autoSpaceDN w:val="0"/>
        <w:adjustRightInd w:val="0"/>
        <w:ind w:firstLine="708"/>
        <w:jc w:val="both"/>
      </w:pPr>
      <w:r>
        <w:rPr>
          <w:color w:val="000000"/>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76601" w:rsidRDefault="00076601" w:rsidP="00076601">
      <w:pPr>
        <w:ind w:firstLine="708"/>
        <w:jc w:val="both"/>
        <w:rPr>
          <w:color w:val="000000"/>
          <w:sz w:val="28"/>
          <w:szCs w:val="28"/>
        </w:rPr>
      </w:pPr>
      <w:r>
        <w:rPr>
          <w:color w:val="000000"/>
          <w:sz w:val="28"/>
          <w:szCs w:val="28"/>
        </w:rPr>
        <w:t>копии документов о профессиональном образовании, а также по желанию гражданина — о дополнительном профессиональном образовании,</w:t>
      </w:r>
    </w:p>
    <w:p w:rsidR="00076601" w:rsidRDefault="00076601" w:rsidP="00076601">
      <w:pPr>
        <w:shd w:val="clear" w:color="auto" w:fill="FFFFFF"/>
        <w:autoSpaceDE w:val="0"/>
        <w:autoSpaceDN w:val="0"/>
        <w:adjustRightInd w:val="0"/>
        <w:jc w:val="both"/>
      </w:pPr>
      <w:r>
        <w:rPr>
          <w:color w:val="000000"/>
          <w:sz w:val="28"/>
          <w:szCs w:val="28"/>
        </w:rPr>
        <w:t>о присвоении ученой степени, ученого звания, заверенные нотариально или кадровыми службами по месту работы (службы);</w:t>
      </w:r>
    </w:p>
    <w:p w:rsidR="00076601" w:rsidRDefault="00076601" w:rsidP="00076601">
      <w:pPr>
        <w:shd w:val="clear" w:color="auto" w:fill="FFFFFF"/>
        <w:autoSpaceDE w:val="0"/>
        <w:autoSpaceDN w:val="0"/>
        <w:adjustRightInd w:val="0"/>
        <w:ind w:firstLine="708"/>
        <w:jc w:val="both"/>
      </w:pPr>
      <w:r>
        <w:rPr>
          <w:color w:val="000000"/>
          <w:sz w:val="28"/>
          <w:szCs w:val="28"/>
        </w:rPr>
        <w:t>д) документ об отсутствии у гражданина заболевания, препятствующего поступлению на муниципальную службу или ее прохождению.</w:t>
      </w:r>
    </w:p>
    <w:p w:rsidR="00076601" w:rsidRDefault="00076601" w:rsidP="00076601">
      <w:pPr>
        <w:shd w:val="clear" w:color="auto" w:fill="FFFFFF"/>
        <w:autoSpaceDE w:val="0"/>
        <w:autoSpaceDN w:val="0"/>
        <w:adjustRightInd w:val="0"/>
        <w:ind w:firstLine="708"/>
        <w:jc w:val="both"/>
      </w:pPr>
      <w:r>
        <w:rPr>
          <w:color w:val="000000"/>
          <w:sz w:val="28"/>
          <w:szCs w:val="28"/>
        </w:rPr>
        <w:t>Кандидат может представить другие документы, дополняющие информацию о его профессиональных и личностных качествах.</w:t>
      </w:r>
    </w:p>
    <w:p w:rsidR="00076601" w:rsidRDefault="00076601" w:rsidP="00076601">
      <w:pPr>
        <w:shd w:val="clear" w:color="auto" w:fill="FFFFFF"/>
        <w:autoSpaceDE w:val="0"/>
        <w:autoSpaceDN w:val="0"/>
        <w:adjustRightInd w:val="0"/>
        <w:ind w:firstLine="708"/>
        <w:jc w:val="both"/>
      </w:pPr>
      <w:r>
        <w:rPr>
          <w:color w:val="000000"/>
          <w:sz w:val="28"/>
          <w:szCs w:val="28"/>
        </w:rPr>
        <w:t xml:space="preserve">3.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сельского поселения </w:t>
      </w:r>
      <w:r w:rsidR="00A44D6B" w:rsidRPr="00A44D6B">
        <w:rPr>
          <w:color w:val="000000"/>
          <w:sz w:val="28"/>
          <w:szCs w:val="28"/>
        </w:rPr>
        <w:t>Николаевский  сельсовет</w:t>
      </w:r>
      <w:r>
        <w:rPr>
          <w:color w:val="000000"/>
          <w:sz w:val="28"/>
          <w:szCs w:val="28"/>
        </w:rPr>
        <w:t>,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076601" w:rsidRDefault="00076601" w:rsidP="00A44D6B">
      <w:pPr>
        <w:shd w:val="clear" w:color="auto" w:fill="FFFFFF"/>
        <w:autoSpaceDE w:val="0"/>
        <w:autoSpaceDN w:val="0"/>
        <w:adjustRightInd w:val="0"/>
        <w:jc w:val="both"/>
      </w:pPr>
      <w:r>
        <w:rPr>
          <w:color w:val="000000"/>
          <w:sz w:val="28"/>
          <w:szCs w:val="28"/>
        </w:rPr>
        <w:t xml:space="preserve">         4. Гражданин (муниципальный служащий) не допускается к участию </w:t>
      </w:r>
      <w:proofErr w:type="gramStart"/>
      <w:r>
        <w:rPr>
          <w:color w:val="000000"/>
          <w:sz w:val="28"/>
          <w:szCs w:val="28"/>
        </w:rPr>
        <w:t>в</w:t>
      </w:r>
      <w:proofErr w:type="gramEnd"/>
    </w:p>
    <w:p w:rsidR="00076601" w:rsidRDefault="00076601" w:rsidP="00076601">
      <w:pPr>
        <w:shd w:val="clear" w:color="auto" w:fill="FFFFFF"/>
        <w:autoSpaceDE w:val="0"/>
        <w:autoSpaceDN w:val="0"/>
        <w:adjustRightInd w:val="0"/>
        <w:jc w:val="both"/>
      </w:pPr>
      <w:proofErr w:type="gramStart"/>
      <w:r>
        <w:rPr>
          <w:color w:val="000000"/>
          <w:sz w:val="28"/>
          <w:szCs w:val="28"/>
        </w:rPr>
        <w:t>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roofErr w:type="gramEnd"/>
    </w:p>
    <w:p w:rsidR="00076601" w:rsidRDefault="00076601" w:rsidP="00076601">
      <w:pPr>
        <w:shd w:val="clear" w:color="auto" w:fill="FFFFFF"/>
        <w:autoSpaceDE w:val="0"/>
        <w:autoSpaceDN w:val="0"/>
        <w:adjustRightInd w:val="0"/>
        <w:ind w:firstLine="708"/>
        <w:jc w:val="both"/>
      </w:pPr>
      <w:r>
        <w:rPr>
          <w:color w:val="000000"/>
          <w:sz w:val="28"/>
          <w:szCs w:val="28"/>
        </w:rPr>
        <w:t xml:space="preserve">5.  Документы,    указанные    в    пункте    2    настоящего    Положения, представляются   в   орган   местного   самоуправления   сельского   поселения </w:t>
      </w:r>
      <w:r w:rsidR="00A44D6B" w:rsidRPr="00A44D6B">
        <w:rPr>
          <w:color w:val="000000"/>
          <w:sz w:val="28"/>
          <w:szCs w:val="28"/>
        </w:rPr>
        <w:t xml:space="preserve">Николаевский  сельсовет </w:t>
      </w:r>
      <w:r>
        <w:rPr>
          <w:color w:val="000000"/>
          <w:sz w:val="28"/>
          <w:szCs w:val="28"/>
        </w:rPr>
        <w:t>в течение 30 дней со дня объявления об их приеме.</w:t>
      </w:r>
    </w:p>
    <w:p w:rsidR="00076601" w:rsidRDefault="00076601" w:rsidP="00076601">
      <w:pPr>
        <w:shd w:val="clear" w:color="auto" w:fill="FFFFFF"/>
        <w:autoSpaceDE w:val="0"/>
        <w:autoSpaceDN w:val="0"/>
        <w:adjustRightInd w:val="0"/>
        <w:ind w:firstLine="708"/>
        <w:jc w:val="both"/>
        <w:rPr>
          <w:color w:val="000000"/>
          <w:sz w:val="28"/>
          <w:szCs w:val="28"/>
        </w:rPr>
      </w:pPr>
    </w:p>
    <w:p w:rsidR="00076601" w:rsidRDefault="00076601" w:rsidP="00076601">
      <w:pPr>
        <w:shd w:val="clear" w:color="auto" w:fill="FFFFFF"/>
        <w:autoSpaceDE w:val="0"/>
        <w:autoSpaceDN w:val="0"/>
        <w:adjustRightInd w:val="0"/>
        <w:ind w:firstLine="708"/>
        <w:jc w:val="both"/>
      </w:pPr>
      <w:r>
        <w:rPr>
          <w:color w:val="000000"/>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76601" w:rsidRDefault="00076601" w:rsidP="00076601">
      <w:pPr>
        <w:shd w:val="clear" w:color="auto" w:fill="FFFFFF"/>
        <w:autoSpaceDE w:val="0"/>
        <w:autoSpaceDN w:val="0"/>
        <w:adjustRightInd w:val="0"/>
        <w:ind w:firstLine="708"/>
        <w:jc w:val="both"/>
      </w:pPr>
      <w:r>
        <w:rPr>
          <w:color w:val="000000"/>
          <w:sz w:val="28"/>
          <w:szCs w:val="28"/>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76601" w:rsidRDefault="00076601" w:rsidP="00076601">
      <w:pPr>
        <w:ind w:firstLine="708"/>
        <w:jc w:val="both"/>
        <w:rPr>
          <w:color w:val="000000"/>
          <w:sz w:val="28"/>
          <w:szCs w:val="28"/>
        </w:rPr>
      </w:pPr>
      <w:r>
        <w:rPr>
          <w:color w:val="000000"/>
          <w:sz w:val="28"/>
          <w:szCs w:val="28"/>
        </w:rPr>
        <w:t xml:space="preserve">6.  Решение о дате, времени и месте проведения второго (основного) этапа   конкурса    принимается    конкурсной    комиссией    после    проверки достоверности     сведений,     представленных     гражданином,     изъявившим желание участвовать в конкурсе, и не </w:t>
      </w:r>
      <w:proofErr w:type="gramStart"/>
      <w:r>
        <w:rPr>
          <w:color w:val="000000"/>
          <w:sz w:val="28"/>
          <w:szCs w:val="28"/>
        </w:rPr>
        <w:t>позднее</w:t>
      </w:r>
      <w:proofErr w:type="gramEnd"/>
      <w:r>
        <w:rPr>
          <w:color w:val="000000"/>
          <w:sz w:val="28"/>
          <w:szCs w:val="28"/>
        </w:rPr>
        <w:t xml:space="preserve"> чем за неделю до начала проведения этапа сообщает о принятом решении муниципальным служащим и гражданам, допущенным к участию в конкурсе.</w:t>
      </w:r>
    </w:p>
    <w:p w:rsidR="00076601" w:rsidRDefault="00076601" w:rsidP="00076601">
      <w:pPr>
        <w:shd w:val="clear" w:color="auto" w:fill="FFFFFF"/>
        <w:autoSpaceDE w:val="0"/>
        <w:autoSpaceDN w:val="0"/>
        <w:adjustRightInd w:val="0"/>
        <w:ind w:firstLine="708"/>
        <w:jc w:val="both"/>
      </w:pPr>
      <w:r>
        <w:rPr>
          <w:color w:val="000000"/>
          <w:sz w:val="28"/>
          <w:szCs w:val="28"/>
        </w:rPr>
        <w:t>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76601" w:rsidRDefault="00076601" w:rsidP="00076601">
      <w:pPr>
        <w:shd w:val="clear" w:color="auto" w:fill="FFFFFF"/>
        <w:autoSpaceDE w:val="0"/>
        <w:autoSpaceDN w:val="0"/>
        <w:adjustRightInd w:val="0"/>
        <w:ind w:firstLine="708"/>
        <w:jc w:val="both"/>
      </w:pPr>
      <w:r>
        <w:rPr>
          <w:color w:val="000000"/>
          <w:sz w:val="28"/>
          <w:szCs w:val="28"/>
        </w:rPr>
        <w:t>8.  При проведении конкурса кандидатам гарантируется равенство прав в соответствии с законодательством.</w:t>
      </w:r>
    </w:p>
    <w:p w:rsidR="00076601" w:rsidRDefault="00076601" w:rsidP="00076601">
      <w:pPr>
        <w:shd w:val="clear" w:color="auto" w:fill="FFFFFF"/>
        <w:autoSpaceDE w:val="0"/>
        <w:autoSpaceDN w:val="0"/>
        <w:adjustRightInd w:val="0"/>
        <w:ind w:firstLine="708"/>
        <w:jc w:val="both"/>
      </w:pPr>
      <w:r>
        <w:rPr>
          <w:color w:val="000000"/>
          <w:sz w:val="28"/>
          <w:szCs w:val="28"/>
        </w:rPr>
        <w:t>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076601" w:rsidRDefault="00076601" w:rsidP="00076601">
      <w:pPr>
        <w:shd w:val="clear" w:color="auto" w:fill="FFFFFF"/>
        <w:autoSpaceDE w:val="0"/>
        <w:autoSpaceDN w:val="0"/>
        <w:adjustRightInd w:val="0"/>
        <w:ind w:firstLine="708"/>
        <w:jc w:val="both"/>
      </w:pPr>
      <w:r>
        <w:rPr>
          <w:color w:val="000000"/>
          <w:sz w:val="28"/>
          <w:szCs w:val="28"/>
        </w:rPr>
        <w:t>10.    Гражданин,    изъявивший    желание    участвовать    в    конкурсе, направляет заявление на имя представителя нанимателя. Данное заявление регистрируется в журнале учета участников конкурса. Секретарь конкурсной комиссии     обеспечивает     гражданскому     служащему     получение     всех необходимых документов для участия в конкурсе.</w:t>
      </w:r>
    </w:p>
    <w:p w:rsidR="00076601" w:rsidRDefault="00076601" w:rsidP="00076601">
      <w:pPr>
        <w:shd w:val="clear" w:color="auto" w:fill="FFFFFF"/>
        <w:autoSpaceDE w:val="0"/>
        <w:autoSpaceDN w:val="0"/>
        <w:adjustRightInd w:val="0"/>
        <w:ind w:firstLine="708"/>
        <w:jc w:val="both"/>
      </w:pPr>
      <w:r>
        <w:rPr>
          <w:color w:val="000000"/>
          <w:sz w:val="28"/>
          <w:szCs w:val="28"/>
        </w:rPr>
        <w:t>11.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076601" w:rsidRDefault="00076601" w:rsidP="00076601">
      <w:pPr>
        <w:shd w:val="clear" w:color="auto" w:fill="FFFFFF"/>
        <w:autoSpaceDE w:val="0"/>
        <w:autoSpaceDN w:val="0"/>
        <w:adjustRightInd w:val="0"/>
        <w:ind w:firstLine="708"/>
        <w:jc w:val="both"/>
      </w:pPr>
      <w:r>
        <w:rPr>
          <w:color w:val="000000"/>
          <w:sz w:val="28"/>
          <w:szCs w:val="28"/>
        </w:rPr>
        <w:t xml:space="preserve">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w:t>
      </w:r>
      <w:r w:rsidRPr="00AB5271">
        <w:rPr>
          <w:bCs/>
          <w:color w:val="000000"/>
          <w:sz w:val="28"/>
          <w:szCs w:val="28"/>
        </w:rPr>
        <w:t xml:space="preserve">местного </w:t>
      </w:r>
      <w:r>
        <w:rPr>
          <w:color w:val="000000"/>
          <w:sz w:val="28"/>
          <w:szCs w:val="28"/>
        </w:rPr>
        <w:t xml:space="preserve">самоуправления. </w:t>
      </w:r>
    </w:p>
    <w:p w:rsidR="00076601" w:rsidRDefault="00076601" w:rsidP="00A44D6B">
      <w:pPr>
        <w:shd w:val="clear" w:color="auto" w:fill="FFFFFF"/>
        <w:autoSpaceDE w:val="0"/>
        <w:autoSpaceDN w:val="0"/>
        <w:adjustRightInd w:val="0"/>
        <w:jc w:val="center"/>
        <w:rPr>
          <w:b/>
          <w:bCs/>
          <w:color w:val="000000"/>
          <w:sz w:val="28"/>
          <w:szCs w:val="28"/>
        </w:rPr>
      </w:pPr>
    </w:p>
    <w:p w:rsidR="00076601" w:rsidRDefault="00076601" w:rsidP="00A44D6B">
      <w:pPr>
        <w:shd w:val="clear" w:color="auto" w:fill="FFFFFF"/>
        <w:autoSpaceDE w:val="0"/>
        <w:autoSpaceDN w:val="0"/>
        <w:adjustRightInd w:val="0"/>
        <w:jc w:val="center"/>
        <w:rPr>
          <w:b/>
          <w:bCs/>
          <w:color w:val="000000"/>
          <w:sz w:val="28"/>
          <w:szCs w:val="28"/>
        </w:rPr>
      </w:pPr>
      <w:r>
        <w:rPr>
          <w:b/>
          <w:bCs/>
          <w:color w:val="000000"/>
          <w:sz w:val="28"/>
          <w:szCs w:val="28"/>
        </w:rPr>
        <w:t>Ш. Организация работы конкурсной комиссии</w:t>
      </w:r>
    </w:p>
    <w:p w:rsidR="00076601" w:rsidRDefault="00076601" w:rsidP="00076601">
      <w:pPr>
        <w:shd w:val="clear" w:color="auto" w:fill="FFFFFF"/>
        <w:autoSpaceDE w:val="0"/>
        <w:autoSpaceDN w:val="0"/>
        <w:adjustRightInd w:val="0"/>
        <w:jc w:val="both"/>
      </w:pPr>
    </w:p>
    <w:p w:rsidR="00076601" w:rsidRDefault="00076601" w:rsidP="00A44D6B">
      <w:pPr>
        <w:shd w:val="clear" w:color="auto" w:fill="FFFFFF"/>
        <w:autoSpaceDE w:val="0"/>
        <w:autoSpaceDN w:val="0"/>
        <w:adjustRightInd w:val="0"/>
        <w:ind w:firstLine="709"/>
        <w:jc w:val="both"/>
      </w:pPr>
      <w:r w:rsidRPr="00AB5271">
        <w:rPr>
          <w:bCs/>
          <w:color w:val="000000"/>
          <w:sz w:val="28"/>
          <w:szCs w:val="28"/>
        </w:rPr>
        <w:t>1</w:t>
      </w:r>
      <w:r>
        <w:rPr>
          <w:b/>
          <w:bCs/>
          <w:color w:val="000000"/>
          <w:sz w:val="28"/>
          <w:szCs w:val="28"/>
        </w:rPr>
        <w:t>.</w:t>
      </w:r>
      <w:r>
        <w:rPr>
          <w:color w:val="000000"/>
          <w:sz w:val="28"/>
          <w:szCs w:val="28"/>
        </w:rPr>
        <w:t xml:space="preserve">  Для проведения конкурса правовым актом представителя нанимателя образуется   конкурсная  комиссия.   Состав   конкурсной   комиссии,   сроки   и порядок ее работы, а также методика проведения конкурса определяются муниципальным правовым актом.</w:t>
      </w:r>
    </w:p>
    <w:p w:rsidR="00076601" w:rsidRDefault="00076601" w:rsidP="00076601">
      <w:pPr>
        <w:ind w:firstLine="708"/>
        <w:jc w:val="both"/>
        <w:rPr>
          <w:color w:val="000000"/>
          <w:sz w:val="28"/>
          <w:szCs w:val="28"/>
        </w:rPr>
      </w:pPr>
    </w:p>
    <w:p w:rsidR="00076601" w:rsidRDefault="00076601" w:rsidP="00A44D6B">
      <w:pPr>
        <w:ind w:firstLine="709"/>
        <w:jc w:val="both"/>
      </w:pPr>
      <w:r>
        <w:rPr>
          <w:color w:val="000000"/>
          <w:sz w:val="28"/>
          <w:szCs w:val="28"/>
        </w:rPr>
        <w:t xml:space="preserve">2. В состав конкурсной комиссии входят представитель нанимателя и (или) уполномоченные    им    муниципальные    служащие     (в    том     </w:t>
      </w:r>
      <w:r>
        <w:rPr>
          <w:color w:val="000000"/>
          <w:sz w:val="28"/>
          <w:szCs w:val="28"/>
        </w:rPr>
        <w:lastRenderedPageBreak/>
        <w:t>числе     из подразделения по вопросам муниципальной службы и кадров, юридического</w:t>
      </w:r>
      <w:r w:rsidR="00A44D6B">
        <w:rPr>
          <w:color w:val="000000"/>
          <w:sz w:val="28"/>
          <w:szCs w:val="28"/>
        </w:rPr>
        <w:t xml:space="preserve"> </w:t>
      </w:r>
      <w:r>
        <w:rPr>
          <w:color w:val="000000"/>
          <w:sz w:val="28"/>
          <w:szCs w:val="28"/>
        </w:rPr>
        <w:t>подразделения и подразделения, в котором проводится конкурс на замещение вакантной должности муниципальной службы).</w:t>
      </w:r>
    </w:p>
    <w:p w:rsidR="00076601" w:rsidRDefault="00076601" w:rsidP="00076601">
      <w:pPr>
        <w:shd w:val="clear" w:color="auto" w:fill="FFFFFF"/>
        <w:autoSpaceDE w:val="0"/>
        <w:autoSpaceDN w:val="0"/>
        <w:adjustRightInd w:val="0"/>
        <w:ind w:firstLine="708"/>
        <w:jc w:val="both"/>
      </w:pPr>
      <w:r>
        <w:rPr>
          <w:color w:val="000000"/>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w:t>
      </w:r>
    </w:p>
    <w:p w:rsidR="00076601" w:rsidRDefault="00076601" w:rsidP="00076601">
      <w:pPr>
        <w:shd w:val="clear" w:color="auto" w:fill="FFFFFF"/>
        <w:autoSpaceDE w:val="0"/>
        <w:autoSpaceDN w:val="0"/>
        <w:adjustRightInd w:val="0"/>
        <w:jc w:val="both"/>
      </w:pPr>
      <w:r>
        <w:rPr>
          <w:color w:val="000000"/>
          <w:sz w:val="28"/>
          <w:szCs w:val="28"/>
        </w:rPr>
        <w:t>кандидата.</w:t>
      </w:r>
    </w:p>
    <w:p w:rsidR="00076601" w:rsidRDefault="00076601" w:rsidP="00A44D6B">
      <w:pPr>
        <w:shd w:val="clear" w:color="auto" w:fill="FFFFFF"/>
        <w:autoSpaceDE w:val="0"/>
        <w:autoSpaceDN w:val="0"/>
        <w:adjustRightInd w:val="0"/>
        <w:ind w:firstLine="709"/>
        <w:jc w:val="both"/>
      </w:pPr>
      <w:r>
        <w:rPr>
          <w:color w:val="000000"/>
          <w:sz w:val="28"/>
          <w:szCs w:val="28"/>
        </w:rPr>
        <w:t>3.  Конкурсная    комиссия    состоит    из    председателя,    заместителя председателя, секретаря и членов комиссии.</w:t>
      </w:r>
    </w:p>
    <w:p w:rsidR="00076601" w:rsidRDefault="00076601" w:rsidP="00A44D6B">
      <w:pPr>
        <w:shd w:val="clear" w:color="auto" w:fill="FFFFFF"/>
        <w:autoSpaceDE w:val="0"/>
        <w:autoSpaceDN w:val="0"/>
        <w:adjustRightInd w:val="0"/>
        <w:ind w:firstLine="709"/>
        <w:jc w:val="both"/>
      </w:pPr>
      <w:r>
        <w:rPr>
          <w:color w:val="000000"/>
          <w:sz w:val="28"/>
          <w:szCs w:val="28"/>
        </w:rPr>
        <w:t>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76601" w:rsidRDefault="00076601" w:rsidP="00A44D6B">
      <w:pPr>
        <w:shd w:val="clear" w:color="auto" w:fill="FFFFFF"/>
        <w:autoSpaceDE w:val="0"/>
        <w:autoSpaceDN w:val="0"/>
        <w:adjustRightInd w:val="0"/>
        <w:ind w:firstLine="709"/>
        <w:jc w:val="both"/>
      </w:pPr>
      <w:r>
        <w:rPr>
          <w:color w:val="000000"/>
          <w:sz w:val="28"/>
          <w:szCs w:val="28"/>
        </w:rPr>
        <w:t>5.  Количественный и персональный состав конкурсной комиссии, сроки и порядок ее работы при проведении конкурса утверждаются представителем нанимателя.</w:t>
      </w:r>
    </w:p>
    <w:p w:rsidR="00076601" w:rsidRDefault="00076601" w:rsidP="00A44D6B">
      <w:pPr>
        <w:shd w:val="clear" w:color="auto" w:fill="FFFFFF"/>
        <w:autoSpaceDE w:val="0"/>
        <w:autoSpaceDN w:val="0"/>
        <w:adjustRightInd w:val="0"/>
        <w:ind w:firstLine="709"/>
        <w:jc w:val="both"/>
      </w:pPr>
      <w:r>
        <w:rPr>
          <w:color w:val="000000"/>
          <w:sz w:val="28"/>
          <w:szCs w:val="28"/>
        </w:rPr>
        <w:t xml:space="preserve">6.  Конкурсная комиссия оценивает участников </w:t>
      </w:r>
      <w:proofErr w:type="gramStart"/>
      <w:r>
        <w:rPr>
          <w:color w:val="000000"/>
          <w:sz w:val="28"/>
          <w:szCs w:val="28"/>
        </w:rPr>
        <w:t>конкурса</w:t>
      </w:r>
      <w:proofErr w:type="gramEnd"/>
      <w:r>
        <w:rPr>
          <w:color w:val="000000"/>
          <w:sz w:val="28"/>
          <w:szCs w:val="28"/>
        </w:rPr>
        <w:t xml:space="preserve"> на основании представленных ими документов.</w:t>
      </w:r>
    </w:p>
    <w:p w:rsidR="00076601" w:rsidRDefault="00076601" w:rsidP="00A44D6B">
      <w:pPr>
        <w:shd w:val="clear" w:color="auto" w:fill="FFFFFF"/>
        <w:autoSpaceDE w:val="0"/>
        <w:autoSpaceDN w:val="0"/>
        <w:adjustRightInd w:val="0"/>
        <w:ind w:firstLine="709"/>
        <w:jc w:val="both"/>
      </w:pPr>
      <w:r>
        <w:rPr>
          <w:color w:val="000000"/>
          <w:sz w:val="28"/>
          <w:szCs w:val="28"/>
        </w:rPr>
        <w:t>7.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следующие методы:</w:t>
      </w:r>
    </w:p>
    <w:p w:rsidR="00076601" w:rsidRDefault="00076601" w:rsidP="00A44D6B">
      <w:pPr>
        <w:shd w:val="clear" w:color="auto" w:fill="FFFFFF"/>
        <w:autoSpaceDE w:val="0"/>
        <w:autoSpaceDN w:val="0"/>
        <w:adjustRightInd w:val="0"/>
        <w:ind w:firstLine="709"/>
        <w:jc w:val="both"/>
      </w:pPr>
      <w:r>
        <w:rPr>
          <w:color w:val="000000"/>
          <w:sz w:val="28"/>
          <w:szCs w:val="28"/>
        </w:rPr>
        <w:t>-  тестирование;</w:t>
      </w:r>
    </w:p>
    <w:p w:rsidR="00076601" w:rsidRDefault="00076601" w:rsidP="00A44D6B">
      <w:pPr>
        <w:shd w:val="clear" w:color="auto" w:fill="FFFFFF"/>
        <w:autoSpaceDE w:val="0"/>
        <w:autoSpaceDN w:val="0"/>
        <w:adjustRightInd w:val="0"/>
        <w:ind w:firstLine="709"/>
        <w:jc w:val="both"/>
      </w:pPr>
      <w:r>
        <w:rPr>
          <w:color w:val="000000"/>
          <w:sz w:val="28"/>
          <w:szCs w:val="28"/>
        </w:rPr>
        <w:t>-   анкетирование;</w:t>
      </w:r>
    </w:p>
    <w:p w:rsidR="00076601" w:rsidRDefault="00076601" w:rsidP="00A44D6B">
      <w:pPr>
        <w:shd w:val="clear" w:color="auto" w:fill="FFFFFF"/>
        <w:autoSpaceDE w:val="0"/>
        <w:autoSpaceDN w:val="0"/>
        <w:adjustRightInd w:val="0"/>
        <w:ind w:firstLine="709"/>
        <w:jc w:val="both"/>
      </w:pPr>
      <w:r>
        <w:rPr>
          <w:color w:val="000000"/>
          <w:sz w:val="28"/>
          <w:szCs w:val="28"/>
        </w:rPr>
        <w:t>-   написание реферата;</w:t>
      </w:r>
    </w:p>
    <w:p w:rsidR="00076601" w:rsidRDefault="00076601" w:rsidP="00A44D6B">
      <w:pPr>
        <w:shd w:val="clear" w:color="auto" w:fill="FFFFFF"/>
        <w:autoSpaceDE w:val="0"/>
        <w:autoSpaceDN w:val="0"/>
        <w:adjustRightInd w:val="0"/>
        <w:ind w:firstLine="709"/>
        <w:jc w:val="both"/>
      </w:pPr>
      <w:r>
        <w:rPr>
          <w:color w:val="000000"/>
          <w:sz w:val="28"/>
          <w:szCs w:val="28"/>
        </w:rPr>
        <w:t>-   индивидуальное собеседование и другие.</w:t>
      </w:r>
    </w:p>
    <w:p w:rsidR="00076601" w:rsidRDefault="00076601" w:rsidP="00076601">
      <w:pPr>
        <w:shd w:val="clear" w:color="auto" w:fill="FFFFFF"/>
        <w:autoSpaceDE w:val="0"/>
        <w:autoSpaceDN w:val="0"/>
        <w:adjustRightInd w:val="0"/>
        <w:ind w:firstLine="708"/>
        <w:jc w:val="both"/>
      </w:pPr>
      <w:r>
        <w:rPr>
          <w:color w:val="000000"/>
          <w:sz w:val="28"/>
          <w:szCs w:val="28"/>
        </w:rPr>
        <w:t>Применение всех перечисленных методов не является обязательным.</w:t>
      </w:r>
    </w:p>
    <w:p w:rsidR="00076601" w:rsidRDefault="00076601" w:rsidP="00076601">
      <w:pPr>
        <w:shd w:val="clear" w:color="auto" w:fill="FFFFFF"/>
        <w:autoSpaceDE w:val="0"/>
        <w:autoSpaceDN w:val="0"/>
        <w:adjustRightInd w:val="0"/>
        <w:jc w:val="both"/>
      </w:pPr>
      <w:r>
        <w:rPr>
          <w:color w:val="000000"/>
          <w:sz w:val="28"/>
          <w:szCs w:val="28"/>
        </w:rPr>
        <w:t>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076601" w:rsidRDefault="00076601" w:rsidP="00076601">
      <w:pPr>
        <w:shd w:val="clear" w:color="auto" w:fill="FFFFFF"/>
        <w:autoSpaceDE w:val="0"/>
        <w:autoSpaceDN w:val="0"/>
        <w:adjustRightInd w:val="0"/>
        <w:ind w:firstLine="708"/>
        <w:jc w:val="both"/>
      </w:pPr>
      <w:r>
        <w:rPr>
          <w:color w:val="000000"/>
          <w:sz w:val="28"/>
          <w:szCs w:val="28"/>
        </w:rPr>
        <w:t>8.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управлением,    в    котором    имеется вакантная  должность  муниципальной  службы.  Тест  составляется  на базе квалификационных   требований   к   вакантной   должности   муниципальной службы и других положений должностного регламента по этой должности.</w:t>
      </w:r>
    </w:p>
    <w:p w:rsidR="00076601" w:rsidRDefault="00076601" w:rsidP="00076601">
      <w:pPr>
        <w:ind w:firstLine="708"/>
        <w:jc w:val="both"/>
        <w:rPr>
          <w:color w:val="000000"/>
          <w:sz w:val="28"/>
          <w:szCs w:val="28"/>
        </w:rPr>
      </w:pPr>
      <w:r>
        <w:rPr>
          <w:color w:val="000000"/>
          <w:sz w:val="28"/>
          <w:szCs w:val="28"/>
        </w:rPr>
        <w:t>9.   Кандидатам   на   вакантную   должность   муниципальной   службы предоставляется одно и то же время для подготовки письменного ответа.</w:t>
      </w:r>
    </w:p>
    <w:p w:rsidR="00076601" w:rsidRDefault="00076601" w:rsidP="00076601">
      <w:pPr>
        <w:shd w:val="clear" w:color="auto" w:fill="FFFFFF"/>
        <w:autoSpaceDE w:val="0"/>
        <w:autoSpaceDN w:val="0"/>
        <w:adjustRightInd w:val="0"/>
        <w:ind w:firstLine="708"/>
        <w:jc w:val="both"/>
        <w:rPr>
          <w:color w:val="000000"/>
          <w:sz w:val="28"/>
          <w:szCs w:val="28"/>
        </w:rPr>
      </w:pPr>
      <w:r>
        <w:rPr>
          <w:color w:val="000000"/>
          <w:sz w:val="28"/>
          <w:szCs w:val="28"/>
        </w:rPr>
        <w:t>10.   Оценка теста проводится конкурсной  комиссией по количеству правильных ответов в отсутствие кандидата.</w:t>
      </w:r>
    </w:p>
    <w:p w:rsidR="00076601" w:rsidRDefault="00076601" w:rsidP="00076601">
      <w:pPr>
        <w:shd w:val="clear" w:color="auto" w:fill="FFFFFF"/>
        <w:autoSpaceDE w:val="0"/>
        <w:autoSpaceDN w:val="0"/>
        <w:adjustRightInd w:val="0"/>
        <w:ind w:firstLine="708"/>
        <w:jc w:val="both"/>
      </w:pPr>
    </w:p>
    <w:p w:rsidR="00076601" w:rsidRDefault="00076601" w:rsidP="00076601">
      <w:pPr>
        <w:shd w:val="clear" w:color="auto" w:fill="FFFFFF"/>
        <w:autoSpaceDE w:val="0"/>
        <w:autoSpaceDN w:val="0"/>
        <w:adjustRightInd w:val="0"/>
        <w:ind w:firstLine="708"/>
        <w:jc w:val="both"/>
      </w:pPr>
      <w:r>
        <w:rPr>
          <w:color w:val="000000"/>
          <w:sz w:val="28"/>
          <w:szCs w:val="28"/>
        </w:rPr>
        <w:t>11.    Кандидаты   на   вакантную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076601" w:rsidRDefault="00076601" w:rsidP="00076601">
      <w:pPr>
        <w:shd w:val="clear" w:color="auto" w:fill="FFFFFF"/>
        <w:autoSpaceDE w:val="0"/>
        <w:autoSpaceDN w:val="0"/>
        <w:adjustRightInd w:val="0"/>
        <w:ind w:firstLine="708"/>
        <w:jc w:val="both"/>
      </w:pPr>
      <w:r>
        <w:rPr>
          <w:color w:val="000000"/>
          <w:sz w:val="28"/>
          <w:szCs w:val="28"/>
        </w:rPr>
        <w:lastRenderedPageBreak/>
        <w:t>12.   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Темы рефератов определяет управление, в котором имеется вакантная должность.</w:t>
      </w:r>
    </w:p>
    <w:p w:rsidR="00076601" w:rsidRDefault="00076601" w:rsidP="00076601">
      <w:pPr>
        <w:shd w:val="clear" w:color="auto" w:fill="FFFFFF"/>
        <w:autoSpaceDE w:val="0"/>
        <w:autoSpaceDN w:val="0"/>
        <w:adjustRightInd w:val="0"/>
        <w:ind w:firstLine="708"/>
        <w:jc w:val="both"/>
      </w:pPr>
      <w:r>
        <w:rPr>
          <w:color w:val="000000"/>
          <w:sz w:val="28"/>
          <w:szCs w:val="28"/>
        </w:rPr>
        <w:t>13. Кандидаты на вакантную должность муниципальной службы пишут реферат на одинаковую тему и располагают одним и тем же временем для его подготовки.</w:t>
      </w:r>
    </w:p>
    <w:p w:rsidR="00076601" w:rsidRDefault="00076601" w:rsidP="00076601">
      <w:pPr>
        <w:shd w:val="clear" w:color="auto" w:fill="FFFFFF"/>
        <w:autoSpaceDE w:val="0"/>
        <w:autoSpaceDN w:val="0"/>
        <w:adjustRightInd w:val="0"/>
        <w:ind w:firstLine="708"/>
        <w:jc w:val="both"/>
      </w:pPr>
      <w:r>
        <w:rPr>
          <w:color w:val="000000"/>
          <w:sz w:val="28"/>
          <w:szCs w:val="28"/>
        </w:rPr>
        <w:t xml:space="preserve">Конкурсная комиссия оценивает в отсутствие кандидата рефераты по </w:t>
      </w:r>
      <w:r>
        <w:rPr>
          <w:rFonts w:ascii="Arial" w:hAnsi="Arial" w:cs="Arial"/>
          <w:color w:val="000000"/>
          <w:sz w:val="28"/>
          <w:szCs w:val="28"/>
        </w:rPr>
        <w:t xml:space="preserve">             </w:t>
      </w:r>
      <w:r>
        <w:rPr>
          <w:color w:val="000000"/>
          <w:sz w:val="28"/>
          <w:szCs w:val="28"/>
        </w:rPr>
        <w:t>качеству и глубине изложения материала, полноте раскрытия вопросов.</w:t>
      </w:r>
    </w:p>
    <w:p w:rsidR="00076601" w:rsidRDefault="00076601" w:rsidP="00076601">
      <w:pPr>
        <w:shd w:val="clear" w:color="auto" w:fill="FFFFFF"/>
        <w:autoSpaceDE w:val="0"/>
        <w:autoSpaceDN w:val="0"/>
        <w:adjustRightInd w:val="0"/>
        <w:ind w:firstLine="708"/>
        <w:jc w:val="both"/>
      </w:pPr>
      <w:r>
        <w:rPr>
          <w:color w:val="000000"/>
          <w:sz w:val="28"/>
          <w:szCs w:val="28"/>
        </w:rPr>
        <w:t>14.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о муниципальной службе.</w:t>
      </w:r>
    </w:p>
    <w:p w:rsidR="00076601" w:rsidRDefault="00076601" w:rsidP="00076601">
      <w:pPr>
        <w:shd w:val="clear" w:color="auto" w:fill="FFFFFF"/>
        <w:autoSpaceDE w:val="0"/>
        <w:autoSpaceDN w:val="0"/>
        <w:adjustRightInd w:val="0"/>
        <w:ind w:firstLine="708"/>
        <w:jc w:val="both"/>
      </w:pPr>
      <w:r>
        <w:rPr>
          <w:color w:val="000000"/>
          <w:sz w:val="28"/>
          <w:szCs w:val="28"/>
        </w:rPr>
        <w:t>15.   После   оценки   всех   участников   конкурса   конкурсная   комиссия определяет    победителя    конкурса.    Победившим    в    конкурсе    считается кандидат,  получивший  наибольшее количество голосов членов конкурной комиссии.</w:t>
      </w:r>
    </w:p>
    <w:p w:rsidR="00076601" w:rsidRDefault="00076601" w:rsidP="00076601">
      <w:pPr>
        <w:shd w:val="clear" w:color="auto" w:fill="FFFFFF"/>
        <w:autoSpaceDE w:val="0"/>
        <w:autoSpaceDN w:val="0"/>
        <w:adjustRightInd w:val="0"/>
        <w:ind w:firstLine="708"/>
        <w:jc w:val="both"/>
      </w:pPr>
      <w:r>
        <w:rPr>
          <w:color w:val="000000"/>
          <w:sz w:val="28"/>
          <w:szCs w:val="28"/>
        </w:rPr>
        <w:t>16.  Заседание конкурсной комиссии считается правомочным, если на нем присутствует не менее двух третей ее состава.</w:t>
      </w:r>
    </w:p>
    <w:p w:rsidR="00076601" w:rsidRDefault="00076601" w:rsidP="00076601">
      <w:pPr>
        <w:shd w:val="clear" w:color="auto" w:fill="FFFFFF"/>
        <w:autoSpaceDE w:val="0"/>
        <w:autoSpaceDN w:val="0"/>
        <w:adjustRightInd w:val="0"/>
        <w:ind w:firstLine="708"/>
        <w:jc w:val="both"/>
      </w:pPr>
      <w:r>
        <w:rPr>
          <w:color w:val="000000"/>
          <w:sz w:val="28"/>
          <w:szCs w:val="28"/>
        </w:rPr>
        <w:t>17.  Решения комиссии принимаются простым большинством голосов от числа членов, присутствующих на заседании. Член конкурсной комиссии вправе голосовать только за одного кандидата. При равенстве голосов членов конкурсной комиссии решающим является мнение ее председателя.</w:t>
      </w:r>
    </w:p>
    <w:p w:rsidR="00076601" w:rsidRDefault="00076601" w:rsidP="00076601">
      <w:pPr>
        <w:ind w:firstLine="708"/>
        <w:jc w:val="both"/>
        <w:rPr>
          <w:color w:val="000000"/>
          <w:sz w:val="28"/>
          <w:szCs w:val="28"/>
        </w:rPr>
      </w:pPr>
      <w:r>
        <w:rPr>
          <w:color w:val="000000"/>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76601" w:rsidRDefault="00076601" w:rsidP="00076601">
      <w:pPr>
        <w:shd w:val="clear" w:color="auto" w:fill="FFFFFF"/>
        <w:autoSpaceDE w:val="0"/>
        <w:autoSpaceDN w:val="0"/>
        <w:adjustRightInd w:val="0"/>
        <w:ind w:firstLine="708"/>
        <w:jc w:val="both"/>
      </w:pPr>
      <w:r>
        <w:rPr>
          <w:color w:val="000000"/>
          <w:sz w:val="28"/>
          <w:szCs w:val="28"/>
        </w:rPr>
        <w:t>19.   Результаты   голосования    конкурсной   комиссии    оформляются</w:t>
      </w:r>
    </w:p>
    <w:p w:rsidR="00076601" w:rsidRDefault="00076601" w:rsidP="00076601">
      <w:pPr>
        <w:shd w:val="clear" w:color="auto" w:fill="FFFFFF"/>
        <w:autoSpaceDE w:val="0"/>
        <w:autoSpaceDN w:val="0"/>
        <w:adjustRightInd w:val="0"/>
        <w:jc w:val="both"/>
        <w:rPr>
          <w:color w:val="000000"/>
          <w:sz w:val="28"/>
          <w:szCs w:val="28"/>
        </w:rPr>
      </w:pPr>
      <w:r>
        <w:rPr>
          <w:color w:val="000000"/>
          <w:sz w:val="28"/>
          <w:szCs w:val="28"/>
        </w:rPr>
        <w:t>протоколом,      который      подписывается      председателем,      заместителем председателя,   секретарем   и   членами   комиссии,   принявшими   участие   в заседании.</w:t>
      </w:r>
    </w:p>
    <w:p w:rsidR="00076601" w:rsidRDefault="00076601" w:rsidP="00076601">
      <w:pPr>
        <w:shd w:val="clear" w:color="auto" w:fill="FFFFFF"/>
        <w:autoSpaceDE w:val="0"/>
        <w:autoSpaceDN w:val="0"/>
        <w:adjustRightInd w:val="0"/>
        <w:ind w:firstLine="708"/>
        <w:jc w:val="both"/>
      </w:pPr>
      <w:r>
        <w:rPr>
          <w:color w:val="000000"/>
          <w:sz w:val="28"/>
          <w:szCs w:val="28"/>
        </w:rPr>
        <w:t>20. В случае отказа кандидата, победившего в конкурсе, заключить трудовой договор на вакантную должность комиссия вправе предложить вакантную должность другому кандидату, получившему наибольшее количество голосов.</w:t>
      </w:r>
    </w:p>
    <w:p w:rsidR="00076601" w:rsidRDefault="00076601" w:rsidP="00076601">
      <w:pPr>
        <w:shd w:val="clear" w:color="auto" w:fill="FFFFFF"/>
        <w:autoSpaceDE w:val="0"/>
        <w:autoSpaceDN w:val="0"/>
        <w:adjustRightInd w:val="0"/>
        <w:jc w:val="both"/>
        <w:rPr>
          <w:b/>
          <w:bCs/>
          <w:color w:val="000000"/>
          <w:sz w:val="28"/>
          <w:szCs w:val="28"/>
        </w:rPr>
      </w:pPr>
    </w:p>
    <w:p w:rsidR="00076601" w:rsidRDefault="00076601" w:rsidP="00A44D6B">
      <w:pPr>
        <w:shd w:val="clear" w:color="auto" w:fill="FFFFFF"/>
        <w:autoSpaceDE w:val="0"/>
        <w:autoSpaceDN w:val="0"/>
        <w:adjustRightInd w:val="0"/>
        <w:jc w:val="center"/>
        <w:rPr>
          <w:b/>
          <w:bCs/>
          <w:color w:val="000000"/>
          <w:sz w:val="28"/>
          <w:szCs w:val="28"/>
        </w:rPr>
      </w:pPr>
      <w:r>
        <w:rPr>
          <w:b/>
          <w:bCs/>
          <w:color w:val="000000"/>
          <w:sz w:val="28"/>
          <w:szCs w:val="28"/>
          <w:lang w:val="en-US"/>
        </w:rPr>
        <w:t>IV</w:t>
      </w:r>
      <w:r w:rsidRPr="00D000B6">
        <w:rPr>
          <w:b/>
          <w:bCs/>
          <w:color w:val="000000"/>
          <w:sz w:val="28"/>
          <w:szCs w:val="28"/>
        </w:rPr>
        <w:t xml:space="preserve">. </w:t>
      </w:r>
      <w:r>
        <w:rPr>
          <w:b/>
          <w:bCs/>
          <w:color w:val="000000"/>
          <w:sz w:val="28"/>
          <w:szCs w:val="28"/>
        </w:rPr>
        <w:t>Оформление результатов конкурса</w:t>
      </w:r>
    </w:p>
    <w:p w:rsidR="00076601" w:rsidRDefault="00076601" w:rsidP="00076601">
      <w:pPr>
        <w:shd w:val="clear" w:color="auto" w:fill="FFFFFF"/>
        <w:autoSpaceDE w:val="0"/>
        <w:autoSpaceDN w:val="0"/>
        <w:adjustRightInd w:val="0"/>
        <w:jc w:val="both"/>
      </w:pPr>
    </w:p>
    <w:p w:rsidR="00076601" w:rsidRDefault="00076601" w:rsidP="00076601">
      <w:pPr>
        <w:shd w:val="clear" w:color="auto" w:fill="FFFFFF"/>
        <w:autoSpaceDE w:val="0"/>
        <w:autoSpaceDN w:val="0"/>
        <w:adjustRightInd w:val="0"/>
        <w:ind w:firstLine="708"/>
        <w:jc w:val="both"/>
        <w:rPr>
          <w:color w:val="000000"/>
          <w:sz w:val="28"/>
          <w:szCs w:val="28"/>
        </w:rPr>
      </w:pPr>
      <w:r>
        <w:rPr>
          <w:color w:val="000000"/>
          <w:sz w:val="28"/>
          <w:szCs w:val="28"/>
        </w:rPr>
        <w:t>1.   По  результатам   конкурса  издается   правовой   акт  представителя нанимателя  о  назначении  победителя  конкурса  на  вакантную  должность муниципальной службы и с ним заключается трудовой договор.</w:t>
      </w:r>
    </w:p>
    <w:p w:rsidR="00076601" w:rsidRDefault="00076601" w:rsidP="00076601">
      <w:pPr>
        <w:shd w:val="clear" w:color="auto" w:fill="FFFFFF"/>
        <w:autoSpaceDE w:val="0"/>
        <w:autoSpaceDN w:val="0"/>
        <w:adjustRightInd w:val="0"/>
        <w:ind w:firstLine="708"/>
        <w:jc w:val="both"/>
      </w:pPr>
    </w:p>
    <w:p w:rsidR="00076601" w:rsidRDefault="00076601" w:rsidP="00076601">
      <w:pPr>
        <w:shd w:val="clear" w:color="auto" w:fill="FFFFFF"/>
        <w:autoSpaceDE w:val="0"/>
        <w:autoSpaceDN w:val="0"/>
        <w:adjustRightInd w:val="0"/>
        <w:ind w:firstLine="708"/>
        <w:jc w:val="both"/>
      </w:pPr>
      <w:r>
        <w:rPr>
          <w:color w:val="000000"/>
          <w:sz w:val="28"/>
          <w:szCs w:val="28"/>
        </w:rPr>
        <w:t>2.  Кандидатам, участвовавшим в конкурсе, сообщается о результатах конкурса в письменной форме в течение недели со дня его завершения.</w:t>
      </w:r>
    </w:p>
    <w:p w:rsidR="00076601" w:rsidRDefault="00076601" w:rsidP="00076601">
      <w:pPr>
        <w:shd w:val="clear" w:color="auto" w:fill="FFFFFF"/>
        <w:autoSpaceDE w:val="0"/>
        <w:autoSpaceDN w:val="0"/>
        <w:adjustRightInd w:val="0"/>
        <w:ind w:firstLine="708"/>
        <w:jc w:val="both"/>
      </w:pPr>
      <w:r>
        <w:rPr>
          <w:color w:val="000000"/>
          <w:sz w:val="28"/>
          <w:szCs w:val="28"/>
        </w:rPr>
        <w:lastRenderedPageBreak/>
        <w:t>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color w:val="000000"/>
          <w:sz w:val="28"/>
          <w:szCs w:val="28"/>
        </w:rPr>
        <w:t>дств св</w:t>
      </w:r>
      <w:proofErr w:type="gramEnd"/>
      <w:r>
        <w:rPr>
          <w:color w:val="000000"/>
          <w:sz w:val="28"/>
          <w:szCs w:val="28"/>
        </w:rPr>
        <w:t>язи и другие), осуществляются кандидатами за счет собственных средств.</w:t>
      </w:r>
    </w:p>
    <w:p w:rsidR="00076601" w:rsidRDefault="00076601" w:rsidP="00076601">
      <w:pPr>
        <w:ind w:firstLine="708"/>
        <w:jc w:val="both"/>
      </w:pPr>
      <w:r>
        <w:rPr>
          <w:color w:val="000000"/>
          <w:sz w:val="28"/>
          <w:szCs w:val="28"/>
        </w:rPr>
        <w:t>4.   Кандидат   вправе   обжаловать   решение   конкурсной   комиссии   в соответствии с законодательством.</w:t>
      </w:r>
    </w:p>
    <w:p w:rsidR="005E70A7" w:rsidRPr="00076601" w:rsidRDefault="005E70A7" w:rsidP="00076601">
      <w:pPr>
        <w:spacing w:before="100" w:beforeAutospacing="1" w:after="100" w:afterAutospacing="1"/>
        <w:jc w:val="center"/>
        <w:rPr>
          <w:sz w:val="28"/>
          <w:szCs w:val="28"/>
        </w:rPr>
      </w:pPr>
    </w:p>
    <w:sectPr w:rsidR="005E70A7" w:rsidRPr="0007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C2"/>
    <w:rsid w:val="00076601"/>
    <w:rsid w:val="005E70A7"/>
    <w:rsid w:val="00A44D6B"/>
    <w:rsid w:val="00D029C2"/>
    <w:rsid w:val="00EE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60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76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60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7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67676">
      <w:bodyDiv w:val="1"/>
      <w:marLeft w:val="0"/>
      <w:marRight w:val="0"/>
      <w:marTop w:val="0"/>
      <w:marBottom w:val="0"/>
      <w:divBdr>
        <w:top w:val="none" w:sz="0" w:space="0" w:color="auto"/>
        <w:left w:val="none" w:sz="0" w:space="0" w:color="auto"/>
        <w:bottom w:val="none" w:sz="0" w:space="0" w:color="auto"/>
        <w:right w:val="none" w:sz="0" w:space="0" w:color="auto"/>
      </w:divBdr>
      <w:divsChild>
        <w:div w:id="26954452">
          <w:marLeft w:val="0"/>
          <w:marRight w:val="6000"/>
          <w:marTop w:val="0"/>
          <w:marBottom w:val="0"/>
          <w:divBdr>
            <w:top w:val="none" w:sz="0" w:space="0" w:color="auto"/>
            <w:left w:val="none" w:sz="0" w:space="0" w:color="auto"/>
            <w:bottom w:val="none" w:sz="0" w:space="0" w:color="auto"/>
            <w:right w:val="none" w:sz="0" w:space="0" w:color="auto"/>
          </w:divBdr>
          <w:divsChild>
            <w:div w:id="927806258">
              <w:marLeft w:val="15"/>
              <w:marRight w:val="300"/>
              <w:marTop w:val="150"/>
              <w:marBottom w:val="300"/>
              <w:divBdr>
                <w:top w:val="none" w:sz="0" w:space="0" w:color="auto"/>
                <w:left w:val="none" w:sz="0" w:space="0" w:color="auto"/>
                <w:bottom w:val="none" w:sz="0" w:space="0" w:color="auto"/>
                <w:right w:val="none" w:sz="0" w:space="0" w:color="auto"/>
              </w:divBdr>
              <w:divsChild>
                <w:div w:id="503862720">
                  <w:marLeft w:val="0"/>
                  <w:marRight w:val="0"/>
                  <w:marTop w:val="0"/>
                  <w:marBottom w:val="0"/>
                  <w:divBdr>
                    <w:top w:val="none" w:sz="0" w:space="0" w:color="auto"/>
                    <w:left w:val="none" w:sz="0" w:space="0" w:color="auto"/>
                    <w:bottom w:val="none" w:sz="0" w:space="0" w:color="auto"/>
                    <w:right w:val="none" w:sz="0" w:space="0" w:color="auto"/>
                  </w:divBdr>
                  <w:divsChild>
                    <w:div w:id="539561038">
                      <w:marLeft w:val="0"/>
                      <w:marRight w:val="0"/>
                      <w:marTop w:val="0"/>
                      <w:marBottom w:val="0"/>
                      <w:divBdr>
                        <w:top w:val="none" w:sz="0" w:space="0" w:color="auto"/>
                        <w:left w:val="none" w:sz="0" w:space="0" w:color="auto"/>
                        <w:bottom w:val="none" w:sz="0" w:space="0" w:color="auto"/>
                        <w:right w:val="none" w:sz="0" w:space="0" w:color="auto"/>
                      </w:divBdr>
                      <w:divsChild>
                        <w:div w:id="1659919926">
                          <w:marLeft w:val="0"/>
                          <w:marRight w:val="0"/>
                          <w:marTop w:val="0"/>
                          <w:marBottom w:val="0"/>
                          <w:divBdr>
                            <w:top w:val="none" w:sz="0" w:space="0" w:color="auto"/>
                            <w:left w:val="none" w:sz="0" w:space="0" w:color="auto"/>
                            <w:bottom w:val="none" w:sz="0" w:space="0" w:color="auto"/>
                            <w:right w:val="none" w:sz="0" w:space="0" w:color="auto"/>
                          </w:divBdr>
                        </w:div>
                        <w:div w:id="1908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5464">
              <w:marLeft w:val="15"/>
              <w:marRight w:val="300"/>
              <w:marTop w:val="150"/>
              <w:marBottom w:val="300"/>
              <w:divBdr>
                <w:top w:val="none" w:sz="0" w:space="0" w:color="auto"/>
                <w:left w:val="none" w:sz="0" w:space="0" w:color="auto"/>
                <w:bottom w:val="none" w:sz="0" w:space="0" w:color="auto"/>
                <w:right w:val="none" w:sz="0" w:space="0" w:color="auto"/>
              </w:divBdr>
              <w:divsChild>
                <w:div w:id="2070759736">
                  <w:marLeft w:val="0"/>
                  <w:marRight w:val="0"/>
                  <w:marTop w:val="0"/>
                  <w:marBottom w:val="0"/>
                  <w:divBdr>
                    <w:top w:val="none" w:sz="0" w:space="0" w:color="auto"/>
                    <w:left w:val="none" w:sz="0" w:space="0" w:color="auto"/>
                    <w:bottom w:val="none" w:sz="0" w:space="0" w:color="auto"/>
                    <w:right w:val="none" w:sz="0" w:space="0" w:color="auto"/>
                  </w:divBdr>
                  <w:divsChild>
                    <w:div w:id="396781138">
                      <w:marLeft w:val="0"/>
                      <w:marRight w:val="0"/>
                      <w:marTop w:val="0"/>
                      <w:marBottom w:val="0"/>
                      <w:divBdr>
                        <w:top w:val="none" w:sz="0" w:space="0" w:color="auto"/>
                        <w:left w:val="none" w:sz="0" w:space="0" w:color="auto"/>
                        <w:bottom w:val="none" w:sz="0" w:space="0" w:color="auto"/>
                        <w:right w:val="none" w:sz="0" w:space="0" w:color="auto"/>
                      </w:divBdr>
                      <w:divsChild>
                        <w:div w:id="1068185562">
                          <w:marLeft w:val="0"/>
                          <w:marRight w:val="0"/>
                          <w:marTop w:val="0"/>
                          <w:marBottom w:val="0"/>
                          <w:divBdr>
                            <w:top w:val="none" w:sz="0" w:space="0" w:color="auto"/>
                            <w:left w:val="none" w:sz="0" w:space="0" w:color="auto"/>
                            <w:bottom w:val="none" w:sz="0" w:space="0" w:color="auto"/>
                            <w:right w:val="none" w:sz="0" w:space="0" w:color="auto"/>
                          </w:divBdr>
                          <w:divsChild>
                            <w:div w:id="444422442">
                              <w:marLeft w:val="0"/>
                              <w:marRight w:val="0"/>
                              <w:marTop w:val="0"/>
                              <w:marBottom w:val="0"/>
                              <w:divBdr>
                                <w:top w:val="none" w:sz="0" w:space="0" w:color="auto"/>
                                <w:left w:val="none" w:sz="0" w:space="0" w:color="auto"/>
                                <w:bottom w:val="none" w:sz="0" w:space="0" w:color="auto"/>
                                <w:right w:val="none" w:sz="0" w:space="0" w:color="auto"/>
                              </w:divBdr>
                            </w:div>
                            <w:div w:id="1903444521">
                              <w:marLeft w:val="0"/>
                              <w:marRight w:val="0"/>
                              <w:marTop w:val="0"/>
                              <w:marBottom w:val="0"/>
                              <w:divBdr>
                                <w:top w:val="none" w:sz="0" w:space="0" w:color="auto"/>
                                <w:left w:val="none" w:sz="0" w:space="0" w:color="auto"/>
                                <w:bottom w:val="none" w:sz="0" w:space="0" w:color="auto"/>
                                <w:right w:val="none" w:sz="0" w:space="0" w:color="auto"/>
                              </w:divBdr>
                              <w:divsChild>
                                <w:div w:id="1807236150">
                                  <w:marLeft w:val="0"/>
                                  <w:marRight w:val="0"/>
                                  <w:marTop w:val="0"/>
                                  <w:marBottom w:val="0"/>
                                  <w:divBdr>
                                    <w:top w:val="none" w:sz="0" w:space="0" w:color="auto"/>
                                    <w:left w:val="none" w:sz="0" w:space="0" w:color="auto"/>
                                    <w:bottom w:val="none" w:sz="0" w:space="0" w:color="auto"/>
                                    <w:right w:val="none" w:sz="0" w:space="0" w:color="auto"/>
                                  </w:divBdr>
                                  <w:divsChild>
                                    <w:div w:id="778065842">
                                      <w:marLeft w:val="0"/>
                                      <w:marRight w:val="0"/>
                                      <w:marTop w:val="0"/>
                                      <w:marBottom w:val="0"/>
                                      <w:divBdr>
                                        <w:top w:val="none" w:sz="0" w:space="0" w:color="auto"/>
                                        <w:left w:val="none" w:sz="0" w:space="0" w:color="auto"/>
                                        <w:bottom w:val="none" w:sz="0" w:space="0" w:color="auto"/>
                                        <w:right w:val="none" w:sz="0" w:space="0" w:color="auto"/>
                                      </w:divBdr>
                                      <w:divsChild>
                                        <w:div w:id="252905671">
                                          <w:marLeft w:val="0"/>
                                          <w:marRight w:val="0"/>
                                          <w:marTop w:val="0"/>
                                          <w:marBottom w:val="0"/>
                                          <w:divBdr>
                                            <w:top w:val="none" w:sz="0" w:space="0" w:color="auto"/>
                                            <w:left w:val="none" w:sz="0" w:space="0" w:color="auto"/>
                                            <w:bottom w:val="none" w:sz="0" w:space="0" w:color="auto"/>
                                            <w:right w:val="none" w:sz="0" w:space="0" w:color="auto"/>
                                          </w:divBdr>
                                          <w:divsChild>
                                            <w:div w:id="330983879">
                                              <w:marLeft w:val="0"/>
                                              <w:marRight w:val="0"/>
                                              <w:marTop w:val="0"/>
                                              <w:marBottom w:val="0"/>
                                              <w:divBdr>
                                                <w:top w:val="none" w:sz="0" w:space="0" w:color="auto"/>
                                                <w:left w:val="none" w:sz="0" w:space="0" w:color="auto"/>
                                                <w:bottom w:val="none" w:sz="0" w:space="0" w:color="auto"/>
                                                <w:right w:val="none" w:sz="0" w:space="0" w:color="auto"/>
                                              </w:divBdr>
                                              <w:divsChild>
                                                <w:div w:id="1346052549">
                                                  <w:marLeft w:val="0"/>
                                                  <w:marRight w:val="0"/>
                                                  <w:marTop w:val="0"/>
                                                  <w:marBottom w:val="0"/>
                                                  <w:divBdr>
                                                    <w:top w:val="none" w:sz="0" w:space="0" w:color="auto"/>
                                                    <w:left w:val="none" w:sz="0" w:space="0" w:color="auto"/>
                                                    <w:bottom w:val="none" w:sz="0" w:space="0" w:color="auto"/>
                                                    <w:right w:val="none" w:sz="0" w:space="0" w:color="auto"/>
                                                  </w:divBdr>
                                                </w:div>
                                                <w:div w:id="6506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8169">
                                          <w:marLeft w:val="0"/>
                                          <w:marRight w:val="0"/>
                                          <w:marTop w:val="0"/>
                                          <w:marBottom w:val="0"/>
                                          <w:divBdr>
                                            <w:top w:val="none" w:sz="0" w:space="0" w:color="auto"/>
                                            <w:left w:val="none" w:sz="0" w:space="0" w:color="auto"/>
                                            <w:bottom w:val="none" w:sz="0" w:space="0" w:color="auto"/>
                                            <w:right w:val="none" w:sz="0" w:space="0" w:color="auto"/>
                                          </w:divBdr>
                                          <w:divsChild>
                                            <w:div w:id="1325426809">
                                              <w:marLeft w:val="0"/>
                                              <w:marRight w:val="0"/>
                                              <w:marTop w:val="0"/>
                                              <w:marBottom w:val="0"/>
                                              <w:divBdr>
                                                <w:top w:val="none" w:sz="0" w:space="0" w:color="auto"/>
                                                <w:left w:val="none" w:sz="0" w:space="0" w:color="auto"/>
                                                <w:bottom w:val="none" w:sz="0" w:space="0" w:color="auto"/>
                                                <w:right w:val="none" w:sz="0" w:space="0" w:color="auto"/>
                                              </w:divBdr>
                                              <w:divsChild>
                                                <w:div w:id="1029066637">
                                                  <w:marLeft w:val="0"/>
                                                  <w:marRight w:val="0"/>
                                                  <w:marTop w:val="0"/>
                                                  <w:marBottom w:val="0"/>
                                                  <w:divBdr>
                                                    <w:top w:val="none" w:sz="0" w:space="0" w:color="auto"/>
                                                    <w:left w:val="none" w:sz="0" w:space="0" w:color="auto"/>
                                                    <w:bottom w:val="none" w:sz="0" w:space="0" w:color="auto"/>
                                                    <w:right w:val="none" w:sz="0" w:space="0" w:color="auto"/>
                                                  </w:divBdr>
                                                </w:div>
                                                <w:div w:id="9512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908">
                                          <w:marLeft w:val="0"/>
                                          <w:marRight w:val="0"/>
                                          <w:marTop w:val="0"/>
                                          <w:marBottom w:val="0"/>
                                          <w:divBdr>
                                            <w:top w:val="none" w:sz="0" w:space="0" w:color="auto"/>
                                            <w:left w:val="none" w:sz="0" w:space="0" w:color="auto"/>
                                            <w:bottom w:val="none" w:sz="0" w:space="0" w:color="auto"/>
                                            <w:right w:val="none" w:sz="0" w:space="0" w:color="auto"/>
                                          </w:divBdr>
                                          <w:divsChild>
                                            <w:div w:id="1242327451">
                                              <w:marLeft w:val="0"/>
                                              <w:marRight w:val="0"/>
                                              <w:marTop w:val="0"/>
                                              <w:marBottom w:val="0"/>
                                              <w:divBdr>
                                                <w:top w:val="none" w:sz="0" w:space="0" w:color="auto"/>
                                                <w:left w:val="none" w:sz="0" w:space="0" w:color="auto"/>
                                                <w:bottom w:val="none" w:sz="0" w:space="0" w:color="auto"/>
                                                <w:right w:val="none" w:sz="0" w:space="0" w:color="auto"/>
                                              </w:divBdr>
                                              <w:divsChild>
                                                <w:div w:id="1467353374">
                                                  <w:marLeft w:val="0"/>
                                                  <w:marRight w:val="0"/>
                                                  <w:marTop w:val="0"/>
                                                  <w:marBottom w:val="0"/>
                                                  <w:divBdr>
                                                    <w:top w:val="none" w:sz="0" w:space="0" w:color="auto"/>
                                                    <w:left w:val="none" w:sz="0" w:space="0" w:color="auto"/>
                                                    <w:bottom w:val="none" w:sz="0" w:space="0" w:color="auto"/>
                                                    <w:right w:val="none" w:sz="0" w:space="0" w:color="auto"/>
                                                  </w:divBdr>
                                                </w:div>
                                                <w:div w:id="162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6376">
                                          <w:marLeft w:val="0"/>
                                          <w:marRight w:val="0"/>
                                          <w:marTop w:val="0"/>
                                          <w:marBottom w:val="0"/>
                                          <w:divBdr>
                                            <w:top w:val="none" w:sz="0" w:space="0" w:color="auto"/>
                                            <w:left w:val="none" w:sz="0" w:space="0" w:color="auto"/>
                                            <w:bottom w:val="none" w:sz="0" w:space="0" w:color="auto"/>
                                            <w:right w:val="none" w:sz="0" w:space="0" w:color="auto"/>
                                          </w:divBdr>
                                          <w:divsChild>
                                            <w:div w:id="1327781076">
                                              <w:marLeft w:val="0"/>
                                              <w:marRight w:val="0"/>
                                              <w:marTop w:val="0"/>
                                              <w:marBottom w:val="0"/>
                                              <w:divBdr>
                                                <w:top w:val="none" w:sz="0" w:space="0" w:color="auto"/>
                                                <w:left w:val="none" w:sz="0" w:space="0" w:color="auto"/>
                                                <w:bottom w:val="none" w:sz="0" w:space="0" w:color="auto"/>
                                                <w:right w:val="none" w:sz="0" w:space="0" w:color="auto"/>
                                              </w:divBdr>
                                              <w:divsChild>
                                                <w:div w:id="2008900488">
                                                  <w:marLeft w:val="0"/>
                                                  <w:marRight w:val="0"/>
                                                  <w:marTop w:val="0"/>
                                                  <w:marBottom w:val="0"/>
                                                  <w:divBdr>
                                                    <w:top w:val="none" w:sz="0" w:space="0" w:color="auto"/>
                                                    <w:left w:val="none" w:sz="0" w:space="0" w:color="auto"/>
                                                    <w:bottom w:val="none" w:sz="0" w:space="0" w:color="auto"/>
                                                    <w:right w:val="none" w:sz="0" w:space="0" w:color="auto"/>
                                                  </w:divBdr>
                                                </w:div>
                                                <w:div w:id="2943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6274">
                                  <w:marLeft w:val="0"/>
                                  <w:marRight w:val="0"/>
                                  <w:marTop w:val="0"/>
                                  <w:marBottom w:val="0"/>
                                  <w:divBdr>
                                    <w:top w:val="none" w:sz="0" w:space="0" w:color="auto"/>
                                    <w:left w:val="none" w:sz="0" w:space="0" w:color="auto"/>
                                    <w:bottom w:val="none" w:sz="0" w:space="0" w:color="auto"/>
                                    <w:right w:val="none" w:sz="0" w:space="0" w:color="auto"/>
                                  </w:divBdr>
                                  <w:divsChild>
                                    <w:div w:id="19255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2015-08-23T10:27:00Z</cp:lastPrinted>
  <dcterms:created xsi:type="dcterms:W3CDTF">2015-08-23T09:56:00Z</dcterms:created>
  <dcterms:modified xsi:type="dcterms:W3CDTF">2015-08-23T10:27:00Z</dcterms:modified>
</cp:coreProperties>
</file>