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0E" w:rsidRPr="006B5828" w:rsidRDefault="00B3480E" w:rsidP="00B3480E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r w:rsidRPr="006B5828">
        <w:rPr>
          <w:rFonts w:ascii="Arial" w:eastAsia="Times New Roman" w:hAnsi="Arial" w:cs="Arial"/>
          <w:color w:val="000000"/>
          <w:sz w:val="36"/>
          <w:szCs w:val="36"/>
        </w:rPr>
        <w:t>Отдельные категории граждан освобождены от уплаты государственной пошлины</w:t>
      </w:r>
    </w:p>
    <w:bookmarkEnd w:id="0"/>
    <w:p w:rsidR="00B3480E" w:rsidRPr="006B5828" w:rsidRDefault="00B3480E" w:rsidP="00B34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5828">
        <w:rPr>
          <w:rFonts w:ascii="Arial" w:eastAsia="Times New Roman" w:hAnsi="Arial" w:cs="Arial"/>
          <w:color w:val="000000"/>
          <w:sz w:val="21"/>
          <w:szCs w:val="21"/>
        </w:rPr>
        <w:t>6 июля 2016</w:t>
      </w:r>
    </w:p>
    <w:p w:rsidR="00B3480E" w:rsidRPr="006B5828" w:rsidRDefault="00B3480E" w:rsidP="00B34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5828">
        <w:rPr>
          <w:rFonts w:ascii="Arial" w:eastAsia="Times New Roman" w:hAnsi="Arial" w:cs="Arial"/>
          <w:color w:val="000000"/>
          <w:sz w:val="23"/>
          <w:szCs w:val="23"/>
        </w:rPr>
        <w:t>9 марта 2016 года принят и вступил в законную силу Федеральный закон № 53-ФЗ «О внесении изменений в статью 333.35 части второй Налогового кодекса Российской Федерации», которым отдельная категория граждан освобождена от уплаты государственной пошлины.</w:t>
      </w:r>
    </w:p>
    <w:p w:rsidR="00B3480E" w:rsidRPr="006B5828" w:rsidRDefault="00B3480E" w:rsidP="00B34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5828">
        <w:rPr>
          <w:rFonts w:ascii="Arial" w:eastAsia="Times New Roman" w:hAnsi="Arial" w:cs="Arial"/>
          <w:color w:val="000000"/>
          <w:sz w:val="23"/>
          <w:szCs w:val="23"/>
        </w:rPr>
        <w:t>В пункт 1 статьи  333.35 части второй Налогового кодекса РФ внесены изменения, согласно которым от уплаты государственной пошлины за выдачу паспорта гражданина Российской Федерации взамен утраченного или пришедшего  в негодность освобождаются физические лица, пострадавшие в результате чрезвычайной ситуации и обратившиеся за получением паспорта гражданина РФ взамен утраченного или пришедшего в негодность вследствие такой чрезвычайной ситуации.</w:t>
      </w:r>
    </w:p>
    <w:p w:rsidR="00B3480E" w:rsidRPr="006B5828" w:rsidRDefault="00B3480E" w:rsidP="00B34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5828">
        <w:rPr>
          <w:rFonts w:ascii="Arial" w:eastAsia="Times New Roman" w:hAnsi="Arial" w:cs="Arial"/>
          <w:color w:val="000000"/>
          <w:sz w:val="23"/>
          <w:szCs w:val="23"/>
        </w:rPr>
        <w:t>Для справки: государственная пошлина за выдачу паспорта гражданина Российской Федерации взамен утраченного или пришедшего  в негодность составляет 1500 рублей.</w:t>
      </w:r>
    </w:p>
    <w:p w:rsidR="0041743C" w:rsidRDefault="0041743C"/>
    <w:sectPr w:rsidR="0041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0E"/>
    <w:rsid w:val="0041743C"/>
    <w:rsid w:val="00A1054F"/>
    <w:rsid w:val="00B3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2017-06-28T11:38:00Z</dcterms:created>
  <dcterms:modified xsi:type="dcterms:W3CDTF">2017-06-28T11:38:00Z</dcterms:modified>
</cp:coreProperties>
</file>