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2E" w:rsidRDefault="00AD252E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9C61C2" w:rsidRDefault="009C61C2" w:rsidP="00144A93">
      <w:pPr>
        <w:rPr>
          <w:b/>
        </w:rPr>
      </w:pPr>
    </w:p>
    <w:p w:rsidR="00144A93" w:rsidRPr="009C61C2" w:rsidRDefault="00000B6E" w:rsidP="009C61C2">
      <w:pPr>
        <w:spacing w:line="276" w:lineRule="auto"/>
        <w:jc w:val="center"/>
        <w:rPr>
          <w:rStyle w:val="a4"/>
          <w:b w:val="0"/>
          <w:color w:val="000000"/>
        </w:rPr>
      </w:pPr>
      <w:r w:rsidRPr="009C61C2">
        <w:rPr>
          <w:rStyle w:val="a4"/>
          <w:b w:val="0"/>
          <w:color w:val="000000"/>
        </w:rPr>
        <w:t xml:space="preserve">Об утверждении </w:t>
      </w:r>
      <w:proofErr w:type="gramStart"/>
      <w:r w:rsidRPr="009C61C2">
        <w:rPr>
          <w:rStyle w:val="a4"/>
          <w:b w:val="0"/>
          <w:color w:val="000000"/>
        </w:rPr>
        <w:t>порядка</w:t>
      </w:r>
      <w:r w:rsidR="00F60F32" w:rsidRPr="009C61C2">
        <w:rPr>
          <w:b/>
          <w:color w:val="000000"/>
        </w:rPr>
        <w:t xml:space="preserve"> </w:t>
      </w:r>
      <w:r w:rsidRPr="009C61C2">
        <w:rPr>
          <w:rStyle w:val="a4"/>
          <w:b w:val="0"/>
          <w:color w:val="000000"/>
        </w:rPr>
        <w:t>определения мест размещения</w:t>
      </w:r>
      <w:r w:rsidR="00FD6971" w:rsidRPr="009C61C2">
        <w:rPr>
          <w:rStyle w:val="a4"/>
          <w:b w:val="0"/>
          <w:color w:val="000000"/>
        </w:rPr>
        <w:t xml:space="preserve"> </w:t>
      </w:r>
      <w:r w:rsidRPr="009C61C2">
        <w:rPr>
          <w:rStyle w:val="a4"/>
          <w:b w:val="0"/>
          <w:color w:val="000000"/>
        </w:rPr>
        <w:t>контейнерных площадок</w:t>
      </w:r>
      <w:proofErr w:type="gramEnd"/>
      <w:r w:rsidRPr="009C61C2">
        <w:rPr>
          <w:rStyle w:val="a4"/>
          <w:b w:val="0"/>
          <w:color w:val="000000"/>
        </w:rPr>
        <w:t xml:space="preserve"> для</w:t>
      </w:r>
      <w:r w:rsidR="00F60F32" w:rsidRPr="009C61C2">
        <w:rPr>
          <w:b/>
          <w:color w:val="000000"/>
        </w:rPr>
        <w:t xml:space="preserve"> </w:t>
      </w:r>
      <w:r w:rsidRPr="009C61C2">
        <w:rPr>
          <w:rStyle w:val="a4"/>
          <w:b w:val="0"/>
          <w:color w:val="000000"/>
        </w:rPr>
        <w:t>накопления твердых коммунальных</w:t>
      </w:r>
      <w:r w:rsidR="00FD6971" w:rsidRPr="009C61C2">
        <w:rPr>
          <w:rStyle w:val="a4"/>
          <w:b w:val="0"/>
          <w:color w:val="000000"/>
        </w:rPr>
        <w:t xml:space="preserve"> </w:t>
      </w:r>
      <w:r w:rsidRPr="009C61C2">
        <w:rPr>
          <w:rStyle w:val="a4"/>
          <w:b w:val="0"/>
          <w:color w:val="000000"/>
        </w:rPr>
        <w:t>отходов на земельных участках,</w:t>
      </w:r>
      <w:r w:rsidR="00F60F32" w:rsidRPr="009C61C2">
        <w:rPr>
          <w:b/>
          <w:color w:val="000000"/>
        </w:rPr>
        <w:t xml:space="preserve"> </w:t>
      </w:r>
      <w:r w:rsidRPr="009C61C2">
        <w:rPr>
          <w:rStyle w:val="a4"/>
          <w:b w:val="0"/>
          <w:color w:val="000000"/>
        </w:rPr>
        <w:t>находящихся в собственности</w:t>
      </w:r>
      <w:r w:rsidR="00FD6971" w:rsidRPr="009C61C2">
        <w:rPr>
          <w:rStyle w:val="a4"/>
          <w:b w:val="0"/>
          <w:color w:val="000000"/>
        </w:rPr>
        <w:t xml:space="preserve"> сельского поселения </w:t>
      </w:r>
      <w:r w:rsidR="009C61C2">
        <w:rPr>
          <w:rStyle w:val="a4"/>
          <w:b w:val="0"/>
          <w:color w:val="000000"/>
        </w:rPr>
        <w:t>Николаевский</w:t>
      </w:r>
      <w:r w:rsidR="00FD6971" w:rsidRPr="009C61C2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</w:p>
    <w:p w:rsidR="00FD6971" w:rsidRPr="00E714FC" w:rsidRDefault="00FD6971" w:rsidP="00866933">
      <w:pPr>
        <w:spacing w:line="276" w:lineRule="auto"/>
        <w:rPr>
          <w:b/>
        </w:rPr>
      </w:pPr>
    </w:p>
    <w:p w:rsidR="001A7E97" w:rsidRPr="00E714FC" w:rsidRDefault="001A7E97" w:rsidP="00866933">
      <w:pPr>
        <w:spacing w:line="276" w:lineRule="auto"/>
        <w:ind w:firstLine="708"/>
        <w:jc w:val="both"/>
        <w:rPr>
          <w:color w:val="000000"/>
        </w:rPr>
      </w:pPr>
      <w:r w:rsidRPr="00E714FC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E714FC">
        <w:rPr>
          <w:rStyle w:val="apple-converted-space"/>
          <w:color w:val="000000"/>
        </w:rPr>
        <w:t> </w:t>
      </w:r>
      <w:r w:rsidR="00DF3B9B">
        <w:t>законом</w:t>
      </w:r>
      <w:r w:rsidRPr="00E714FC">
        <w:rPr>
          <w:rStyle w:val="apple-converted-space"/>
          <w:color w:val="000000"/>
        </w:rPr>
        <w:t> </w:t>
      </w:r>
      <w:r w:rsidRPr="00E714FC">
        <w:rPr>
          <w:color w:val="000000"/>
        </w:rPr>
        <w:t xml:space="preserve">от 24.06.1998 № 89-ФЗ «Об отходах производства и потребления», </w:t>
      </w:r>
      <w:r w:rsidR="00152FA1" w:rsidRPr="00152FA1">
        <w:rPr>
          <w:color w:val="000000"/>
        </w:rPr>
        <w:t>Постановление</w:t>
      </w:r>
      <w:r w:rsidR="00152FA1">
        <w:rPr>
          <w:color w:val="000000"/>
        </w:rPr>
        <w:t>м</w:t>
      </w:r>
      <w:r w:rsidR="00152FA1" w:rsidRPr="00152FA1">
        <w:rPr>
          <w:color w:val="000000"/>
        </w:rPr>
        <w:t xml:space="preserve"> Правительства РФ от 31</w:t>
      </w:r>
      <w:r w:rsidR="00152FA1">
        <w:rPr>
          <w:color w:val="000000"/>
        </w:rPr>
        <w:t xml:space="preserve">.08.2018 </w:t>
      </w:r>
      <w:r w:rsidR="00152FA1" w:rsidRPr="00152FA1">
        <w:rPr>
          <w:color w:val="000000"/>
        </w:rPr>
        <w:t xml:space="preserve"> № 1039 </w:t>
      </w:r>
      <w:r w:rsidR="00152FA1">
        <w:rPr>
          <w:color w:val="000000"/>
        </w:rPr>
        <w:t>«</w:t>
      </w:r>
      <w:r w:rsidR="00152FA1" w:rsidRPr="00152FA1">
        <w:rPr>
          <w:color w:val="000000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152FA1">
        <w:rPr>
          <w:color w:val="000000"/>
        </w:rPr>
        <w:t>»,</w:t>
      </w:r>
      <w:r w:rsidR="00152FA1" w:rsidRPr="00E714FC">
        <w:rPr>
          <w:color w:val="000000"/>
        </w:rPr>
        <w:t xml:space="preserve"> </w:t>
      </w:r>
      <w:r w:rsidRPr="00E714FC">
        <w:rPr>
          <w:color w:val="000000"/>
        </w:rPr>
        <w:t xml:space="preserve">«СанПиН 42-128-4690-88. </w:t>
      </w:r>
      <w:proofErr w:type="gramStart"/>
      <w:r w:rsidRPr="00E714FC">
        <w:rPr>
          <w:color w:val="000000"/>
        </w:rPr>
        <w:t>Санитарные правила содержания территорий населенных мест» (</w:t>
      </w:r>
      <w:r w:rsidRPr="00152FA1">
        <w:rPr>
          <w:i/>
          <w:color w:val="000000"/>
        </w:rPr>
        <w:t>утв. Главным государственным санитарным врачом СССР 05.08.1988 № 4690-88</w:t>
      </w:r>
      <w:r w:rsidRPr="00E714FC">
        <w:rPr>
          <w:color w:val="000000"/>
        </w:rPr>
        <w:t>),</w:t>
      </w:r>
      <w:r w:rsidR="00866933" w:rsidRPr="00866933">
        <w:t xml:space="preserve"> </w:t>
      </w:r>
      <w:r w:rsidR="00866933">
        <w:t>«</w:t>
      </w:r>
      <w:r w:rsidR="00866933" w:rsidRPr="00866933">
        <w:rPr>
          <w:color w:val="000000"/>
        </w:rPr>
        <w:t xml:space="preserve">Правилами благоустройства на территории сельского поселения </w:t>
      </w:r>
      <w:r w:rsidR="009C61C2" w:rsidRPr="009C61C2">
        <w:rPr>
          <w:color w:val="000000"/>
        </w:rPr>
        <w:t>Николаевский</w:t>
      </w:r>
      <w:r w:rsidR="009C61C2">
        <w:rPr>
          <w:color w:val="000000"/>
        </w:rPr>
        <w:t xml:space="preserve"> </w:t>
      </w:r>
      <w:r w:rsidR="00866933" w:rsidRPr="00866933">
        <w:rPr>
          <w:color w:val="000000"/>
        </w:rPr>
        <w:t xml:space="preserve"> сельсовет муниципального района Уфимский район Республики Башкортостан</w:t>
      </w:r>
      <w:r w:rsidR="00866933">
        <w:rPr>
          <w:color w:val="000000"/>
        </w:rPr>
        <w:t>» (</w:t>
      </w:r>
      <w:r w:rsidR="00866933" w:rsidRPr="00866933">
        <w:rPr>
          <w:i/>
          <w:color w:val="000000"/>
        </w:rPr>
        <w:t xml:space="preserve">утв. </w:t>
      </w:r>
      <w:r w:rsidR="0085168C" w:rsidRPr="0085168C">
        <w:rPr>
          <w:i/>
          <w:color w:val="000000"/>
        </w:rPr>
        <w:t>решение Совета сельского поселения Николаевский сельсовет муниципального района Уфимский район Республики Башкортостан от 29  мая 2012 года № 81</w:t>
      </w:r>
      <w:r w:rsidR="00866933">
        <w:rPr>
          <w:color w:val="000000"/>
        </w:rPr>
        <w:t xml:space="preserve">), </w:t>
      </w:r>
      <w:r w:rsidRPr="00E714FC">
        <w:rPr>
          <w:color w:val="000000"/>
        </w:rPr>
        <w:t xml:space="preserve"> в целях совершенствования мероприятий по накоплению твердых коммунальных отходов на территории </w:t>
      </w:r>
      <w:r w:rsidR="00866933" w:rsidRPr="00866933">
        <w:rPr>
          <w:color w:val="000000"/>
        </w:rPr>
        <w:t>сельского поселения</w:t>
      </w:r>
      <w:proofErr w:type="gramEnd"/>
      <w:r w:rsidR="00866933" w:rsidRPr="00866933">
        <w:rPr>
          <w:color w:val="000000"/>
        </w:rPr>
        <w:t xml:space="preserve"> </w:t>
      </w:r>
      <w:r w:rsidR="009C61C2" w:rsidRPr="009C61C2">
        <w:rPr>
          <w:color w:val="000000"/>
        </w:rPr>
        <w:t xml:space="preserve">Николаевский </w:t>
      </w:r>
      <w:r w:rsidR="00866933" w:rsidRPr="00866933">
        <w:rPr>
          <w:color w:val="000000"/>
        </w:rPr>
        <w:t>сельсовет муниципального района Уфимский район Республики Башкортостан</w:t>
      </w:r>
      <w:proofErr w:type="gramStart"/>
      <w:r w:rsidR="009C61C2">
        <w:rPr>
          <w:color w:val="000000"/>
        </w:rPr>
        <w:t xml:space="preserve"> </w:t>
      </w:r>
      <w:r w:rsidR="007B6733">
        <w:rPr>
          <w:color w:val="000000"/>
        </w:rPr>
        <w:t>,</w:t>
      </w:r>
      <w:proofErr w:type="gramEnd"/>
      <w:r w:rsidR="007B6733">
        <w:rPr>
          <w:color w:val="000000"/>
        </w:rPr>
        <w:t xml:space="preserve"> </w:t>
      </w:r>
      <w:r w:rsidR="009C61C2" w:rsidRPr="00E714FC">
        <w:rPr>
          <w:color w:val="000000"/>
        </w:rPr>
        <w:t>п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о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с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т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а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н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о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в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л</w:t>
      </w:r>
      <w:r w:rsidR="009C61C2">
        <w:rPr>
          <w:color w:val="000000"/>
        </w:rPr>
        <w:t xml:space="preserve"> </w:t>
      </w:r>
      <w:r w:rsidR="009C61C2" w:rsidRPr="00E714FC">
        <w:rPr>
          <w:color w:val="000000"/>
        </w:rPr>
        <w:t>я</w:t>
      </w:r>
      <w:r w:rsidR="009C61C2">
        <w:rPr>
          <w:color w:val="000000"/>
        </w:rPr>
        <w:t xml:space="preserve"> ю </w:t>
      </w:r>
      <w:r w:rsidRPr="00E714FC">
        <w:rPr>
          <w:color w:val="000000"/>
        </w:rPr>
        <w:t>:</w:t>
      </w:r>
    </w:p>
    <w:p w:rsidR="001A7E97" w:rsidRPr="00E714FC" w:rsidRDefault="001A7E97" w:rsidP="00866933">
      <w:pPr>
        <w:spacing w:line="276" w:lineRule="auto"/>
        <w:rPr>
          <w:color w:val="000000"/>
        </w:rPr>
      </w:pPr>
      <w:r w:rsidRPr="00E714FC">
        <w:rPr>
          <w:color w:val="000000"/>
        </w:rPr>
        <w:t> </w:t>
      </w:r>
    </w:p>
    <w:p w:rsidR="001A7E97" w:rsidRDefault="001A7E97" w:rsidP="00866933">
      <w:pPr>
        <w:spacing w:line="276" w:lineRule="auto"/>
        <w:ind w:firstLine="708"/>
        <w:jc w:val="both"/>
        <w:rPr>
          <w:color w:val="000000"/>
        </w:rPr>
      </w:pPr>
      <w:r w:rsidRPr="00E714FC">
        <w:rPr>
          <w:color w:val="000000"/>
        </w:rPr>
        <w:t xml:space="preserve">1. Утвердить </w:t>
      </w:r>
      <w:r w:rsidR="00866933">
        <w:rPr>
          <w:color w:val="000000"/>
        </w:rPr>
        <w:t>«</w:t>
      </w:r>
      <w:r w:rsidRPr="00E714FC">
        <w:rPr>
          <w:color w:val="000000"/>
        </w:rPr>
        <w:t xml:space="preserve">Порядок определения мест размещения контейнерных площадок для накопления твердых коммунальных отходов на земельных участках, находящихся в собственности </w:t>
      </w:r>
      <w:r w:rsidR="00866933" w:rsidRPr="00866933">
        <w:rPr>
          <w:color w:val="000000"/>
        </w:rPr>
        <w:t xml:space="preserve">сельского поселения </w:t>
      </w:r>
      <w:r w:rsidR="009C61C2" w:rsidRPr="009C61C2">
        <w:rPr>
          <w:color w:val="000000"/>
        </w:rPr>
        <w:t>Николаевский</w:t>
      </w:r>
      <w:r w:rsidR="00866933" w:rsidRPr="00866933">
        <w:rPr>
          <w:color w:val="000000"/>
        </w:rPr>
        <w:t xml:space="preserve"> сельсовет муниципального района Уфимский район Республики Башкортостан</w:t>
      </w:r>
      <w:r w:rsidR="00866933">
        <w:rPr>
          <w:color w:val="000000"/>
        </w:rPr>
        <w:t>»</w:t>
      </w:r>
      <w:r w:rsidRPr="00E714FC">
        <w:rPr>
          <w:color w:val="000000"/>
        </w:rPr>
        <w:t xml:space="preserve"> (Приложение № 1).</w:t>
      </w:r>
    </w:p>
    <w:p w:rsidR="00CA091D" w:rsidRPr="00CA091D" w:rsidRDefault="00CA091D" w:rsidP="00CA091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 Утвердить «</w:t>
      </w:r>
      <w:r w:rsidRPr="00CA091D">
        <w:rPr>
          <w:color w:val="000000"/>
        </w:rPr>
        <w:t>Правил обустройства мест (площадок) накопления твердых коммунальн</w:t>
      </w:r>
      <w:r w:rsidR="00B17BC5">
        <w:rPr>
          <w:color w:val="000000"/>
        </w:rPr>
        <w:t>ых отходов и ведения их реестра» (Приложение № 2).</w:t>
      </w:r>
    </w:p>
    <w:p w:rsidR="00C043AA" w:rsidRDefault="00CA091D" w:rsidP="00276920">
      <w:pPr>
        <w:spacing w:line="276" w:lineRule="auto"/>
        <w:ind w:firstLine="708"/>
        <w:jc w:val="both"/>
      </w:pPr>
      <w:r>
        <w:t>3</w:t>
      </w:r>
      <w:r w:rsidR="00C043AA">
        <w:t xml:space="preserve">. Утвердить Состав постоянно действующей комиссии по определению мест размещения контейнерных площадок для </w:t>
      </w:r>
      <w:r w:rsidR="00FC3771">
        <w:t>накопления</w:t>
      </w:r>
      <w:r w:rsidR="00C043AA">
        <w:t xml:space="preserve"> твердых коммунальных отходов </w:t>
      </w:r>
      <w:r w:rsidR="00FC3771" w:rsidRPr="00E714FC">
        <w:rPr>
          <w:color w:val="000000"/>
        </w:rPr>
        <w:t xml:space="preserve">на земельных участках, находящихся в собственности </w:t>
      </w:r>
      <w:r w:rsidR="00276920" w:rsidRPr="00276920">
        <w:rPr>
          <w:color w:val="000000"/>
        </w:rPr>
        <w:t xml:space="preserve">сельского поселения </w:t>
      </w:r>
      <w:r w:rsidR="009C61C2" w:rsidRPr="009C61C2">
        <w:rPr>
          <w:color w:val="000000"/>
        </w:rPr>
        <w:t xml:space="preserve">Николаевский </w:t>
      </w:r>
      <w:r w:rsidR="00276920" w:rsidRPr="00276920">
        <w:rPr>
          <w:color w:val="000000"/>
        </w:rPr>
        <w:t xml:space="preserve">сельсовет муниципального района Уфимский район Республики Башкортостан </w:t>
      </w:r>
      <w:r w:rsidR="00FC3771" w:rsidRPr="00E714FC">
        <w:rPr>
          <w:color w:val="000000"/>
        </w:rPr>
        <w:t xml:space="preserve">или земельных участках, государственная собственность на которые не разграничена </w:t>
      </w:r>
      <w:r w:rsidR="00C043AA">
        <w:t xml:space="preserve">(Приложение № </w:t>
      </w:r>
      <w:r w:rsidR="00B17BC5">
        <w:t>3</w:t>
      </w:r>
      <w:r w:rsidR="00C043AA">
        <w:t xml:space="preserve">). </w:t>
      </w:r>
    </w:p>
    <w:p w:rsidR="00C043AA" w:rsidRPr="00BE27EC" w:rsidRDefault="00CA091D" w:rsidP="006377B1">
      <w:pPr>
        <w:spacing w:line="276" w:lineRule="auto"/>
        <w:ind w:firstLine="708"/>
        <w:jc w:val="both"/>
      </w:pPr>
      <w:r>
        <w:t>4</w:t>
      </w:r>
      <w:r w:rsidR="00C043AA">
        <w:t xml:space="preserve">. Утвердить </w:t>
      </w:r>
      <w:r w:rsidR="00286151">
        <w:t>«</w:t>
      </w:r>
      <w:r w:rsidR="006377B1">
        <w:t xml:space="preserve">Положение о постоянно действующей комиссии по определению мест размещения контейнерных площадок для накопления ТКО в районах сложившейся застройки на территории сельского поселения </w:t>
      </w:r>
      <w:r w:rsidR="009C61C2" w:rsidRPr="009C61C2">
        <w:t>Николаевский</w:t>
      </w:r>
      <w:r w:rsidR="009C61C2">
        <w:t xml:space="preserve"> </w:t>
      </w:r>
      <w:r w:rsidR="006377B1">
        <w:t xml:space="preserve"> сельсовет муниципального района Уфимский район Республики Башкортостан</w:t>
      </w:r>
      <w:r w:rsidR="00286151">
        <w:t>»</w:t>
      </w:r>
      <w:r w:rsidR="00BE27EC">
        <w:t xml:space="preserve"> </w:t>
      </w:r>
      <w:r w:rsidR="00C043AA">
        <w:t xml:space="preserve">(Приложение № </w:t>
      </w:r>
      <w:r w:rsidR="00286151">
        <w:t>4</w:t>
      </w:r>
      <w:r w:rsidR="00C043AA">
        <w:t xml:space="preserve">). </w:t>
      </w:r>
    </w:p>
    <w:p w:rsidR="00CA091D" w:rsidRPr="00CA091D" w:rsidRDefault="00CA091D" w:rsidP="005C4B7A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5.</w:t>
      </w:r>
      <w:r w:rsidRPr="00CA091D">
        <w:t xml:space="preserve"> </w:t>
      </w:r>
      <w:r w:rsidRPr="00CA091D">
        <w:rPr>
          <w:color w:val="000000"/>
        </w:rPr>
        <w:t>Утвердить форму заявления для согласования создания мест</w:t>
      </w:r>
      <w:r>
        <w:rPr>
          <w:color w:val="000000"/>
        </w:rPr>
        <w:t xml:space="preserve"> </w:t>
      </w:r>
      <w:r w:rsidRPr="00CA091D">
        <w:rPr>
          <w:color w:val="000000"/>
        </w:rPr>
        <w:t xml:space="preserve">(площадок) накопления твердых коммунальных отходов </w:t>
      </w:r>
      <w:r w:rsidR="00863719">
        <w:rPr>
          <w:color w:val="000000"/>
        </w:rPr>
        <w:t>(Приложение №5)</w:t>
      </w:r>
      <w:r w:rsidRPr="00CA091D">
        <w:rPr>
          <w:color w:val="000000"/>
        </w:rPr>
        <w:t>.</w:t>
      </w:r>
    </w:p>
    <w:p w:rsidR="00F20237" w:rsidRDefault="00CA091D" w:rsidP="005C4B7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A091D">
        <w:rPr>
          <w:color w:val="000000"/>
        </w:rPr>
        <w:t xml:space="preserve"> Утвердить форму заявления для включения сведений в реестр мест</w:t>
      </w:r>
      <w:r>
        <w:rPr>
          <w:color w:val="000000"/>
        </w:rPr>
        <w:t xml:space="preserve"> </w:t>
      </w:r>
      <w:r w:rsidRPr="00CA091D">
        <w:rPr>
          <w:color w:val="000000"/>
        </w:rPr>
        <w:t xml:space="preserve">(площадок) накопления твердых коммунальных отходов </w:t>
      </w:r>
      <w:r w:rsidR="00F20237">
        <w:rPr>
          <w:color w:val="000000"/>
        </w:rPr>
        <w:t>(Приложение № 6)</w:t>
      </w:r>
      <w:r w:rsidR="00F20237" w:rsidRPr="00CA091D">
        <w:rPr>
          <w:color w:val="000000"/>
        </w:rPr>
        <w:t>.</w:t>
      </w:r>
    </w:p>
    <w:p w:rsidR="001A7E97" w:rsidRPr="00E714FC" w:rsidRDefault="00CA091D" w:rsidP="005C4B7A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1A7E97" w:rsidRPr="00E714FC">
        <w:rPr>
          <w:color w:val="000000"/>
        </w:rPr>
        <w:t xml:space="preserve">. </w:t>
      </w:r>
      <w:r w:rsidRPr="00CA091D">
        <w:rPr>
          <w:color w:val="000000"/>
        </w:rPr>
        <w:t xml:space="preserve">Опубликовать настоящее постановление на информационном стенде Администрации сельского поселения и разместить на официальном сайте администрации сельского поселения </w:t>
      </w:r>
      <w:r w:rsidR="009C61C2" w:rsidRPr="009C61C2">
        <w:rPr>
          <w:color w:val="000000"/>
        </w:rPr>
        <w:t xml:space="preserve">Николаевский </w:t>
      </w:r>
      <w:r w:rsidRPr="00CA091D">
        <w:rPr>
          <w:color w:val="000000"/>
        </w:rPr>
        <w:t>сельсовет</w:t>
      </w:r>
      <w:r w:rsidR="009C61C2" w:rsidRPr="009C61C2">
        <w:t xml:space="preserve"> </w:t>
      </w:r>
      <w:r w:rsidR="009C61C2" w:rsidRPr="009C61C2">
        <w:rPr>
          <w:color w:val="000000"/>
        </w:rPr>
        <w:t>муниципального района Уфимский район Республики Башкортостан</w:t>
      </w:r>
      <w:r>
        <w:rPr>
          <w:color w:val="000000"/>
        </w:rPr>
        <w:t>.</w:t>
      </w:r>
      <w:r w:rsidRPr="00E714FC">
        <w:rPr>
          <w:color w:val="000000"/>
        </w:rPr>
        <w:t xml:space="preserve"> </w:t>
      </w:r>
    </w:p>
    <w:p w:rsidR="001A7E97" w:rsidRPr="00E714FC" w:rsidRDefault="00CA091D" w:rsidP="005C4B7A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1A7E97" w:rsidRPr="00E714FC">
        <w:rPr>
          <w:color w:val="000000"/>
        </w:rPr>
        <w:t>.</w:t>
      </w:r>
      <w:r w:rsidRPr="00CA091D">
        <w:rPr>
          <w:color w:val="000000"/>
        </w:rPr>
        <w:t xml:space="preserve"> </w:t>
      </w:r>
      <w:r w:rsidRPr="00E714FC">
        <w:rPr>
          <w:color w:val="000000"/>
        </w:rPr>
        <w:t>Постановление вступает в силу с</w:t>
      </w:r>
      <w:r>
        <w:rPr>
          <w:color w:val="000000"/>
        </w:rPr>
        <w:t xml:space="preserve"> 01 января 2019 года</w:t>
      </w:r>
      <w:r w:rsidRPr="00E714FC">
        <w:rPr>
          <w:color w:val="000000"/>
        </w:rPr>
        <w:t>.</w:t>
      </w:r>
    </w:p>
    <w:p w:rsidR="001A7E97" w:rsidRPr="00E714FC" w:rsidRDefault="00CA091D" w:rsidP="005C4B7A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1A7E97" w:rsidRPr="00E714FC">
        <w:rPr>
          <w:color w:val="000000"/>
        </w:rPr>
        <w:t xml:space="preserve">. </w:t>
      </w:r>
      <w:r w:rsidRPr="00E714FC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814D1B" w:rsidRPr="00FD6971" w:rsidRDefault="00814D1B" w:rsidP="00144A93">
      <w:pPr>
        <w:rPr>
          <w:color w:val="000000"/>
        </w:rPr>
      </w:pPr>
    </w:p>
    <w:p w:rsidR="00814D1B" w:rsidRPr="00FD6971" w:rsidRDefault="00814D1B" w:rsidP="00144A93"/>
    <w:p w:rsidR="00814D1B" w:rsidRPr="00FD6971" w:rsidRDefault="00814D1B" w:rsidP="00144A93"/>
    <w:p w:rsidR="00144A93" w:rsidRDefault="00144A93" w:rsidP="00144A93">
      <w:r>
        <w:t xml:space="preserve">Глава </w:t>
      </w:r>
      <w:r w:rsidR="009C61C2">
        <w:t>сельского поселения</w:t>
      </w:r>
      <w:r w:rsidR="00CA091D">
        <w:tab/>
      </w:r>
      <w:r w:rsidR="00CA091D">
        <w:tab/>
      </w:r>
      <w:r w:rsidR="009C61C2">
        <w:t xml:space="preserve">                               </w:t>
      </w:r>
      <w:r w:rsidR="00CA091D">
        <w:tab/>
      </w:r>
      <w:proofErr w:type="spellStart"/>
      <w:r w:rsidR="009C61C2">
        <w:t>А.А.Черепанов</w:t>
      </w:r>
      <w:proofErr w:type="spellEnd"/>
    </w:p>
    <w:p w:rsidR="00144A93" w:rsidRDefault="00144A93" w:rsidP="00144A93"/>
    <w:p w:rsidR="00126E38" w:rsidRPr="00FD6971" w:rsidRDefault="00126E38" w:rsidP="000566F2">
      <w:pPr>
        <w:jc w:val="both"/>
      </w:pPr>
    </w:p>
    <w:p w:rsidR="000566F2" w:rsidRDefault="000566F2" w:rsidP="000566F2">
      <w:pPr>
        <w:ind w:left="567"/>
        <w:jc w:val="both"/>
        <w:rPr>
          <w:sz w:val="20"/>
          <w:szCs w:val="20"/>
        </w:rPr>
      </w:pPr>
    </w:p>
    <w:p w:rsidR="000566F2" w:rsidRDefault="000566F2" w:rsidP="000566F2">
      <w:pPr>
        <w:rPr>
          <w:rFonts w:ascii="Calibri" w:hAnsi="Calibri"/>
          <w:sz w:val="22"/>
          <w:szCs w:val="22"/>
        </w:rPr>
      </w:pPr>
    </w:p>
    <w:p w:rsidR="00126E38" w:rsidRDefault="00126E38" w:rsidP="00EC0DF7">
      <w:pPr>
        <w:ind w:firstLine="708"/>
        <w:jc w:val="both"/>
      </w:pPr>
    </w:p>
    <w:p w:rsidR="00126E38" w:rsidRDefault="00126E38" w:rsidP="00C032B8">
      <w:pPr>
        <w:ind w:firstLine="708"/>
      </w:pPr>
    </w:p>
    <w:p w:rsidR="00126E38" w:rsidRDefault="00126E38" w:rsidP="00C032B8">
      <w:pPr>
        <w:ind w:firstLine="708"/>
      </w:pPr>
    </w:p>
    <w:p w:rsidR="00126E38" w:rsidRDefault="00126E38" w:rsidP="00C032B8">
      <w:pPr>
        <w:ind w:firstLine="708"/>
      </w:pPr>
    </w:p>
    <w:p w:rsidR="00126E38" w:rsidRDefault="00126E38" w:rsidP="00C032B8">
      <w:pPr>
        <w:ind w:firstLine="708"/>
      </w:pPr>
    </w:p>
    <w:p w:rsidR="00126E38" w:rsidRDefault="00126E38" w:rsidP="00C032B8">
      <w:pPr>
        <w:ind w:firstLine="708"/>
      </w:pPr>
    </w:p>
    <w:p w:rsidR="00126E38" w:rsidRDefault="00126E38" w:rsidP="00C032B8">
      <w:pPr>
        <w:ind w:firstLine="708"/>
      </w:pPr>
    </w:p>
    <w:p w:rsidR="00126E38" w:rsidRDefault="00126E38" w:rsidP="00C032B8">
      <w:pPr>
        <w:ind w:firstLine="708"/>
      </w:pPr>
    </w:p>
    <w:p w:rsidR="00126E38" w:rsidRDefault="00126E38" w:rsidP="00C032B8">
      <w:pPr>
        <w:ind w:firstLine="708"/>
      </w:pPr>
    </w:p>
    <w:p w:rsidR="00126E38" w:rsidRDefault="00126E38" w:rsidP="00C032B8">
      <w:pPr>
        <w:ind w:firstLine="708"/>
      </w:pPr>
    </w:p>
    <w:p w:rsidR="005C4B7A" w:rsidRDefault="00A55BE0" w:rsidP="00A55BE0">
      <w:r>
        <w:t xml:space="preserve">                                                               </w:t>
      </w:r>
    </w:p>
    <w:p w:rsidR="004F6D58" w:rsidRDefault="00A2075F" w:rsidP="005C4B7A">
      <w:pPr>
        <w:ind w:left="4248" w:firstLine="708"/>
      </w:pPr>
      <w:r>
        <w:t>Приложение № 1</w:t>
      </w:r>
    </w:p>
    <w:p w:rsidR="004F6D58" w:rsidRDefault="00A2075F" w:rsidP="00CA091D">
      <w:pPr>
        <w:ind w:left="4956"/>
      </w:pPr>
      <w:r>
        <w:t>к постановлению</w:t>
      </w:r>
      <w:r w:rsidR="00997036">
        <w:t xml:space="preserve"> А</w:t>
      </w:r>
      <w:r w:rsidR="00BE27EC">
        <w:t xml:space="preserve">дминистрации </w:t>
      </w:r>
      <w:r w:rsidR="00140E77">
        <w:t xml:space="preserve">сельского поселения </w:t>
      </w:r>
      <w:r w:rsidR="009C61C2" w:rsidRPr="009C61C2">
        <w:t>Николаевский</w:t>
      </w:r>
      <w:r w:rsidR="00CA091D" w:rsidRPr="00CA091D">
        <w:t xml:space="preserve"> сельсовет муниципального района Уфимский район Республики Башкортостан</w:t>
      </w:r>
    </w:p>
    <w:p w:rsidR="004F6D58" w:rsidRDefault="00B6436B" w:rsidP="004F6D58">
      <w:pPr>
        <w:ind w:left="4248" w:firstLine="708"/>
      </w:pPr>
      <w:r>
        <w:t>о</w:t>
      </w:r>
      <w:r w:rsidR="004F6D58">
        <w:t>т</w:t>
      </w:r>
      <w:r w:rsidR="00A55BE0">
        <w:t xml:space="preserve"> </w:t>
      </w:r>
      <w:r w:rsidR="009C61C2">
        <w:t xml:space="preserve">27 </w:t>
      </w:r>
      <w:r w:rsidR="00CA091D">
        <w:t xml:space="preserve"> ноября</w:t>
      </w:r>
      <w:r w:rsidR="002576E1"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2075F">
          <w:t>2018 г</w:t>
        </w:r>
      </w:smartTag>
      <w:r w:rsidR="00A2075F">
        <w:t>. №</w:t>
      </w:r>
      <w:r w:rsidR="007C4136">
        <w:t xml:space="preserve"> </w:t>
      </w:r>
      <w:r w:rsidR="002F13A7">
        <w:t>66</w:t>
      </w:r>
      <w:r w:rsidR="00A2075F">
        <w:t xml:space="preserve"> </w:t>
      </w:r>
    </w:p>
    <w:p w:rsidR="004F6D58" w:rsidRDefault="004F6D58" w:rsidP="00CA091D">
      <w:pPr>
        <w:ind w:left="4248" w:firstLine="708"/>
        <w:jc w:val="both"/>
      </w:pPr>
    </w:p>
    <w:p w:rsidR="00463274" w:rsidRPr="009C61C2" w:rsidRDefault="00CA091D" w:rsidP="009C61C2">
      <w:pPr>
        <w:jc w:val="center"/>
      </w:pPr>
      <w:r w:rsidRPr="009C61C2">
        <w:t xml:space="preserve">«Порядок определения мест размещения контейнерных площадок для накопления твердых коммунальных отходов на земельных участках, находящихся в собственности сельского поселения </w:t>
      </w:r>
      <w:r w:rsidR="009C61C2" w:rsidRPr="009C61C2">
        <w:t xml:space="preserve">Николаевский </w:t>
      </w:r>
      <w:r w:rsidRPr="009C61C2">
        <w:t>сельсовет муниципального района Уфимский район Республики Башкортостан»</w:t>
      </w:r>
    </w:p>
    <w:p w:rsidR="00CA091D" w:rsidRDefault="00CA091D" w:rsidP="002576E1">
      <w:pPr>
        <w:ind w:firstLine="708"/>
        <w:jc w:val="center"/>
      </w:pPr>
    </w:p>
    <w:p w:rsidR="00E41E70" w:rsidRDefault="00A2075F" w:rsidP="000D0349">
      <w:pPr>
        <w:spacing w:line="276" w:lineRule="auto"/>
        <w:ind w:firstLine="708"/>
        <w:jc w:val="both"/>
      </w:pPr>
      <w:r>
        <w:t xml:space="preserve">1. </w:t>
      </w:r>
      <w:proofErr w:type="gramStart"/>
      <w:r>
        <w:t>Настоящий порядок определения мест размещения контейнерных площадок для сбора твердых коммунальных отходов (</w:t>
      </w:r>
      <w:r w:rsidRPr="00CA091D">
        <w:rPr>
          <w:i/>
        </w:rPr>
        <w:t xml:space="preserve">далее </w:t>
      </w:r>
      <w:r w:rsidR="00CA091D" w:rsidRPr="00CA091D">
        <w:rPr>
          <w:i/>
        </w:rPr>
        <w:t>по тексту</w:t>
      </w:r>
      <w:r w:rsidR="00CA091D">
        <w:t xml:space="preserve"> - </w:t>
      </w:r>
      <w:r>
        <w:t xml:space="preserve">ТКО) устанавливает процедуру определения мест размещения контейнерных площадок для </w:t>
      </w:r>
      <w:r w:rsidR="0083114E">
        <w:t xml:space="preserve">накопления </w:t>
      </w:r>
      <w:r>
        <w:t>ТКО на</w:t>
      </w:r>
      <w:r w:rsidR="0083114E">
        <w:t xml:space="preserve"> земельных участках, находящихся в собственности </w:t>
      </w:r>
      <w:r>
        <w:t xml:space="preserve"> </w:t>
      </w:r>
      <w:r w:rsidR="00CA091D" w:rsidRPr="00CA091D">
        <w:t xml:space="preserve">сельского поселения </w:t>
      </w:r>
      <w:r w:rsidR="009C61C2" w:rsidRPr="009C61C2">
        <w:t xml:space="preserve">Николаевский </w:t>
      </w:r>
      <w:r w:rsidR="00CA091D" w:rsidRPr="00CA091D">
        <w:t>сельсовет муниципального района Уфимский район Республики Башкортостан</w:t>
      </w:r>
      <w:r w:rsidR="00CA091D">
        <w:t xml:space="preserve"> (</w:t>
      </w:r>
      <w:r w:rsidR="00CA091D" w:rsidRPr="001929D9">
        <w:rPr>
          <w:i/>
        </w:rPr>
        <w:t>далее по тексту</w:t>
      </w:r>
      <w:r w:rsidR="00CA091D">
        <w:t xml:space="preserve"> – СП </w:t>
      </w:r>
      <w:r w:rsidR="009C61C2" w:rsidRPr="009C61C2">
        <w:t xml:space="preserve">Николаевский </w:t>
      </w:r>
      <w:r w:rsidR="00CA091D" w:rsidRPr="00CA091D">
        <w:t>сельсовет</w:t>
      </w:r>
      <w:r w:rsidR="00CA091D">
        <w:t>)</w:t>
      </w:r>
      <w:r>
        <w:t>, где отсутствует возможность соблюдения установленных санитарными нормами расстояний для размещения</w:t>
      </w:r>
      <w:r w:rsidR="00E41E70">
        <w:t xml:space="preserve"> контейнерных площадок</w:t>
      </w:r>
      <w:proofErr w:type="gramEnd"/>
      <w:r w:rsidR="00E41E70">
        <w:t xml:space="preserve"> для накопления</w:t>
      </w:r>
      <w:r>
        <w:t xml:space="preserve"> ТКО. </w:t>
      </w:r>
    </w:p>
    <w:p w:rsidR="00923790" w:rsidRDefault="00A2075F" w:rsidP="000D0349">
      <w:pPr>
        <w:spacing w:line="276" w:lineRule="auto"/>
        <w:ind w:firstLine="708"/>
        <w:jc w:val="both"/>
      </w:pPr>
      <w:r>
        <w:t xml:space="preserve">2. Настоящий Порядок </w:t>
      </w:r>
      <w:proofErr w:type="gramStart"/>
      <w:r>
        <w:t>действует на всей территории муниципально</w:t>
      </w:r>
      <w:r w:rsidR="00E41E70">
        <w:t xml:space="preserve">го образования </w:t>
      </w:r>
      <w:r w:rsidR="009C61C2">
        <w:t xml:space="preserve">сельского поселения </w:t>
      </w:r>
      <w:r w:rsidR="00CA091D" w:rsidRPr="00CA091D">
        <w:t xml:space="preserve"> </w:t>
      </w:r>
      <w:r w:rsidR="009C61C2" w:rsidRPr="009C61C2">
        <w:t xml:space="preserve">Николаевский </w:t>
      </w:r>
      <w:r w:rsidR="009C61C2">
        <w:t xml:space="preserve"> </w:t>
      </w:r>
      <w:r w:rsidR="00CA091D" w:rsidRPr="00CA091D">
        <w:t xml:space="preserve">сельсовет </w:t>
      </w:r>
      <w:r>
        <w:t>и обязателен</w:t>
      </w:r>
      <w:proofErr w:type="gramEnd"/>
      <w:r>
        <w:t xml:space="preserve"> для все</w:t>
      </w:r>
      <w:r w:rsidR="00923790">
        <w:t>х юридических и физических лиц, за исключением случаев, когда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лицах.</w:t>
      </w:r>
    </w:p>
    <w:p w:rsidR="0026682E" w:rsidRDefault="00A2075F" w:rsidP="000D0349">
      <w:pPr>
        <w:spacing w:line="276" w:lineRule="auto"/>
        <w:ind w:firstLine="708"/>
        <w:jc w:val="both"/>
      </w:pPr>
      <w:r>
        <w:t xml:space="preserve">3. Определение места размещения контейнерных площадок для </w:t>
      </w:r>
      <w:r w:rsidR="00E41E70">
        <w:t>накопления</w:t>
      </w:r>
      <w:r w:rsidR="009825C9">
        <w:t xml:space="preserve"> </w:t>
      </w:r>
      <w:r>
        <w:t>ТКО в районах сложившейся застр</w:t>
      </w:r>
      <w:r w:rsidR="00923790">
        <w:t>ойки муниципального образования</w:t>
      </w:r>
      <w:r>
        <w:t xml:space="preserve"> осуществляет постоянно действующая комиссия, состав котор</w:t>
      </w:r>
      <w:r w:rsidR="009825C9">
        <w:t>ой утверждается постановлением А</w:t>
      </w:r>
      <w:r>
        <w:t xml:space="preserve">дминистрации </w:t>
      </w:r>
      <w:r w:rsidR="009C61C2" w:rsidRPr="009C61C2">
        <w:t>сельского поселения Николаевский сельсовет муниципального района Уфимский район Республики Башкортостан</w:t>
      </w:r>
      <w:r>
        <w:t xml:space="preserve">. </w:t>
      </w:r>
    </w:p>
    <w:p w:rsidR="0026682E" w:rsidRDefault="00A2075F" w:rsidP="000D0349">
      <w:pPr>
        <w:spacing w:line="276" w:lineRule="auto"/>
        <w:ind w:firstLine="708"/>
        <w:jc w:val="both"/>
      </w:pPr>
      <w:r>
        <w:t xml:space="preserve">4. </w:t>
      </w:r>
      <w:proofErr w:type="gramStart"/>
      <w:r>
        <w:t xml:space="preserve"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</w:t>
      </w:r>
      <w:r w:rsidR="009825C9">
        <w:t>накопления</w:t>
      </w:r>
      <w:r>
        <w:t xml:space="preserve"> ТКО в районах сложившейся застройки территории муниципального образования </w:t>
      </w:r>
      <w:r w:rsidR="009C61C2" w:rsidRPr="009C61C2">
        <w:t>сельского поселения Николаевский сельсовет муниципального района Уфимский район Республики Башкортостан</w:t>
      </w:r>
      <w:r>
        <w:t xml:space="preserve">. </w:t>
      </w:r>
      <w:proofErr w:type="gramEnd"/>
    </w:p>
    <w:p w:rsidR="0026682E" w:rsidRDefault="00A2075F" w:rsidP="000D0349">
      <w:pPr>
        <w:spacing w:line="276" w:lineRule="auto"/>
        <w:ind w:firstLine="708"/>
        <w:jc w:val="both"/>
      </w:pPr>
      <w:r>
        <w:t xml:space="preserve">5. </w:t>
      </w:r>
      <w:proofErr w:type="gramStart"/>
      <w:r w:rsidR="000D0349" w:rsidRPr="000D0349">
        <w:t xml:space="preserve">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муниципального образования СП </w:t>
      </w:r>
      <w:r w:rsidR="009C61C2" w:rsidRPr="009C61C2">
        <w:t xml:space="preserve">Николаевский </w:t>
      </w:r>
      <w:r w:rsidR="000D0349" w:rsidRPr="000D0349">
        <w:t xml:space="preserve">сельсовет </w:t>
      </w:r>
      <w:r>
        <w:t xml:space="preserve">находится в компетенции постоянно действующей комиссии по определению места размещения контейнерных площадок для </w:t>
      </w:r>
      <w:r w:rsidR="00F07688">
        <w:t>накопления</w:t>
      </w:r>
      <w:r>
        <w:t xml:space="preserve"> ТКО в районах сложившейся застройки на территории муниципального образования </w:t>
      </w:r>
      <w:r w:rsidR="00923790" w:rsidRPr="00923790">
        <w:t xml:space="preserve">СП </w:t>
      </w:r>
      <w:r w:rsidR="009C61C2" w:rsidRPr="009C61C2">
        <w:t xml:space="preserve">Николаевский </w:t>
      </w:r>
      <w:r w:rsidR="00923790" w:rsidRPr="00923790">
        <w:t>сельсовет</w:t>
      </w:r>
      <w:r>
        <w:t xml:space="preserve">. </w:t>
      </w:r>
      <w:proofErr w:type="gramEnd"/>
    </w:p>
    <w:p w:rsidR="0026682E" w:rsidRDefault="00A2075F" w:rsidP="000D0349">
      <w:pPr>
        <w:spacing w:line="276" w:lineRule="auto"/>
        <w:ind w:firstLine="708"/>
        <w:jc w:val="both"/>
      </w:pPr>
      <w:r>
        <w:t xml:space="preserve"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</w:t>
      </w:r>
      <w:r w:rsidR="00F83EE8">
        <w:t>накопления</w:t>
      </w:r>
      <w:r>
        <w:t xml:space="preserve"> ТКО в районах сложившейся застройки.</w:t>
      </w:r>
    </w:p>
    <w:p w:rsidR="0026682E" w:rsidRDefault="00A2075F" w:rsidP="00786622">
      <w:pPr>
        <w:spacing w:line="276" w:lineRule="auto"/>
        <w:ind w:firstLine="708"/>
        <w:jc w:val="both"/>
      </w:pPr>
      <w:r>
        <w:t xml:space="preserve">7. Место установки контейнерной площадки определяется на свободном земельном участке, в том числе от подземных и воздушных коммуникаций, </w:t>
      </w:r>
      <w:r w:rsidR="000D0349">
        <w:t xml:space="preserve">с учетом </w:t>
      </w:r>
      <w:r>
        <w:t>возможности подъезда и проведения маневровых работ</w:t>
      </w:r>
      <w:r w:rsidR="000D0349">
        <w:t xml:space="preserve"> </w:t>
      </w:r>
      <w:r>
        <w:t>спецтехники</w:t>
      </w:r>
      <w:r w:rsidR="000D0349">
        <w:t>,</w:t>
      </w:r>
      <w:r>
        <w:t xml:space="preserve"> осуществляющей сбор и вывоз ТКО. </w:t>
      </w:r>
    </w:p>
    <w:p w:rsidR="008F27C5" w:rsidRDefault="00A2075F" w:rsidP="000D0349">
      <w:pPr>
        <w:spacing w:line="276" w:lineRule="auto"/>
        <w:ind w:firstLine="708"/>
        <w:jc w:val="both"/>
      </w:pPr>
      <w:r>
        <w:t xml:space="preserve">8. Запрещается устанавливать контейнера на проезжей части, тротуарах, газонах и в проходных арках домов. </w:t>
      </w:r>
    </w:p>
    <w:p w:rsidR="008F27C5" w:rsidRDefault="00A2075F" w:rsidP="000D0349">
      <w:pPr>
        <w:spacing w:line="276" w:lineRule="auto"/>
        <w:ind w:firstLine="708"/>
        <w:jc w:val="both"/>
      </w:pPr>
      <w:r>
        <w:t xml:space="preserve">9. Запрещается самовольная установка контейнеров без согласования с Администрацией </w:t>
      </w:r>
      <w:r w:rsidR="000D0349" w:rsidRPr="000D0349">
        <w:t xml:space="preserve">СП </w:t>
      </w:r>
      <w:r w:rsidR="009C61C2" w:rsidRPr="009C61C2">
        <w:t xml:space="preserve">Николаевский </w:t>
      </w:r>
      <w:r w:rsidR="000D0349" w:rsidRPr="000D0349">
        <w:t>сельсовет</w:t>
      </w:r>
      <w:r>
        <w:t xml:space="preserve">. </w:t>
      </w:r>
    </w:p>
    <w:p w:rsidR="008F27C5" w:rsidRDefault="00A2075F" w:rsidP="000D0349">
      <w:pPr>
        <w:spacing w:line="276" w:lineRule="auto"/>
        <w:ind w:firstLine="708"/>
        <w:jc w:val="both"/>
      </w:pPr>
      <w: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</w:t>
      </w:r>
      <w:r w:rsidR="000D0349">
        <w:t>дическими и физическими лицами, а также п</w:t>
      </w:r>
      <w:r>
        <w:t>ри проведении культурно-массовых мероприятий. Места временной установки контейнеров должны быть согласованы с собственником</w:t>
      </w:r>
      <w:r w:rsidR="000D0349">
        <w:t xml:space="preserve"> (</w:t>
      </w:r>
      <w:r>
        <w:t>пользователем</w:t>
      </w:r>
      <w:r w:rsidR="000D0349">
        <w:t>)</w:t>
      </w:r>
      <w:r>
        <w:t xml:space="preserve"> территории, </w:t>
      </w:r>
      <w:r w:rsidR="000D0349">
        <w:t>на которой</w:t>
      </w:r>
      <w:r>
        <w:t xml:space="preserve"> планируется разместить ТКО.</w:t>
      </w:r>
    </w:p>
    <w:p w:rsidR="005E4C53" w:rsidRDefault="005E4C53" w:rsidP="00126E38">
      <w:pPr>
        <w:ind w:firstLine="708"/>
        <w:jc w:val="both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2F13A7" w:rsidRDefault="002F13A7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911ADE" w:rsidRDefault="00911ADE" w:rsidP="00911ADE">
      <w:r>
        <w:t xml:space="preserve">                                                                       Приложение № 2</w:t>
      </w:r>
    </w:p>
    <w:p w:rsidR="00140E77" w:rsidRDefault="00140E77" w:rsidP="00140E77">
      <w:pPr>
        <w:ind w:left="4956"/>
      </w:pPr>
      <w:r>
        <w:t xml:space="preserve">к постановлению Администрации сельского поселения </w:t>
      </w:r>
      <w:r w:rsidR="009C61C2">
        <w:t xml:space="preserve">Николаевский </w:t>
      </w:r>
      <w:r w:rsidRPr="00CA091D">
        <w:t xml:space="preserve"> сельсовет муниципального района Уфимский район Республики Башкортостан</w:t>
      </w:r>
    </w:p>
    <w:p w:rsidR="00140E77" w:rsidRDefault="00140E77" w:rsidP="00140E77">
      <w:pPr>
        <w:ind w:left="4248" w:firstLine="708"/>
      </w:pPr>
      <w:r>
        <w:t xml:space="preserve">от </w:t>
      </w:r>
      <w:r w:rsidR="009C61C2">
        <w:t xml:space="preserve">27 </w:t>
      </w:r>
      <w: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</w:t>
      </w:r>
      <w:r w:rsidR="002F13A7">
        <w:t>66</w:t>
      </w:r>
      <w:r>
        <w:t xml:space="preserve"> </w:t>
      </w:r>
    </w:p>
    <w:p w:rsidR="00B17BC5" w:rsidRDefault="00B17BC5" w:rsidP="00C032B8">
      <w:pPr>
        <w:ind w:firstLine="708"/>
      </w:pPr>
    </w:p>
    <w:p w:rsidR="00B17BC5" w:rsidRPr="001929D9" w:rsidRDefault="00B17BC5" w:rsidP="00B17BC5">
      <w:pPr>
        <w:ind w:firstLine="708"/>
        <w:jc w:val="center"/>
        <w:rPr>
          <w:b/>
        </w:rPr>
      </w:pPr>
      <w:r w:rsidRPr="001929D9">
        <w:rPr>
          <w:b/>
        </w:rPr>
        <w:t>«Правила обустройства мест (площадок) накопления твердых коммунальных отходов и ведения их реестра»</w:t>
      </w:r>
    </w:p>
    <w:p w:rsidR="001929D9" w:rsidRDefault="001929D9" w:rsidP="001929D9">
      <w:pPr>
        <w:ind w:firstLine="708"/>
      </w:pPr>
    </w:p>
    <w:p w:rsidR="001929D9" w:rsidRPr="001929D9" w:rsidRDefault="001929D9" w:rsidP="001929D9">
      <w:pPr>
        <w:ind w:firstLine="708"/>
        <w:rPr>
          <w:b/>
        </w:rPr>
      </w:pPr>
      <w:r>
        <w:rPr>
          <w:b/>
          <w:lang w:val="en-US"/>
        </w:rPr>
        <w:t>I</w:t>
      </w:r>
      <w:r w:rsidRPr="009C61C2">
        <w:rPr>
          <w:b/>
        </w:rPr>
        <w:t xml:space="preserve">. </w:t>
      </w:r>
      <w:r w:rsidRPr="001929D9">
        <w:rPr>
          <w:b/>
        </w:rPr>
        <w:t>Общие положения</w:t>
      </w:r>
    </w:p>
    <w:p w:rsidR="001929D9" w:rsidRDefault="001929D9" w:rsidP="001929D9">
      <w:pPr>
        <w:ind w:firstLine="708"/>
        <w:jc w:val="both"/>
      </w:pPr>
      <w: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 </w:t>
      </w:r>
      <w:r w:rsidRPr="001929D9">
        <w:t xml:space="preserve">на территории муниципального образования СП </w:t>
      </w:r>
      <w:r w:rsidR="009C61C2" w:rsidRPr="009C61C2">
        <w:t xml:space="preserve">Николаевский </w:t>
      </w:r>
      <w:r w:rsidRPr="001929D9">
        <w:t>сельсовет</w:t>
      </w:r>
      <w:r>
        <w:t>,</w:t>
      </w:r>
      <w:r w:rsidRPr="001929D9">
        <w:t xml:space="preserve"> </w:t>
      </w:r>
      <w:r>
        <w:t>требования к содержанию указанного реестра.</w:t>
      </w:r>
    </w:p>
    <w:p w:rsidR="001929D9" w:rsidRDefault="001929D9" w:rsidP="001929D9">
      <w:pPr>
        <w:ind w:firstLine="708"/>
        <w:jc w:val="both"/>
      </w:pPr>
      <w: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«Правилам благоустройства </w:t>
      </w:r>
      <w:r w:rsidRPr="001929D9">
        <w:t xml:space="preserve">муниципального образования </w:t>
      </w:r>
      <w:r>
        <w:t xml:space="preserve">сельского поселения </w:t>
      </w:r>
      <w:r w:rsidR="009C61C2" w:rsidRPr="009C61C2">
        <w:t xml:space="preserve">Николаевский </w:t>
      </w:r>
      <w:r w:rsidRPr="001929D9">
        <w:t>сельсовет муниципального района Уфимский район Республики Башкортостан</w:t>
      </w:r>
      <w:r>
        <w:t>».</w:t>
      </w:r>
    </w:p>
    <w:p w:rsidR="001929D9" w:rsidRDefault="001929D9" w:rsidP="001929D9">
      <w:pPr>
        <w:ind w:firstLine="708"/>
      </w:pPr>
    </w:p>
    <w:p w:rsidR="001929D9" w:rsidRPr="001929D9" w:rsidRDefault="001929D9" w:rsidP="001929D9">
      <w:pPr>
        <w:ind w:firstLine="708"/>
        <w:jc w:val="both"/>
        <w:rPr>
          <w:b/>
        </w:rPr>
      </w:pPr>
      <w:r w:rsidRPr="001929D9">
        <w:rPr>
          <w:b/>
        </w:rPr>
        <w:t xml:space="preserve">II. Порядок создания мест (площадок) накопления твердых </w:t>
      </w:r>
      <w:r>
        <w:rPr>
          <w:b/>
        </w:rPr>
        <w:t>к</w:t>
      </w:r>
      <w:r w:rsidRPr="001929D9">
        <w:rPr>
          <w:b/>
        </w:rPr>
        <w:t>оммунальных отходов</w:t>
      </w:r>
    </w:p>
    <w:p w:rsidR="001929D9" w:rsidRDefault="001929D9" w:rsidP="001929D9">
      <w:pPr>
        <w:ind w:firstLine="708"/>
      </w:pPr>
    </w:p>
    <w:p w:rsidR="001929D9" w:rsidRDefault="001929D9" w:rsidP="009030B0">
      <w:pPr>
        <w:ind w:firstLine="708"/>
        <w:jc w:val="both"/>
      </w:pPr>
      <w:r>
        <w:t>3.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Орган местного самоуправления созда</w:t>
      </w:r>
      <w:r w:rsidR="009030B0">
        <w:t>ё</w:t>
      </w:r>
      <w:r>
        <w:t>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929D9" w:rsidRDefault="001929D9" w:rsidP="009030B0">
      <w:pPr>
        <w:ind w:firstLine="708"/>
        <w:jc w:val="both"/>
      </w:pPr>
      <w:r>
        <w:t xml:space="preserve">4. </w:t>
      </w:r>
      <w:proofErr w:type="gramStart"/>
      <w: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</w:t>
      </w:r>
      <w:r w:rsidR="009030B0">
        <w:t xml:space="preserve"> – Администрацией </w:t>
      </w:r>
      <w:r w:rsidR="009030B0" w:rsidRPr="009030B0">
        <w:t xml:space="preserve">СП </w:t>
      </w:r>
      <w:r w:rsidR="009C61C2">
        <w:t>Николаевский</w:t>
      </w:r>
      <w:r w:rsidR="009030B0" w:rsidRPr="009030B0">
        <w:t xml:space="preserve"> сельсовет</w:t>
      </w:r>
      <w:r w:rsidR="009030B0">
        <w:t xml:space="preserve"> </w:t>
      </w:r>
      <w:r>
        <w:t>(</w:t>
      </w:r>
      <w:r w:rsidRPr="009030B0">
        <w:rPr>
          <w:i/>
        </w:rPr>
        <w:t>далее соответственно</w:t>
      </w:r>
      <w:r>
        <w:t xml:space="preserve"> - заявитель, </w:t>
      </w:r>
      <w:r w:rsidR="009030B0">
        <w:t>Администрация</w:t>
      </w:r>
      <w:r>
        <w:t>) на основании письменной заявки,</w:t>
      </w:r>
      <w:r w:rsidR="002F13A7">
        <w:t xml:space="preserve"> </w:t>
      </w:r>
      <w:r>
        <w:t xml:space="preserve"> форма которой устанавливается </w:t>
      </w:r>
      <w:r w:rsidR="009030B0">
        <w:t>Администрацией</w:t>
      </w:r>
      <w:r>
        <w:t xml:space="preserve"> (</w:t>
      </w:r>
      <w:r w:rsidRPr="009030B0">
        <w:rPr>
          <w:i/>
        </w:rPr>
        <w:t>далее</w:t>
      </w:r>
      <w:r>
        <w:t xml:space="preserve"> - заявка).</w:t>
      </w:r>
      <w:proofErr w:type="gramEnd"/>
    </w:p>
    <w:p w:rsidR="001929D9" w:rsidRDefault="001929D9" w:rsidP="009030B0">
      <w:pPr>
        <w:ind w:firstLine="708"/>
        <w:jc w:val="both"/>
      </w:pPr>
      <w:r>
        <w:t xml:space="preserve">5. </w:t>
      </w:r>
      <w:r w:rsidR="009030B0" w:rsidRPr="009030B0">
        <w:t xml:space="preserve">Администрация </w:t>
      </w:r>
      <w:r>
        <w:t>рассматривает заявку в срок не позднее 10 календарных дней со дня ее поступления.</w:t>
      </w:r>
    </w:p>
    <w:p w:rsidR="001929D9" w:rsidRDefault="001929D9" w:rsidP="009030B0">
      <w:pPr>
        <w:ind w:firstLine="708"/>
        <w:jc w:val="both"/>
      </w:pPr>
      <w:r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9030B0" w:rsidRPr="009030B0">
        <w:t xml:space="preserve">Администрация </w:t>
      </w:r>
      <w: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</w:t>
      </w:r>
      <w:r w:rsidRPr="009030B0">
        <w:rPr>
          <w:i/>
        </w:rPr>
        <w:t>далее</w:t>
      </w:r>
      <w:r>
        <w:t xml:space="preserve"> - запрос).</w:t>
      </w:r>
    </w:p>
    <w:p w:rsidR="001929D9" w:rsidRDefault="001929D9" w:rsidP="009030B0">
      <w:pPr>
        <w:ind w:firstLine="708"/>
        <w:jc w:val="both"/>
      </w:pPr>
      <w:r>
        <w:t xml:space="preserve">По запросу </w:t>
      </w:r>
      <w:r w:rsidR="009030B0" w:rsidRPr="009030B0">
        <w:t>Администраци</w:t>
      </w:r>
      <w:r w:rsidR="009030B0">
        <w:t>и</w:t>
      </w:r>
      <w:r w:rsidR="009030B0" w:rsidRPr="009030B0">
        <w:t xml:space="preserve"> </w:t>
      </w:r>
      <w:r>
        <w:t xml:space="preserve"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9030B0" w:rsidRPr="009030B0">
        <w:t>Администраци</w:t>
      </w:r>
      <w:r w:rsidR="009030B0">
        <w:t>ю</w:t>
      </w:r>
      <w:r w:rsidR="009030B0" w:rsidRPr="009030B0">
        <w:t xml:space="preserve"> </w:t>
      </w:r>
      <w:r>
        <w:t>в срок не позднее 5 календарных дней со дня поступления запроса.</w:t>
      </w:r>
    </w:p>
    <w:p w:rsidR="001929D9" w:rsidRDefault="001929D9" w:rsidP="009030B0">
      <w:pPr>
        <w:ind w:firstLine="708"/>
        <w:jc w:val="both"/>
      </w:pPr>
      <w:r>
        <w:t xml:space="preserve">В случае направления запроса срок рассмотрения заявки может быть увеличен по решению </w:t>
      </w:r>
      <w:r w:rsidR="009030B0" w:rsidRPr="009030B0">
        <w:t xml:space="preserve">Администрации </w:t>
      </w:r>
      <w:r>
        <w:t xml:space="preserve">до 20 календарных дней, при этом заявителю не позднее 3 календарных дней со дня принятия такого решения </w:t>
      </w:r>
      <w:r w:rsidR="009030B0">
        <w:t>Администрацией</w:t>
      </w:r>
      <w:r>
        <w:t xml:space="preserve"> направляется соответствующее уведомление.</w:t>
      </w:r>
    </w:p>
    <w:p w:rsidR="001929D9" w:rsidRDefault="001929D9" w:rsidP="009030B0">
      <w:pPr>
        <w:ind w:firstLine="708"/>
        <w:jc w:val="both"/>
      </w:pPr>
      <w:r>
        <w:t xml:space="preserve">7. По результатам рассмотрения заявки </w:t>
      </w:r>
      <w:r w:rsidR="009030B0">
        <w:t>Администрация</w:t>
      </w:r>
      <w:r w:rsidR="009030B0" w:rsidRPr="009030B0">
        <w:t xml:space="preserve"> </w:t>
      </w:r>
      <w:r>
        <w:t>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1929D9" w:rsidRDefault="001929D9" w:rsidP="009030B0">
      <w:pPr>
        <w:ind w:firstLine="708"/>
        <w:jc w:val="both"/>
      </w:pPr>
      <w:r>
        <w:t xml:space="preserve">8. Основаниями отказа </w:t>
      </w:r>
      <w:r w:rsidR="009030B0" w:rsidRPr="009030B0">
        <w:t xml:space="preserve">Администрации </w:t>
      </w:r>
      <w:r>
        <w:t>в согласовании создания места (площадки) накопления твердых коммунальных отходов являются:</w:t>
      </w:r>
    </w:p>
    <w:p w:rsidR="001929D9" w:rsidRDefault="001929D9" w:rsidP="009030B0">
      <w:pPr>
        <w:ind w:firstLine="708"/>
        <w:jc w:val="both"/>
      </w:pPr>
      <w:r>
        <w:t>а) несоответствие заявки установленной форме;</w:t>
      </w:r>
    </w:p>
    <w:p w:rsidR="001929D9" w:rsidRDefault="001929D9" w:rsidP="009030B0">
      <w:pPr>
        <w:ind w:firstLine="708"/>
        <w:jc w:val="both"/>
      </w:pPr>
      <w: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929D9" w:rsidRDefault="001929D9" w:rsidP="009030B0">
      <w:pPr>
        <w:ind w:firstLine="708"/>
        <w:jc w:val="both"/>
      </w:pPr>
      <w:r>
        <w:t xml:space="preserve">9. О принятом решении </w:t>
      </w:r>
      <w:r w:rsidR="009030B0" w:rsidRPr="009030B0">
        <w:t>Администраци</w:t>
      </w:r>
      <w:r w:rsidR="009030B0">
        <w:t>я</w:t>
      </w:r>
      <w:r w:rsidR="009030B0" w:rsidRPr="009030B0">
        <w:t xml:space="preserve"> </w:t>
      </w:r>
      <w:r>
        <w:t>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1929D9" w:rsidRDefault="001929D9" w:rsidP="009030B0">
      <w:pPr>
        <w:ind w:firstLine="708"/>
        <w:jc w:val="both"/>
      </w:pPr>
      <w: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9030B0" w:rsidRPr="009030B0">
        <w:t>Администраци</w:t>
      </w:r>
      <w:r w:rsidR="009030B0">
        <w:t>ю</w:t>
      </w:r>
      <w:r w:rsidR="009030B0" w:rsidRPr="009030B0">
        <w:t xml:space="preserve"> </w:t>
      </w:r>
      <w:r>
        <w:t>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1929D9" w:rsidRDefault="001929D9" w:rsidP="001929D9">
      <w:pPr>
        <w:ind w:firstLine="708"/>
      </w:pPr>
    </w:p>
    <w:p w:rsidR="001929D9" w:rsidRPr="009030B0" w:rsidRDefault="001929D9" w:rsidP="009030B0">
      <w:pPr>
        <w:ind w:firstLine="708"/>
        <w:jc w:val="both"/>
        <w:rPr>
          <w:b/>
        </w:rPr>
      </w:pPr>
      <w:r w:rsidRPr="009030B0">
        <w:rPr>
          <w:b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1929D9" w:rsidRDefault="001929D9" w:rsidP="009030B0">
      <w:pPr>
        <w:ind w:firstLine="708"/>
        <w:jc w:val="both"/>
      </w:pPr>
      <w:r>
        <w:t>11. Реестр мест (площадок) накопления твердых коммунальных отходов (</w:t>
      </w:r>
      <w:r w:rsidRPr="009030B0">
        <w:rPr>
          <w:i/>
        </w:rPr>
        <w:t>далее</w:t>
      </w:r>
      <w:r>
        <w:t xml:space="preserve"> - реестр) представляет собой базу данных о местах (площадках) накопления твердых коммунальных отходов.</w:t>
      </w:r>
    </w:p>
    <w:p w:rsidR="001929D9" w:rsidRDefault="001929D9" w:rsidP="009C61C2">
      <w:pPr>
        <w:ind w:firstLine="708"/>
        <w:jc w:val="both"/>
      </w:pPr>
      <w:r>
        <w:t xml:space="preserve">12. Реестр ведется на бумажном носителе и в электронном виде </w:t>
      </w:r>
      <w:r w:rsidR="009030B0">
        <w:t>Администрацией</w:t>
      </w:r>
      <w:r>
        <w:t xml:space="preserve">. Сведения в реестр вносятся </w:t>
      </w:r>
      <w:r w:rsidR="009030B0" w:rsidRPr="009030B0">
        <w:t xml:space="preserve">Администрацией </w:t>
      </w:r>
      <w:r>
        <w:t>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1929D9" w:rsidRDefault="001929D9" w:rsidP="009030B0">
      <w:pPr>
        <w:ind w:firstLine="708"/>
        <w:jc w:val="both"/>
      </w:pPr>
      <w:r>
        <w:t xml:space="preserve">13. </w:t>
      </w:r>
      <w:proofErr w:type="gramStart"/>
      <w: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9030B0" w:rsidRPr="009030B0">
        <w:t xml:space="preserve">Администрацией </w:t>
      </w:r>
      <w:r>
        <w:t xml:space="preserve">на официальном сайте </w:t>
      </w:r>
      <w:r w:rsidR="009030B0" w:rsidRPr="009030B0">
        <w:t xml:space="preserve">СП </w:t>
      </w:r>
      <w:r w:rsidR="009C61C2" w:rsidRPr="009C61C2">
        <w:t>Николаевский</w:t>
      </w:r>
      <w:r w:rsidR="009030B0" w:rsidRPr="009030B0">
        <w:t xml:space="preserve"> сельсовет</w:t>
      </w:r>
      <w:r w:rsidR="009030B0">
        <w:t xml:space="preserve"> </w:t>
      </w:r>
      <w:r>
        <w:t>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</w:t>
      </w:r>
      <w:proofErr w:type="gramEnd"/>
      <w:r>
        <w:t xml:space="preserve"> оператором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929D9" w:rsidRDefault="001929D9" w:rsidP="009030B0">
      <w:pPr>
        <w:ind w:firstLine="708"/>
        <w:jc w:val="both"/>
      </w:pPr>
      <w:r>
        <w:t>14. Реестр ведется на государственном языке Российской Федерации.</w:t>
      </w:r>
    </w:p>
    <w:p w:rsidR="001929D9" w:rsidRDefault="001929D9" w:rsidP="009030B0">
      <w:pPr>
        <w:ind w:firstLine="708"/>
        <w:jc w:val="both"/>
      </w:pPr>
      <w: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1929D9" w:rsidRDefault="001929D9" w:rsidP="009030B0">
      <w:pPr>
        <w:ind w:firstLine="708"/>
        <w:jc w:val="both"/>
      </w:pPr>
      <w:r>
        <w:t>данные о нахождении мест (площадок) накопления твердых коммунальных отходов;</w:t>
      </w:r>
    </w:p>
    <w:p w:rsidR="001929D9" w:rsidRDefault="001929D9" w:rsidP="009030B0">
      <w:pPr>
        <w:ind w:firstLine="708"/>
        <w:jc w:val="both"/>
      </w:pPr>
      <w:r>
        <w:t>данные о технических характеристиках мест (площадок) накопления твердых коммунальных отходов;</w:t>
      </w:r>
    </w:p>
    <w:p w:rsidR="001929D9" w:rsidRDefault="001929D9" w:rsidP="009030B0">
      <w:pPr>
        <w:ind w:firstLine="708"/>
        <w:jc w:val="both"/>
      </w:pPr>
      <w:r>
        <w:t>данные о собственниках мест (площадок) накопления твердых коммунальных отходов;</w:t>
      </w:r>
    </w:p>
    <w:p w:rsidR="001929D9" w:rsidRDefault="001929D9" w:rsidP="009030B0">
      <w:pPr>
        <w:ind w:firstLine="708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929D9" w:rsidRDefault="001929D9" w:rsidP="009030B0">
      <w:pPr>
        <w:ind w:firstLine="708"/>
        <w:jc w:val="both"/>
      </w:pPr>
      <w: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929D9" w:rsidRDefault="001929D9" w:rsidP="009030B0">
      <w:pPr>
        <w:ind w:firstLine="708"/>
        <w:jc w:val="both"/>
      </w:pPr>
      <w: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1929D9" w:rsidRDefault="001929D9" w:rsidP="009030B0">
      <w:pPr>
        <w:ind w:firstLine="708"/>
        <w:jc w:val="both"/>
      </w:pPr>
      <w: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929D9" w:rsidRDefault="001929D9" w:rsidP="009C61C2">
      <w:pPr>
        <w:ind w:firstLine="708"/>
        <w:jc w:val="both"/>
      </w:pPr>
      <w: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929D9" w:rsidRDefault="001929D9" w:rsidP="00F15BB9">
      <w:pPr>
        <w:ind w:firstLine="708"/>
        <w:jc w:val="both"/>
      </w:pPr>
      <w:r>
        <w:t xml:space="preserve">Информация о планируемых к размещению контейнерах определяется </w:t>
      </w:r>
      <w:r w:rsidR="00F15BB9">
        <w:t>Администрацией</w:t>
      </w:r>
      <w: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929D9" w:rsidRDefault="001929D9" w:rsidP="00F15BB9">
      <w:pPr>
        <w:ind w:firstLine="708"/>
        <w:jc w:val="both"/>
      </w:pPr>
      <w:r>
        <w:t>18. Раздел "Данные о собственниках мест (площадок) накопления твердых коммунальных отходов" содержит сведения:</w:t>
      </w:r>
    </w:p>
    <w:p w:rsidR="001929D9" w:rsidRDefault="001929D9" w:rsidP="00F15BB9">
      <w:pPr>
        <w:ind w:firstLine="708"/>
        <w:jc w:val="both"/>
      </w:pPr>
      <w: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929D9" w:rsidRDefault="001929D9" w:rsidP="00F15BB9">
      <w:pPr>
        <w:ind w:firstLine="708"/>
        <w:jc w:val="both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929D9" w:rsidRDefault="001929D9" w:rsidP="00F15BB9">
      <w:pPr>
        <w:ind w:firstLine="708"/>
        <w:jc w:val="both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929D9" w:rsidRDefault="001929D9" w:rsidP="00F15BB9">
      <w:pPr>
        <w:ind w:firstLine="708"/>
        <w:jc w:val="both"/>
      </w:pPr>
      <w:r>
        <w:t>19.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929D9" w:rsidRDefault="001929D9" w:rsidP="00F15BB9">
      <w:pPr>
        <w:ind w:firstLine="708"/>
        <w:jc w:val="both"/>
      </w:pPr>
      <w:r>
        <w:t xml:space="preserve">20. 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(площадке) накопления твердых коммунальных отходов подлежат включению </w:t>
      </w:r>
      <w:r w:rsidR="00F15BB9" w:rsidRPr="00F15BB9">
        <w:t xml:space="preserve">Администрацией </w:t>
      </w:r>
      <w:r>
        <w:t>в реестр в срок не позднее 3 рабочих дней со дня принятия решения о его создании.</w:t>
      </w:r>
    </w:p>
    <w:p w:rsidR="001929D9" w:rsidRDefault="001929D9" w:rsidP="00F15BB9">
      <w:pPr>
        <w:ind w:firstLine="708"/>
        <w:jc w:val="both"/>
      </w:pPr>
      <w:r>
        <w:t xml:space="preserve">21. В случае если место (площадка) накопления твердых коммунальных отходов создано заявителем, он обязан обратиться в </w:t>
      </w:r>
      <w:r w:rsidR="00F15BB9" w:rsidRPr="00F15BB9">
        <w:t>Администраци</w:t>
      </w:r>
      <w:r w:rsidR="00F15BB9">
        <w:t>ю</w:t>
      </w:r>
      <w:r w:rsidR="00F15BB9" w:rsidRPr="00F15BB9">
        <w:t xml:space="preserve"> </w:t>
      </w:r>
      <w:r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929D9" w:rsidRDefault="001929D9" w:rsidP="00F15BB9">
      <w:pPr>
        <w:ind w:firstLine="708"/>
        <w:jc w:val="both"/>
      </w:pPr>
      <w:r>
        <w:t xml:space="preserve">22. Заявитель направляет в </w:t>
      </w:r>
      <w:r w:rsidR="00F15BB9" w:rsidRPr="00F15BB9">
        <w:t xml:space="preserve">Администрацию </w:t>
      </w:r>
      <w:r>
        <w:t xml:space="preserve">заявку о включении сведений о месте (площадке) накопления твердых коммунальных отходов в реестр по форме, установленной </w:t>
      </w:r>
      <w:r w:rsidR="00F15BB9">
        <w:t>Администрацией</w:t>
      </w:r>
      <w:r>
        <w:t>.</w:t>
      </w:r>
    </w:p>
    <w:p w:rsidR="001929D9" w:rsidRDefault="001929D9" w:rsidP="00F15BB9">
      <w:pPr>
        <w:ind w:firstLine="708"/>
        <w:jc w:val="both"/>
      </w:pPr>
      <w:r>
        <w:t xml:space="preserve">23. Рассмотрение заявки о включении сведений о месте (площадке) накопления твердых коммунальных отходов в реестр осуществляется </w:t>
      </w:r>
      <w:r w:rsidR="00F15BB9" w:rsidRPr="00F15BB9">
        <w:t>Администраци</w:t>
      </w:r>
      <w:r w:rsidR="00F15BB9">
        <w:t>ей</w:t>
      </w:r>
      <w:r w:rsidR="00F15BB9" w:rsidRPr="00F15BB9">
        <w:t xml:space="preserve"> </w:t>
      </w:r>
      <w:r>
        <w:t>в течение 10 рабочих дней со дня ее получения.</w:t>
      </w:r>
    </w:p>
    <w:p w:rsidR="001929D9" w:rsidRDefault="001929D9" w:rsidP="00F15BB9">
      <w:pPr>
        <w:ind w:firstLine="708"/>
        <w:jc w:val="both"/>
      </w:pPr>
      <w:r>
        <w:t xml:space="preserve">24. По результатам рассмотрения заявки о включении сведений о месте (площадке) накопления твердых коммунальных отходов в реестр </w:t>
      </w:r>
      <w:r w:rsidR="00F15BB9" w:rsidRPr="00F15BB9">
        <w:t>Администраци</w:t>
      </w:r>
      <w:r w:rsidR="00F15BB9">
        <w:t>я</w:t>
      </w:r>
      <w:r w:rsidR="00F15BB9" w:rsidRPr="00F15BB9">
        <w:t xml:space="preserve"> </w:t>
      </w:r>
      <w:r>
        <w:t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1929D9" w:rsidRDefault="001929D9" w:rsidP="00F15BB9">
      <w:pPr>
        <w:ind w:firstLine="708"/>
        <w:jc w:val="both"/>
      </w:pPr>
      <w: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929D9" w:rsidRDefault="001929D9" w:rsidP="00F15BB9">
      <w:pPr>
        <w:ind w:firstLine="708"/>
        <w:jc w:val="both"/>
      </w:pPr>
      <w: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929D9" w:rsidRDefault="001929D9" w:rsidP="00F15BB9">
      <w:pPr>
        <w:ind w:firstLine="708"/>
        <w:jc w:val="both"/>
      </w:pPr>
      <w: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929D9" w:rsidRDefault="001929D9" w:rsidP="00F15BB9">
      <w:pPr>
        <w:ind w:firstLine="708"/>
        <w:jc w:val="both"/>
      </w:pPr>
      <w:r>
        <w:t xml:space="preserve">в) отсутствие согласования </w:t>
      </w:r>
      <w:r w:rsidR="00F15BB9" w:rsidRPr="00F15BB9">
        <w:t xml:space="preserve">Администрацией </w:t>
      </w:r>
      <w:r>
        <w:t>создания места (площадки) накопления твердых коммунальных отходов.</w:t>
      </w:r>
    </w:p>
    <w:p w:rsidR="001929D9" w:rsidRDefault="001929D9" w:rsidP="00F15BB9">
      <w:pPr>
        <w:ind w:firstLine="708"/>
        <w:jc w:val="both"/>
      </w:pPr>
      <w: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1929D9" w:rsidRDefault="001929D9" w:rsidP="00F15BB9">
      <w:pPr>
        <w:ind w:firstLine="708"/>
        <w:jc w:val="both"/>
      </w:pPr>
      <w:r>
        <w:t xml:space="preserve">27. </w:t>
      </w:r>
      <w:r w:rsidR="00F15BB9" w:rsidRPr="00F15BB9">
        <w:t>Администраци</w:t>
      </w:r>
      <w:r w:rsidR="00F15BB9">
        <w:t>я</w:t>
      </w:r>
      <w:r w:rsidR="00F15BB9" w:rsidRPr="00F15BB9">
        <w:t xml:space="preserve"> </w:t>
      </w:r>
      <w:r>
        <w:t>уведомляет заявителя о принятом решении в течение 3 рабочих дней со дня его принятия.</w:t>
      </w:r>
    </w:p>
    <w:p w:rsidR="001929D9" w:rsidRDefault="001929D9" w:rsidP="00F15BB9">
      <w:pPr>
        <w:ind w:firstLine="708"/>
        <w:jc w:val="both"/>
      </w:pPr>
      <w: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F15BB9" w:rsidRPr="00F15BB9">
        <w:t>Администраци</w:t>
      </w:r>
      <w:r w:rsidR="00F15BB9">
        <w:t>ю</w:t>
      </w:r>
      <w:r w:rsidR="00F15BB9" w:rsidRPr="00F15BB9">
        <w:t xml:space="preserve"> </w:t>
      </w:r>
      <w:r>
        <w:t xml:space="preserve">с заявкой о включении сведений о месте (площадке) накопления твердых коммунальных отходов в реестр. Заявка, поступившая в </w:t>
      </w:r>
      <w:r w:rsidR="00F15BB9" w:rsidRPr="00F15BB9">
        <w:t xml:space="preserve">Администрацию </w:t>
      </w:r>
      <w:r>
        <w:t>повторно, рассматривается в порядке и сроки, которые установлены пунктами 22 - 27 настоящих Правил.</w:t>
      </w:r>
    </w:p>
    <w:p w:rsidR="001929D9" w:rsidRDefault="001929D9" w:rsidP="00F15BB9">
      <w:pPr>
        <w:ind w:firstLine="708"/>
        <w:jc w:val="both"/>
      </w:pPr>
      <w:r>
        <w:t xml:space="preserve">29. Заявитель обязан сообщать в </w:t>
      </w:r>
      <w:r w:rsidR="00F15BB9" w:rsidRPr="00F15BB9">
        <w:t xml:space="preserve">Администрацию </w:t>
      </w:r>
      <w: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1929D9" w:rsidRDefault="001929D9" w:rsidP="001929D9">
      <w:pPr>
        <w:ind w:firstLine="708"/>
      </w:pPr>
    </w:p>
    <w:p w:rsidR="001929D9" w:rsidRDefault="001929D9" w:rsidP="001929D9">
      <w:pPr>
        <w:ind w:firstLine="708"/>
      </w:pPr>
    </w:p>
    <w:p w:rsidR="00B17BC5" w:rsidRDefault="00B17BC5" w:rsidP="00C032B8">
      <w:pPr>
        <w:ind w:firstLine="708"/>
      </w:pPr>
    </w:p>
    <w:p w:rsidR="00B17BC5" w:rsidRDefault="00B17BC5" w:rsidP="00C032B8">
      <w:pPr>
        <w:ind w:firstLine="708"/>
      </w:pPr>
    </w:p>
    <w:p w:rsidR="00D25A7D" w:rsidRDefault="00B17BC5" w:rsidP="00B17BC5">
      <w:r>
        <w:t xml:space="preserve">                                                                     </w:t>
      </w:r>
    </w:p>
    <w:p w:rsidR="00D25A7D" w:rsidRDefault="00D25A7D" w:rsidP="00B17BC5"/>
    <w:p w:rsidR="00D25A7D" w:rsidRDefault="00D25A7D" w:rsidP="00B17BC5"/>
    <w:p w:rsidR="00D25A7D" w:rsidRDefault="00D25A7D" w:rsidP="00B17BC5"/>
    <w:p w:rsidR="00D25A7D" w:rsidRDefault="00D25A7D" w:rsidP="00B17BC5"/>
    <w:p w:rsidR="00D25A7D" w:rsidRDefault="00D25A7D" w:rsidP="00B17BC5"/>
    <w:p w:rsidR="00D25A7D" w:rsidRDefault="00D25A7D" w:rsidP="00B17BC5"/>
    <w:p w:rsidR="00B17BC5" w:rsidRDefault="00B17BC5" w:rsidP="00D25A7D">
      <w:pPr>
        <w:ind w:left="4248" w:firstLine="708"/>
      </w:pPr>
      <w:r>
        <w:t xml:space="preserve"> Приложение №3 </w:t>
      </w:r>
    </w:p>
    <w:p w:rsidR="00140E77" w:rsidRDefault="00140E77" w:rsidP="00140E77">
      <w:pPr>
        <w:ind w:left="4956"/>
      </w:pPr>
      <w:r>
        <w:t xml:space="preserve">к постановлению Администрации сельского поселения </w:t>
      </w:r>
      <w:r w:rsidR="009C61C2" w:rsidRPr="009C61C2">
        <w:t>Николаевский</w:t>
      </w:r>
      <w:r w:rsidRPr="00CA091D">
        <w:t xml:space="preserve"> сельсовет муниципального района Уфимский район Республики Башкортостан</w:t>
      </w:r>
    </w:p>
    <w:p w:rsidR="00140E77" w:rsidRDefault="00140E77" w:rsidP="00140E77">
      <w:pPr>
        <w:ind w:left="4248" w:firstLine="708"/>
      </w:pPr>
      <w:r>
        <w:t xml:space="preserve">от </w:t>
      </w:r>
      <w:r w:rsidR="009C61C2">
        <w:t>27</w:t>
      </w:r>
      <w: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</w:t>
      </w:r>
      <w:r w:rsidR="002F13A7">
        <w:t>66</w:t>
      </w:r>
    </w:p>
    <w:p w:rsidR="00B17BC5" w:rsidRDefault="00B17BC5" w:rsidP="00C032B8">
      <w:pPr>
        <w:ind w:firstLine="708"/>
      </w:pPr>
    </w:p>
    <w:p w:rsidR="005E4C53" w:rsidRDefault="00A2075F" w:rsidP="009C61C2">
      <w:pPr>
        <w:ind w:firstLine="708"/>
        <w:jc w:val="center"/>
      </w:pPr>
      <w:r>
        <w:t>СОСТАВ</w:t>
      </w:r>
    </w:p>
    <w:p w:rsidR="00D13236" w:rsidRDefault="00276920" w:rsidP="009C61C2">
      <w:pPr>
        <w:jc w:val="center"/>
      </w:pPr>
      <w:r w:rsidRPr="00276920">
        <w:t xml:space="preserve">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в собственности сельского поселения </w:t>
      </w:r>
      <w:r w:rsidR="009C61C2" w:rsidRPr="009C61C2">
        <w:t xml:space="preserve">Николаевский </w:t>
      </w:r>
      <w:r w:rsidRPr="00276920">
        <w:t>сельсовет муниципального района Уфимский район Республики Башкортостан или земельных участках, государственная собственность на которые не разграничена</w:t>
      </w:r>
    </w:p>
    <w:p w:rsidR="005E4C53" w:rsidRDefault="005E4C53" w:rsidP="005E4C53">
      <w:pPr>
        <w:ind w:firstLine="708"/>
        <w:jc w:val="center"/>
      </w:pPr>
    </w:p>
    <w:p w:rsidR="00D13236" w:rsidRDefault="00A2075F" w:rsidP="005E4C53">
      <w:pPr>
        <w:ind w:firstLine="708"/>
        <w:jc w:val="both"/>
      </w:pPr>
      <w:r>
        <w:t xml:space="preserve">Председатель комиссии: Глава </w:t>
      </w:r>
      <w:r w:rsidR="009C61C2">
        <w:t xml:space="preserve">сельского поселения </w:t>
      </w:r>
      <w:r w:rsidR="009C61C2" w:rsidRPr="009C61C2">
        <w:t xml:space="preserve">Николаевский </w:t>
      </w:r>
      <w:r w:rsidR="00276920" w:rsidRPr="00276920">
        <w:t>сельсовет</w:t>
      </w:r>
      <w:r w:rsidR="00814D1B">
        <w:t xml:space="preserve"> </w:t>
      </w:r>
      <w:r w:rsidR="00276920">
        <w:t>–</w:t>
      </w:r>
      <w:r w:rsidR="00814D1B">
        <w:t xml:space="preserve"> </w:t>
      </w:r>
      <w:r w:rsidR="009C61C2">
        <w:t>Черепанов А.А</w:t>
      </w:r>
      <w:r w:rsidR="00276920">
        <w:t>.</w:t>
      </w:r>
      <w:r>
        <w:t xml:space="preserve">; </w:t>
      </w:r>
    </w:p>
    <w:p w:rsidR="00D13236" w:rsidRDefault="00A2075F" w:rsidP="005E4C53">
      <w:pPr>
        <w:ind w:firstLine="708"/>
        <w:jc w:val="both"/>
      </w:pPr>
      <w:r>
        <w:t>Заме</w:t>
      </w:r>
      <w:r w:rsidR="00814D1B">
        <w:t xml:space="preserve">ститель председателя комиссии: </w:t>
      </w:r>
      <w:r w:rsidR="00DC09C0">
        <w:t>помощник</w:t>
      </w:r>
      <w:r>
        <w:t xml:space="preserve"> </w:t>
      </w:r>
      <w:r w:rsidR="00DC09C0">
        <w:t>г</w:t>
      </w:r>
      <w:r>
        <w:t xml:space="preserve">лавы </w:t>
      </w:r>
      <w:r w:rsidR="00DC09C0">
        <w:t>а</w:t>
      </w:r>
      <w:r>
        <w:t xml:space="preserve">дминистрации </w:t>
      </w:r>
      <w:r w:rsidR="00DC09C0" w:rsidRPr="00DC09C0">
        <w:t>сельского поселения Николаевский</w:t>
      </w:r>
      <w:r w:rsidR="00005CD2" w:rsidRPr="00005CD2">
        <w:t xml:space="preserve"> сельсовет </w:t>
      </w:r>
      <w:r w:rsidR="00C83A74">
        <w:t>–</w:t>
      </w:r>
      <w:r>
        <w:t xml:space="preserve"> </w:t>
      </w:r>
      <w:r w:rsidR="00DC09C0">
        <w:t>Захарова Э.И.</w:t>
      </w:r>
    </w:p>
    <w:p w:rsidR="00D13236" w:rsidRDefault="00005CD2" w:rsidP="005E4C53">
      <w:pPr>
        <w:ind w:firstLine="708"/>
        <w:jc w:val="both"/>
      </w:pPr>
      <w:r>
        <w:t xml:space="preserve"> Секретарь комиссии: </w:t>
      </w:r>
      <w:r w:rsidR="00DC09C0">
        <w:t>техник программист</w:t>
      </w:r>
      <w:r w:rsidR="00A2075F">
        <w:t xml:space="preserve"> Администрации </w:t>
      </w:r>
      <w:r w:rsidR="00DC09C0" w:rsidRPr="00DC09C0">
        <w:t>сельского поселения Николаевский</w:t>
      </w:r>
      <w:r w:rsidR="00DC09C0">
        <w:t xml:space="preserve"> </w:t>
      </w:r>
      <w:r w:rsidRPr="00005CD2">
        <w:t xml:space="preserve"> сельсовет </w:t>
      </w:r>
      <w:r w:rsidR="00A2075F">
        <w:t xml:space="preserve">– </w:t>
      </w:r>
      <w:r w:rsidR="00DC09C0">
        <w:t>Кузнецова О.П.</w:t>
      </w:r>
    </w:p>
    <w:p w:rsidR="00D13236" w:rsidRDefault="00DC2684" w:rsidP="005E4C53">
      <w:pPr>
        <w:ind w:firstLine="708"/>
        <w:jc w:val="both"/>
      </w:pPr>
      <w:r>
        <w:t xml:space="preserve">Члены комиссии: </w:t>
      </w:r>
      <w:r w:rsidR="00005CD2">
        <w:t>управляющий делами</w:t>
      </w:r>
      <w:r w:rsidR="00A2075F">
        <w:t xml:space="preserve"> Администрации </w:t>
      </w:r>
      <w:r w:rsidR="00DC09C0" w:rsidRPr="00DC09C0">
        <w:t>сельского поселения Николаевский</w:t>
      </w:r>
      <w:r w:rsidR="00005CD2" w:rsidRPr="00005CD2">
        <w:t xml:space="preserve"> сельсовет </w:t>
      </w:r>
      <w:r w:rsidR="00A2075F">
        <w:t xml:space="preserve">– </w:t>
      </w:r>
      <w:r w:rsidR="00DC09C0">
        <w:t>Гафурова Д.Ф.</w:t>
      </w:r>
      <w:r w:rsidR="00005CD2">
        <w:t>;</w:t>
      </w:r>
    </w:p>
    <w:p w:rsidR="00D13236" w:rsidRDefault="00ED53FF" w:rsidP="005E4C53">
      <w:pPr>
        <w:ind w:firstLine="708"/>
        <w:jc w:val="both"/>
      </w:pPr>
      <w:r>
        <w:t>Депутат Со</w:t>
      </w:r>
      <w:r w:rsidR="00005CD2">
        <w:t>вета</w:t>
      </w:r>
      <w:r>
        <w:t xml:space="preserve"> </w:t>
      </w:r>
      <w:r w:rsidR="00DC09C0" w:rsidRPr="00DC09C0">
        <w:t xml:space="preserve">сельского поселения Николаевский </w:t>
      </w:r>
      <w:r w:rsidR="00005CD2" w:rsidRPr="00005CD2">
        <w:t>сельсовет</w:t>
      </w:r>
      <w:r w:rsidR="00A2075F">
        <w:t xml:space="preserve"> </w:t>
      </w:r>
      <w:r w:rsidR="00DC09C0" w:rsidRPr="00DC09C0">
        <w:t xml:space="preserve">муниципального района Уфимский район Республики Башкортостан </w:t>
      </w:r>
      <w:r w:rsidR="00A2075F">
        <w:t xml:space="preserve">– </w:t>
      </w:r>
      <w:r w:rsidR="00DC09C0">
        <w:t>Фаттахов З.Ф.</w:t>
      </w:r>
      <w:r w:rsidR="00005CD2">
        <w:t xml:space="preserve"> </w:t>
      </w:r>
      <w:r w:rsidR="00A2075F">
        <w:t xml:space="preserve">(по согласованию); </w:t>
      </w:r>
    </w:p>
    <w:p w:rsidR="005E4C53" w:rsidRDefault="00A2075F" w:rsidP="005E4C53">
      <w:pPr>
        <w:ind w:firstLine="708"/>
        <w:jc w:val="both"/>
      </w:pPr>
      <w:r>
        <w:t xml:space="preserve">-представитель управляющей организации (по согласованию); </w:t>
      </w:r>
    </w:p>
    <w:p w:rsidR="00D13236" w:rsidRDefault="00A2075F" w:rsidP="005E4C53">
      <w:pPr>
        <w:ind w:firstLine="708"/>
        <w:jc w:val="both"/>
      </w:pPr>
      <w:r>
        <w:t>-представитель собственников помещений</w:t>
      </w:r>
      <w:r w:rsidR="00005CD2">
        <w:t xml:space="preserve"> </w:t>
      </w:r>
      <w:r>
        <w:t>(по согласованию).</w:t>
      </w: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5E4C53" w:rsidRDefault="005E4C53" w:rsidP="005E4C53">
      <w:pPr>
        <w:ind w:firstLine="708"/>
        <w:jc w:val="both"/>
      </w:pPr>
    </w:p>
    <w:p w:rsidR="00D13236" w:rsidRDefault="00E84932" w:rsidP="00E84932">
      <w:r>
        <w:t xml:space="preserve">                                                                       </w:t>
      </w:r>
      <w:r w:rsidR="00A2075F">
        <w:t xml:space="preserve">Приложение № </w:t>
      </w:r>
      <w:r w:rsidR="005B270E">
        <w:t>4</w:t>
      </w:r>
      <w:r w:rsidR="00A2075F">
        <w:t xml:space="preserve"> </w:t>
      </w:r>
    </w:p>
    <w:p w:rsidR="00313EA5" w:rsidRDefault="00313EA5" w:rsidP="00313EA5">
      <w:pPr>
        <w:ind w:left="4956"/>
      </w:pPr>
      <w:r>
        <w:t xml:space="preserve">к постановлению Администрации сельского поселения </w:t>
      </w:r>
      <w:r w:rsidR="00DC09C0">
        <w:t>Николаевский</w:t>
      </w:r>
      <w:r w:rsidRPr="00CA091D">
        <w:t xml:space="preserve"> сельсовет муниципального района Уфимский район Республики Башкортостан</w:t>
      </w:r>
    </w:p>
    <w:p w:rsidR="00313EA5" w:rsidRDefault="00313EA5" w:rsidP="00313EA5">
      <w:pPr>
        <w:ind w:left="4248" w:firstLine="708"/>
      </w:pPr>
      <w:r>
        <w:t xml:space="preserve">от </w:t>
      </w:r>
      <w:r w:rsidR="00DC09C0">
        <w:t xml:space="preserve">27 </w:t>
      </w:r>
      <w: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</w:t>
      </w:r>
      <w:r w:rsidR="002F13A7">
        <w:t>66</w:t>
      </w:r>
      <w:r>
        <w:t xml:space="preserve"> </w:t>
      </w:r>
    </w:p>
    <w:p w:rsidR="00E710D1" w:rsidRDefault="00E710D1" w:rsidP="00E710D1">
      <w:pPr>
        <w:ind w:left="4248" w:firstLine="708"/>
      </w:pPr>
    </w:p>
    <w:p w:rsidR="00E710D1" w:rsidRDefault="00A2075F" w:rsidP="00286151">
      <w:pPr>
        <w:spacing w:line="276" w:lineRule="auto"/>
        <w:ind w:firstLine="708"/>
        <w:jc w:val="center"/>
      </w:pPr>
      <w:r>
        <w:t>ПОЛОЖЕНИЕ</w:t>
      </w:r>
    </w:p>
    <w:p w:rsidR="00254A1C" w:rsidRDefault="00A2075F" w:rsidP="00286151">
      <w:pPr>
        <w:spacing w:line="276" w:lineRule="auto"/>
        <w:jc w:val="both"/>
      </w:pPr>
      <w:r>
        <w:t xml:space="preserve">о постоянно действующей комиссии по определению мест размещения контейнерных площадок для </w:t>
      </w:r>
      <w:r w:rsidR="00B06A96">
        <w:t>накопления</w:t>
      </w:r>
      <w:r>
        <w:t xml:space="preserve"> ТКО в районах сложившейся застройки на территории </w:t>
      </w:r>
      <w:r w:rsidR="005B270E" w:rsidRPr="005B270E">
        <w:t xml:space="preserve">сельского поселения </w:t>
      </w:r>
      <w:r w:rsidR="00DC09C0">
        <w:t>Николаевский</w:t>
      </w:r>
      <w:r w:rsidR="005B270E" w:rsidRPr="005B270E">
        <w:t xml:space="preserve"> сельсовет муниципального района Уфимский район Республики Башкортостан</w:t>
      </w:r>
    </w:p>
    <w:p w:rsidR="00254A1C" w:rsidRDefault="00254A1C" w:rsidP="00286151">
      <w:pPr>
        <w:spacing w:line="276" w:lineRule="auto"/>
        <w:ind w:firstLine="708"/>
        <w:jc w:val="center"/>
      </w:pPr>
    </w:p>
    <w:p w:rsidR="004539E8" w:rsidRPr="005B270E" w:rsidRDefault="00A2075F" w:rsidP="00286151">
      <w:pPr>
        <w:spacing w:line="276" w:lineRule="auto"/>
        <w:ind w:firstLine="708"/>
        <w:rPr>
          <w:b/>
        </w:rPr>
      </w:pPr>
      <w:r w:rsidRPr="005B270E">
        <w:rPr>
          <w:b/>
        </w:rPr>
        <w:t>1.Общие положения</w:t>
      </w:r>
    </w:p>
    <w:p w:rsidR="004539E8" w:rsidRDefault="00A2075F" w:rsidP="00286151">
      <w:pPr>
        <w:spacing w:line="276" w:lineRule="auto"/>
        <w:ind w:firstLine="708"/>
        <w:jc w:val="both"/>
      </w:pPr>
      <w:r>
        <w:t xml:space="preserve">1.1. </w:t>
      </w:r>
      <w:proofErr w:type="gramStart"/>
      <w:r>
        <w:t xml:space="preserve">Комиссия по определению мест размещения контейнерных площадок для </w:t>
      </w:r>
      <w:r w:rsidR="001E7B75">
        <w:t>накопления</w:t>
      </w:r>
      <w:r>
        <w:t xml:space="preserve"> ТКО в районах сложившейся застройки на территории </w:t>
      </w:r>
      <w:r w:rsidR="005B270E" w:rsidRPr="005B270E">
        <w:t xml:space="preserve">сельского поселения </w:t>
      </w:r>
      <w:r w:rsidR="00DC09C0" w:rsidRPr="00DC09C0">
        <w:t xml:space="preserve">Николаевский </w:t>
      </w:r>
      <w:r w:rsidR="005B270E" w:rsidRPr="005B270E">
        <w:t xml:space="preserve">сельсовет муниципального района Уфимский район Республики Башкортостан </w:t>
      </w:r>
      <w:r>
        <w:t>(</w:t>
      </w:r>
      <w:r w:rsidRPr="005B270E">
        <w:rPr>
          <w:i/>
        </w:rPr>
        <w:t>далее по тексту</w:t>
      </w:r>
      <w:r>
        <w:t xml:space="preserve">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</w:t>
      </w:r>
      <w:r w:rsidR="001E7B75">
        <w:t xml:space="preserve">накопления </w:t>
      </w:r>
      <w:r>
        <w:t xml:space="preserve">ТКО в районах сложившейся застройки на территории </w:t>
      </w:r>
      <w:r w:rsidR="00286151" w:rsidRPr="00286151">
        <w:t xml:space="preserve">сельского поселения </w:t>
      </w:r>
      <w:r w:rsidR="00DC09C0" w:rsidRPr="00DC09C0">
        <w:t xml:space="preserve">Николаевский </w:t>
      </w:r>
      <w:r w:rsidR="00286151" w:rsidRPr="00286151">
        <w:t>сельсовет муниципального района Уфимский</w:t>
      </w:r>
      <w:proofErr w:type="gramEnd"/>
      <w:r w:rsidR="00286151" w:rsidRPr="00286151">
        <w:t xml:space="preserve"> район Республики Башкортостан</w:t>
      </w:r>
      <w:r w:rsidR="00286151">
        <w:t xml:space="preserve"> (</w:t>
      </w:r>
      <w:r w:rsidR="00286151" w:rsidRPr="00286151">
        <w:rPr>
          <w:i/>
        </w:rPr>
        <w:t>далее по тексту</w:t>
      </w:r>
      <w:r w:rsidR="00286151">
        <w:t xml:space="preserve"> – СП </w:t>
      </w:r>
      <w:r w:rsidR="00DC09C0" w:rsidRPr="00DC09C0">
        <w:t>Николаевский</w:t>
      </w:r>
      <w:r w:rsidR="00286151">
        <w:t xml:space="preserve"> сельсовет)</w:t>
      </w:r>
      <w:r>
        <w:t xml:space="preserve">. </w:t>
      </w:r>
    </w:p>
    <w:p w:rsidR="0082398D" w:rsidRDefault="00A2075F" w:rsidP="00286151">
      <w:pPr>
        <w:spacing w:line="276" w:lineRule="auto"/>
        <w:ind w:firstLine="708"/>
        <w:jc w:val="both"/>
        <w:rPr>
          <w:color w:val="000000"/>
        </w:rPr>
      </w:pPr>
      <w:r>
        <w:t xml:space="preserve">1.2. В своей деятельности Комиссия руководствуется </w:t>
      </w:r>
      <w:r w:rsidR="00286151" w:rsidRPr="00E714FC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286151" w:rsidRPr="00E714FC">
        <w:rPr>
          <w:rStyle w:val="apple-converted-space"/>
          <w:color w:val="000000"/>
        </w:rPr>
        <w:t> </w:t>
      </w:r>
      <w:r w:rsidR="00286151">
        <w:t>законом</w:t>
      </w:r>
      <w:r w:rsidR="00286151" w:rsidRPr="00E714FC">
        <w:rPr>
          <w:rStyle w:val="apple-converted-space"/>
          <w:color w:val="000000"/>
        </w:rPr>
        <w:t> </w:t>
      </w:r>
      <w:r w:rsidR="00286151" w:rsidRPr="00E714FC">
        <w:rPr>
          <w:color w:val="000000"/>
        </w:rPr>
        <w:t xml:space="preserve">от 24.06.1998 № 89-ФЗ «Об отходах производства и потребления», </w:t>
      </w:r>
      <w:r w:rsidR="00286151" w:rsidRPr="00152FA1">
        <w:rPr>
          <w:color w:val="000000"/>
        </w:rPr>
        <w:t>Постановление</w:t>
      </w:r>
      <w:r w:rsidR="00286151">
        <w:rPr>
          <w:color w:val="000000"/>
        </w:rPr>
        <w:t>м</w:t>
      </w:r>
      <w:r w:rsidR="00286151" w:rsidRPr="00152FA1">
        <w:rPr>
          <w:color w:val="000000"/>
        </w:rPr>
        <w:t xml:space="preserve"> Правительства РФ от 31</w:t>
      </w:r>
      <w:r w:rsidR="00286151">
        <w:rPr>
          <w:color w:val="000000"/>
        </w:rPr>
        <w:t xml:space="preserve">.08.2018 </w:t>
      </w:r>
      <w:r w:rsidR="00286151" w:rsidRPr="00152FA1">
        <w:rPr>
          <w:color w:val="000000"/>
        </w:rPr>
        <w:t xml:space="preserve"> № 1039 </w:t>
      </w:r>
      <w:r w:rsidR="00286151">
        <w:rPr>
          <w:color w:val="000000"/>
        </w:rPr>
        <w:t>«</w:t>
      </w:r>
      <w:r w:rsidR="00286151" w:rsidRPr="00152FA1">
        <w:rPr>
          <w:color w:val="000000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286151">
        <w:rPr>
          <w:color w:val="000000"/>
        </w:rPr>
        <w:t>»,</w:t>
      </w:r>
      <w:r w:rsidR="00286151" w:rsidRPr="00E714FC">
        <w:rPr>
          <w:color w:val="000000"/>
        </w:rPr>
        <w:t xml:space="preserve"> «СанПиН 42-128-4690-88. Санитарные правила содержания территорий населенных мест» (</w:t>
      </w:r>
      <w:r w:rsidR="00286151" w:rsidRPr="00152FA1">
        <w:rPr>
          <w:i/>
          <w:color w:val="000000"/>
        </w:rPr>
        <w:t>утв. Главным государственным санитарным врачом СССР 05.08.1988 № 4690-88</w:t>
      </w:r>
      <w:r w:rsidR="00286151" w:rsidRPr="00E714FC">
        <w:rPr>
          <w:color w:val="000000"/>
        </w:rPr>
        <w:t>),</w:t>
      </w:r>
      <w:r w:rsidR="00286151" w:rsidRPr="00866933">
        <w:t xml:space="preserve"> </w:t>
      </w:r>
      <w:r w:rsidR="00286151">
        <w:t>«</w:t>
      </w:r>
      <w:r w:rsidR="00286151" w:rsidRPr="00866933">
        <w:rPr>
          <w:color w:val="000000"/>
        </w:rPr>
        <w:t xml:space="preserve">Правилами благоустройства на территории сельского поселения </w:t>
      </w:r>
      <w:r w:rsidR="00DC09C0" w:rsidRPr="00DC09C0">
        <w:rPr>
          <w:color w:val="000000"/>
        </w:rPr>
        <w:t xml:space="preserve">Николаевский </w:t>
      </w:r>
      <w:r w:rsidR="00286151" w:rsidRPr="00866933">
        <w:rPr>
          <w:color w:val="000000"/>
        </w:rPr>
        <w:t>сельсовет муниципального района Уфимский район Республики Башкортостан</w:t>
      </w:r>
      <w:r w:rsidR="00286151">
        <w:rPr>
          <w:color w:val="000000"/>
        </w:rPr>
        <w:t>» (</w:t>
      </w:r>
      <w:r w:rsidR="00286151" w:rsidRPr="00866933">
        <w:rPr>
          <w:i/>
          <w:color w:val="000000"/>
        </w:rPr>
        <w:t xml:space="preserve">утв. решением Совета сельского поселения </w:t>
      </w:r>
      <w:r w:rsidR="00DC09C0" w:rsidRPr="00DC09C0">
        <w:rPr>
          <w:i/>
          <w:color w:val="000000"/>
        </w:rPr>
        <w:t xml:space="preserve">Николаевский </w:t>
      </w:r>
      <w:r w:rsidR="00286151" w:rsidRPr="00866933">
        <w:rPr>
          <w:i/>
          <w:color w:val="000000"/>
        </w:rPr>
        <w:t xml:space="preserve">сельсовет от </w:t>
      </w:r>
      <w:r w:rsidR="002F13A7" w:rsidRPr="002F13A7">
        <w:rPr>
          <w:i/>
          <w:color w:val="000000"/>
        </w:rPr>
        <w:t xml:space="preserve"> 29  мая 2012 года № 81</w:t>
      </w:r>
      <w:r w:rsidR="00286151">
        <w:rPr>
          <w:color w:val="000000"/>
        </w:rPr>
        <w:t xml:space="preserve">), Уставом </w:t>
      </w:r>
      <w:r w:rsidR="00286151" w:rsidRPr="00286151">
        <w:rPr>
          <w:color w:val="000000"/>
        </w:rPr>
        <w:t xml:space="preserve">СП </w:t>
      </w:r>
      <w:r w:rsidR="002F13A7">
        <w:rPr>
          <w:color w:val="000000"/>
        </w:rPr>
        <w:t>Николаевский</w:t>
      </w:r>
      <w:r w:rsidR="00286151" w:rsidRPr="00286151">
        <w:rPr>
          <w:color w:val="000000"/>
        </w:rPr>
        <w:t xml:space="preserve"> сельсовет</w:t>
      </w:r>
      <w:r w:rsidR="00286151">
        <w:rPr>
          <w:color w:val="000000"/>
        </w:rPr>
        <w:t>.</w:t>
      </w:r>
    </w:p>
    <w:p w:rsidR="00286151" w:rsidRDefault="00286151" w:rsidP="00254A1C">
      <w:pPr>
        <w:ind w:firstLine="708"/>
        <w:jc w:val="both"/>
      </w:pPr>
    </w:p>
    <w:p w:rsidR="004539E8" w:rsidRPr="00286151" w:rsidRDefault="00A2075F" w:rsidP="00286151">
      <w:pPr>
        <w:ind w:firstLine="708"/>
        <w:rPr>
          <w:b/>
        </w:rPr>
      </w:pPr>
      <w:r w:rsidRPr="00286151">
        <w:rPr>
          <w:b/>
        </w:rPr>
        <w:t>2. Цели, задачи и функции Комиссии</w:t>
      </w:r>
    </w:p>
    <w:p w:rsidR="004539E8" w:rsidRDefault="00A2075F" w:rsidP="005A7141">
      <w:pPr>
        <w:spacing w:line="276" w:lineRule="auto"/>
        <w:ind w:firstLine="708"/>
        <w:jc w:val="both"/>
      </w:pPr>
      <w:r>
        <w:t xml:space="preserve">2.1. Комиссия создается с целью определения мест размещения контейнерных площадок для </w:t>
      </w:r>
      <w:r w:rsidR="0082398D">
        <w:t xml:space="preserve">накопления </w:t>
      </w:r>
      <w:r>
        <w:t xml:space="preserve">ТКО в районах сложившейся застройки на территории </w:t>
      </w:r>
      <w:r w:rsidR="00286151" w:rsidRPr="00286151">
        <w:t xml:space="preserve">СП </w:t>
      </w:r>
      <w:r w:rsidR="00DC09C0" w:rsidRPr="00DC09C0">
        <w:t xml:space="preserve">Николаевский </w:t>
      </w:r>
      <w:r w:rsidR="00286151" w:rsidRPr="00286151">
        <w:t>сельсовет</w:t>
      </w:r>
      <w:r>
        <w:t xml:space="preserve">. </w:t>
      </w:r>
    </w:p>
    <w:p w:rsidR="004539E8" w:rsidRDefault="00A2075F" w:rsidP="005A7141">
      <w:pPr>
        <w:spacing w:line="276" w:lineRule="auto"/>
        <w:ind w:firstLine="708"/>
        <w:jc w:val="both"/>
      </w:pPr>
      <w:r>
        <w:t xml:space="preserve">2.2. Комиссия в соответствии с возложенными на нее задачами выполняет следующие функции: </w:t>
      </w:r>
    </w:p>
    <w:p w:rsidR="004539E8" w:rsidRDefault="00A2075F" w:rsidP="005A7141">
      <w:pPr>
        <w:spacing w:line="276" w:lineRule="auto"/>
        <w:ind w:firstLine="708"/>
        <w:jc w:val="both"/>
      </w:pPr>
      <w:r>
        <w:t xml:space="preserve">- определение мест размещения площадок для установки контейнеров; </w:t>
      </w:r>
    </w:p>
    <w:p w:rsidR="004539E8" w:rsidRDefault="00A2075F" w:rsidP="005A7141">
      <w:pPr>
        <w:spacing w:line="276" w:lineRule="auto"/>
        <w:ind w:firstLine="708"/>
        <w:jc w:val="both"/>
      </w:pPr>
      <w: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4539E8" w:rsidRDefault="00A2075F" w:rsidP="005A7141">
      <w:pPr>
        <w:spacing w:line="276" w:lineRule="auto"/>
        <w:ind w:firstLine="708"/>
        <w:jc w:val="both"/>
      </w:pPr>
      <w:r>
        <w:t>- организация выездов на места размещения контейнерных площадок с целью их дальнейшего согласования;</w:t>
      </w:r>
    </w:p>
    <w:p w:rsidR="004539E8" w:rsidRDefault="00A2075F" w:rsidP="005A7141">
      <w:pPr>
        <w:spacing w:line="276" w:lineRule="auto"/>
        <w:ind w:firstLine="708"/>
        <w:jc w:val="both"/>
      </w:pPr>
      <w:r>
        <w:t xml:space="preserve"> - внесение предложений, направленных на определение площадок (мест размещения) для установки контейнеров. </w:t>
      </w:r>
    </w:p>
    <w:p w:rsidR="00F76670" w:rsidRDefault="00F76670" w:rsidP="00254A1C">
      <w:pPr>
        <w:ind w:firstLine="708"/>
        <w:jc w:val="both"/>
      </w:pPr>
    </w:p>
    <w:p w:rsidR="004539E8" w:rsidRPr="005A7141" w:rsidRDefault="00A2075F" w:rsidP="005A7141">
      <w:pPr>
        <w:spacing w:line="276" w:lineRule="auto"/>
        <w:ind w:firstLine="708"/>
        <w:jc w:val="both"/>
        <w:rPr>
          <w:b/>
        </w:rPr>
      </w:pPr>
      <w:r w:rsidRPr="005A7141">
        <w:rPr>
          <w:b/>
        </w:rPr>
        <w:t>3. Организация работы Комиссии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3.1. Положение о Комиссии, ее численный и персональный состав </w:t>
      </w:r>
      <w:proofErr w:type="gramStart"/>
      <w:r>
        <w:t>утверждается и изменяется</w:t>
      </w:r>
      <w:proofErr w:type="gramEnd"/>
      <w:r>
        <w:t xml:space="preserve"> постановлением Администрации </w:t>
      </w:r>
      <w:r w:rsidR="005A7141" w:rsidRPr="005A7141">
        <w:t xml:space="preserve">СП </w:t>
      </w:r>
      <w:r w:rsidR="00DC09C0" w:rsidRPr="00DC09C0">
        <w:t>Николаевский</w:t>
      </w:r>
      <w:r w:rsidR="005A7141" w:rsidRPr="005A7141">
        <w:t xml:space="preserve"> сельсовет</w:t>
      </w:r>
      <w:r>
        <w:t xml:space="preserve">. Комиссия состоит из председателя, заместителя председателя, секретаря и членов Комиссии. 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3.2. 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</w:t>
      </w:r>
      <w:r w:rsidR="00F629E3">
        <w:t>накопления</w:t>
      </w:r>
      <w:r>
        <w:t xml:space="preserve"> ТКО в районах сложившейся застройки. 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3.4. Заседания Комиссии проводятся по мере необходимости. 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427C70" w:rsidRDefault="00A2075F" w:rsidP="005A7141">
      <w:pPr>
        <w:spacing w:line="276" w:lineRule="auto"/>
        <w:ind w:firstLine="708"/>
        <w:jc w:val="both"/>
      </w:pPr>
      <w: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Председатель Комиссии: </w:t>
      </w:r>
    </w:p>
    <w:p w:rsidR="00427C70" w:rsidRDefault="00A2075F" w:rsidP="005A7141">
      <w:pPr>
        <w:spacing w:line="276" w:lineRule="auto"/>
        <w:ind w:firstLine="708"/>
        <w:jc w:val="both"/>
      </w:pPr>
      <w:r>
        <w:t>- определяет время проведения выездных заседаний Комиссии и круг вопросов, вносимых на ее рассмотрение;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 - организует подготовку материалов для рассмотрения на Комиссии;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 - определяет повестку и проводит заседания Комиссии. </w:t>
      </w:r>
    </w:p>
    <w:p w:rsidR="005A7141" w:rsidRDefault="00A2075F" w:rsidP="005A7141">
      <w:pPr>
        <w:spacing w:line="276" w:lineRule="auto"/>
        <w:ind w:firstLine="708"/>
        <w:jc w:val="both"/>
      </w:pPr>
      <w:r>
        <w:t xml:space="preserve">В отсутствие председателя Комиссии его обязанности исполняет заместитель председателя Комиссии. 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Секретарь Комиссии: 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- формирует пакет документов на рассмотрение Комиссией; </w:t>
      </w:r>
    </w:p>
    <w:p w:rsidR="00427C70" w:rsidRDefault="00A2075F" w:rsidP="005A7141">
      <w:pPr>
        <w:spacing w:line="276" w:lineRule="auto"/>
        <w:ind w:firstLine="708"/>
        <w:jc w:val="both"/>
      </w:pPr>
      <w:r>
        <w:t xml:space="preserve">- ведет и оформляет протоколы заседаний Комиссии; </w:t>
      </w:r>
    </w:p>
    <w:p w:rsidR="00427C70" w:rsidRDefault="00A2075F" w:rsidP="005A7141">
      <w:pPr>
        <w:spacing w:line="276" w:lineRule="auto"/>
        <w:ind w:firstLine="708"/>
        <w:jc w:val="both"/>
      </w:pPr>
      <w:r>
        <w:t>- при организации выездного заседания Комиссии извещает членов Комиссии о дате и времени заседания;</w:t>
      </w:r>
    </w:p>
    <w:p w:rsidR="005A7141" w:rsidRDefault="00A2075F" w:rsidP="005A7141">
      <w:pPr>
        <w:spacing w:line="276" w:lineRule="auto"/>
        <w:ind w:firstLine="708"/>
        <w:jc w:val="both"/>
      </w:pPr>
      <w:r>
        <w:t xml:space="preserve"> - подготавливает проекты актов об определении мест размещения контейнеров и контейнерных площадок для</w:t>
      </w:r>
      <w:r w:rsidR="005A7141">
        <w:t xml:space="preserve"> сбора твердых бытовых отходов.</w:t>
      </w:r>
    </w:p>
    <w:p w:rsidR="00427C70" w:rsidRDefault="005A7141" w:rsidP="005A7141">
      <w:pPr>
        <w:spacing w:line="276" w:lineRule="auto"/>
        <w:ind w:firstLine="708"/>
        <w:jc w:val="both"/>
      </w:pPr>
      <w:r>
        <w:t xml:space="preserve"> </w:t>
      </w:r>
      <w:r w:rsidR="00A2075F">
        <w:t xml:space="preserve">Члены Комиссии вправе вносить предложения о рассмотрении на заседаниях Комиссии вопросов, отнесенных к ее компетенции. </w:t>
      </w:r>
    </w:p>
    <w:p w:rsidR="005E4C53" w:rsidRDefault="00A2075F" w:rsidP="005A7141">
      <w:pPr>
        <w:spacing w:line="276" w:lineRule="auto"/>
        <w:ind w:firstLine="708"/>
        <w:jc w:val="both"/>
      </w:pPr>
      <w:r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5E4C53" w:rsidRDefault="00A2075F" w:rsidP="005A7141">
      <w:pPr>
        <w:spacing w:line="276" w:lineRule="auto"/>
        <w:ind w:firstLine="708"/>
        <w:jc w:val="both"/>
      </w:pPr>
      <w: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122BD1" w:rsidRDefault="00A2075F" w:rsidP="005A7141">
      <w:pPr>
        <w:spacing w:line="276" w:lineRule="auto"/>
        <w:ind w:firstLine="708"/>
        <w:jc w:val="both"/>
      </w:pPr>
      <w:r>
        <w:t xml:space="preserve">3.10. Акт об определении места размещения контейнерной площадки утверждается Главой </w:t>
      </w:r>
      <w:r w:rsidR="005A7141" w:rsidRPr="005A7141">
        <w:t xml:space="preserve">СП </w:t>
      </w:r>
      <w:r w:rsidR="00DC09C0" w:rsidRPr="00DC09C0">
        <w:t xml:space="preserve">Николаевский </w:t>
      </w:r>
      <w:r w:rsidR="005A7141" w:rsidRPr="005A7141">
        <w:t>сельсовет</w:t>
      </w:r>
      <w:r>
        <w:t>. Утвержденный акт служит основанием для размещения контейнерной площадки</w:t>
      </w:r>
      <w:r w:rsidR="00990356">
        <w:t>.</w:t>
      </w: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2F13A7" w:rsidRDefault="002F13A7" w:rsidP="005A7141">
      <w:pPr>
        <w:spacing w:line="276" w:lineRule="auto"/>
        <w:ind w:firstLine="708"/>
        <w:jc w:val="both"/>
      </w:pPr>
    </w:p>
    <w:p w:rsidR="002F13A7" w:rsidRDefault="002F13A7" w:rsidP="005A7141">
      <w:pPr>
        <w:spacing w:line="276" w:lineRule="auto"/>
        <w:ind w:firstLine="708"/>
        <w:jc w:val="both"/>
      </w:pPr>
    </w:p>
    <w:p w:rsidR="002F13A7" w:rsidRDefault="002F13A7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Pr="00DC09C0" w:rsidRDefault="00990356" w:rsidP="00990356">
      <w:pPr>
        <w:ind w:left="4248" w:firstLine="708"/>
      </w:pPr>
      <w:r w:rsidRPr="00DC09C0">
        <w:t xml:space="preserve">Приложение № 5 </w:t>
      </w:r>
    </w:p>
    <w:p w:rsidR="00313EA5" w:rsidRPr="00DC09C0" w:rsidRDefault="00313EA5" w:rsidP="00313EA5">
      <w:pPr>
        <w:ind w:left="4956"/>
      </w:pPr>
      <w:r w:rsidRPr="00DC09C0">
        <w:t xml:space="preserve">к постановлению Администрации сельского поселения </w:t>
      </w:r>
      <w:r w:rsidR="00DC09C0" w:rsidRPr="00DC09C0">
        <w:t xml:space="preserve">Николаевский </w:t>
      </w:r>
      <w:r w:rsidRPr="00DC09C0">
        <w:t>сельсовет муниципального района Уфимский район Республики Башкортостан</w:t>
      </w:r>
    </w:p>
    <w:p w:rsidR="00313EA5" w:rsidRPr="00DC09C0" w:rsidRDefault="00313EA5" w:rsidP="00313EA5">
      <w:pPr>
        <w:ind w:left="4248" w:firstLine="708"/>
      </w:pPr>
      <w:r w:rsidRPr="00DC09C0">
        <w:t xml:space="preserve">от </w:t>
      </w:r>
      <w:r w:rsidR="00DC09C0" w:rsidRPr="00DC09C0">
        <w:t>27</w:t>
      </w:r>
      <w:r w:rsidRPr="00DC09C0"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DC09C0">
          <w:t>2018 г</w:t>
        </w:r>
      </w:smartTag>
      <w:r w:rsidRPr="00DC09C0">
        <w:t xml:space="preserve">. № </w:t>
      </w:r>
      <w:r w:rsidR="002F13A7">
        <w:t>66</w:t>
      </w:r>
      <w:r w:rsidRPr="00DC09C0">
        <w:t xml:space="preserve"> </w:t>
      </w:r>
    </w:p>
    <w:p w:rsidR="00990356" w:rsidRPr="00DC09C0" w:rsidRDefault="00990356" w:rsidP="005A7141">
      <w:pPr>
        <w:spacing w:line="276" w:lineRule="auto"/>
        <w:ind w:firstLine="708"/>
        <w:jc w:val="both"/>
      </w:pPr>
    </w:p>
    <w:p w:rsidR="00990356" w:rsidRPr="00DC09C0" w:rsidRDefault="00863719" w:rsidP="00313EA5">
      <w:pPr>
        <w:ind w:firstLine="708"/>
        <w:jc w:val="center"/>
      </w:pPr>
      <w:r w:rsidRPr="00DC09C0">
        <w:t>Форма заявления для согласования создания мест (площадок) накопления твердых коммунальных отходов</w:t>
      </w:r>
    </w:p>
    <w:p w:rsidR="00990356" w:rsidRPr="00DC09C0" w:rsidRDefault="00990356" w:rsidP="005A7141">
      <w:pPr>
        <w:spacing w:line="276" w:lineRule="auto"/>
        <w:ind w:firstLine="708"/>
        <w:jc w:val="both"/>
      </w:pPr>
    </w:p>
    <w:p w:rsidR="00DC09C0" w:rsidRPr="00DC09C0" w:rsidRDefault="00755D00" w:rsidP="00755D00">
      <w:pPr>
        <w:autoSpaceDE w:val="0"/>
        <w:autoSpaceDN w:val="0"/>
        <w:adjustRightInd w:val="0"/>
        <w:ind w:left="3540"/>
        <w:rPr>
          <w:color w:val="000000"/>
        </w:rPr>
      </w:pPr>
      <w:r w:rsidRPr="00DC09C0">
        <w:rPr>
          <w:color w:val="000000"/>
        </w:rPr>
        <w:t xml:space="preserve">Главе </w:t>
      </w:r>
      <w:r w:rsidR="00313EA5" w:rsidRPr="00DC09C0">
        <w:rPr>
          <w:color w:val="000000"/>
        </w:rPr>
        <w:t>сельского поселения</w:t>
      </w:r>
    </w:p>
    <w:p w:rsidR="00313EA5" w:rsidRPr="00DC09C0" w:rsidRDefault="00313EA5" w:rsidP="00755D00">
      <w:pPr>
        <w:autoSpaceDE w:val="0"/>
        <w:autoSpaceDN w:val="0"/>
        <w:adjustRightInd w:val="0"/>
        <w:ind w:left="3540"/>
        <w:rPr>
          <w:color w:val="000000"/>
        </w:rPr>
      </w:pPr>
      <w:r w:rsidRPr="00DC09C0">
        <w:rPr>
          <w:color w:val="000000"/>
        </w:rPr>
        <w:t xml:space="preserve"> </w:t>
      </w:r>
      <w:r w:rsidR="00DC09C0" w:rsidRPr="00DC09C0">
        <w:rPr>
          <w:color w:val="000000"/>
        </w:rPr>
        <w:t xml:space="preserve">Николаевский </w:t>
      </w:r>
      <w:r w:rsidRPr="00DC09C0">
        <w:rPr>
          <w:color w:val="000000"/>
        </w:rPr>
        <w:t>сельсовет</w:t>
      </w:r>
      <w:r w:rsidR="00945C7E" w:rsidRPr="00DC09C0">
        <w:rPr>
          <w:color w:val="000000"/>
        </w:rPr>
        <w:t xml:space="preserve"> </w:t>
      </w:r>
    </w:p>
    <w:p w:rsidR="00DC09C0" w:rsidRPr="00DC09C0" w:rsidRDefault="00DC09C0" w:rsidP="00755D00">
      <w:pPr>
        <w:autoSpaceDE w:val="0"/>
        <w:autoSpaceDN w:val="0"/>
        <w:adjustRightInd w:val="0"/>
        <w:ind w:left="3540"/>
        <w:rPr>
          <w:color w:val="000000"/>
        </w:rPr>
      </w:pPr>
      <w:r w:rsidRPr="00DC09C0">
        <w:rPr>
          <w:color w:val="000000"/>
        </w:rPr>
        <w:t>МР Уфимский район РБ</w:t>
      </w:r>
    </w:p>
    <w:p w:rsidR="00DC09C0" w:rsidRPr="00DC09C0" w:rsidRDefault="00DC09C0" w:rsidP="00755D00">
      <w:pPr>
        <w:autoSpaceDE w:val="0"/>
        <w:autoSpaceDN w:val="0"/>
        <w:adjustRightInd w:val="0"/>
        <w:ind w:left="3540"/>
        <w:rPr>
          <w:color w:val="000000"/>
        </w:rPr>
      </w:pPr>
      <w:r w:rsidRPr="00DC09C0">
        <w:rPr>
          <w:color w:val="000000"/>
        </w:rPr>
        <w:t>Черепанову А.А.</w:t>
      </w:r>
    </w:p>
    <w:p w:rsidR="00945C7E" w:rsidRPr="00DC09C0" w:rsidRDefault="00945C7E" w:rsidP="00313EA5">
      <w:pPr>
        <w:autoSpaceDE w:val="0"/>
        <w:autoSpaceDN w:val="0"/>
        <w:adjustRightInd w:val="0"/>
        <w:jc w:val="center"/>
        <w:rPr>
          <w:color w:val="000000"/>
        </w:rPr>
      </w:pPr>
    </w:p>
    <w:p w:rsidR="00140E77" w:rsidRDefault="00140E77" w:rsidP="00313EA5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DC09C0">
        <w:rPr>
          <w:color w:val="000000"/>
        </w:rPr>
        <w:t>З</w:t>
      </w:r>
      <w:proofErr w:type="gramEnd"/>
      <w:r w:rsidRPr="00DC09C0">
        <w:rPr>
          <w:color w:val="000000"/>
        </w:rPr>
        <w:t xml:space="preserve"> А Я В Л Е Н И Е</w:t>
      </w:r>
    </w:p>
    <w:p w:rsidR="00DC09C0" w:rsidRPr="00DC09C0" w:rsidRDefault="00DC09C0" w:rsidP="00313EA5">
      <w:pPr>
        <w:autoSpaceDE w:val="0"/>
        <w:autoSpaceDN w:val="0"/>
        <w:adjustRightInd w:val="0"/>
        <w:jc w:val="center"/>
        <w:rPr>
          <w:color w:val="000000"/>
        </w:rPr>
      </w:pPr>
    </w:p>
    <w:p w:rsidR="00140E77" w:rsidRPr="00DC09C0" w:rsidRDefault="00140E77" w:rsidP="00140E77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Заявитель</w:t>
      </w:r>
      <w:r w:rsidR="00945C7E" w:rsidRPr="00DC09C0">
        <w:rPr>
          <w:color w:val="2D2D2D"/>
        </w:rPr>
        <w:t xml:space="preserve"> _____</w:t>
      </w:r>
      <w:r w:rsidRPr="00DC09C0">
        <w:rPr>
          <w:color w:val="2D2D2D"/>
        </w:rPr>
        <w:t>______________________________________________________</w:t>
      </w:r>
    </w:p>
    <w:p w:rsidR="00140E77" w:rsidRPr="00DC09C0" w:rsidRDefault="00140E77" w:rsidP="00945C7E">
      <w:pPr>
        <w:autoSpaceDE w:val="0"/>
        <w:autoSpaceDN w:val="0"/>
        <w:adjustRightInd w:val="0"/>
        <w:jc w:val="center"/>
        <w:rPr>
          <w:i/>
          <w:color w:val="2D2D2D"/>
        </w:rPr>
      </w:pPr>
      <w:r w:rsidRPr="00DC09C0">
        <w:rPr>
          <w:i/>
          <w:color w:val="2D2D2D"/>
        </w:rPr>
        <w:t>(указать полное наименование юридического лица, ИП)</w:t>
      </w:r>
    </w:p>
    <w:p w:rsidR="00313EA5" w:rsidRPr="00DC09C0" w:rsidRDefault="00313EA5" w:rsidP="00140E77">
      <w:pPr>
        <w:autoSpaceDE w:val="0"/>
        <w:autoSpaceDN w:val="0"/>
        <w:adjustRightInd w:val="0"/>
        <w:rPr>
          <w:i/>
          <w:color w:val="2D2D2D"/>
        </w:rPr>
      </w:pPr>
    </w:p>
    <w:p w:rsidR="00140E77" w:rsidRPr="00DC09C0" w:rsidRDefault="00140E77" w:rsidP="00140E77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Основной государственный регистрационный номер записи в ЕГРЮЛ/ ЕГРИП</w:t>
      </w:r>
    </w:p>
    <w:p w:rsidR="00140E77" w:rsidRPr="00DC09C0" w:rsidRDefault="00140E77" w:rsidP="00140E77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__________</w:t>
      </w:r>
      <w:r w:rsidR="00945C7E" w:rsidRPr="00DC09C0">
        <w:rPr>
          <w:color w:val="2D2D2D"/>
        </w:rPr>
        <w:t xml:space="preserve">_________________. </w:t>
      </w:r>
      <w:r w:rsidRPr="00DC09C0">
        <w:rPr>
          <w:color w:val="2D2D2D"/>
        </w:rPr>
        <w:t>Категория объекта (магазин, гараж, школа и т.д</w:t>
      </w:r>
      <w:r w:rsidR="00313EA5" w:rsidRPr="00DC09C0">
        <w:rPr>
          <w:color w:val="2D2D2D"/>
        </w:rPr>
        <w:t xml:space="preserve">.): _________________________ </w:t>
      </w:r>
      <w:r w:rsidRPr="00DC09C0">
        <w:rPr>
          <w:color w:val="2D2D2D"/>
        </w:rPr>
        <w:t>________________________________</w:t>
      </w:r>
    </w:p>
    <w:p w:rsidR="00140E77" w:rsidRPr="00DC09C0" w:rsidRDefault="00140E77" w:rsidP="00140E77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Характеристика объекта для определения норматива накопления ТКО:</w:t>
      </w:r>
    </w:p>
    <w:p w:rsidR="00140E77" w:rsidRPr="00DC09C0" w:rsidRDefault="00140E77" w:rsidP="00140E77">
      <w:pPr>
        <w:autoSpaceDE w:val="0"/>
        <w:autoSpaceDN w:val="0"/>
        <w:adjustRightInd w:val="0"/>
        <w:rPr>
          <w:i/>
          <w:color w:val="2D2D2D"/>
        </w:rPr>
      </w:pPr>
      <w:r w:rsidRPr="00DC09C0">
        <w:rPr>
          <w:i/>
          <w:color w:val="2D2D2D"/>
        </w:rPr>
        <w:t>Количество сотрудников _____________, чел.</w:t>
      </w:r>
    </w:p>
    <w:p w:rsidR="00140E77" w:rsidRPr="00DC09C0" w:rsidRDefault="00140E77" w:rsidP="00140E77">
      <w:pPr>
        <w:autoSpaceDE w:val="0"/>
        <w:autoSpaceDN w:val="0"/>
        <w:adjustRightInd w:val="0"/>
        <w:rPr>
          <w:i/>
          <w:color w:val="2D2D2D"/>
        </w:rPr>
      </w:pPr>
      <w:r w:rsidRPr="00DC09C0">
        <w:rPr>
          <w:i/>
          <w:color w:val="2D2D2D"/>
        </w:rPr>
        <w:t>Количество детей, ___________________, чел.</w:t>
      </w:r>
    </w:p>
    <w:p w:rsidR="00140E77" w:rsidRPr="00DC09C0" w:rsidRDefault="00140E77" w:rsidP="00140E77">
      <w:pPr>
        <w:autoSpaceDE w:val="0"/>
        <w:autoSpaceDN w:val="0"/>
        <w:adjustRightInd w:val="0"/>
        <w:rPr>
          <w:i/>
          <w:color w:val="2D2D2D"/>
        </w:rPr>
      </w:pPr>
      <w:r w:rsidRPr="00DC09C0">
        <w:rPr>
          <w:i/>
          <w:color w:val="2D2D2D"/>
        </w:rPr>
        <w:t>Мест ______________________________, шт.</w:t>
      </w:r>
    </w:p>
    <w:p w:rsidR="00140E77" w:rsidRPr="00DC09C0" w:rsidRDefault="00140E77" w:rsidP="00140E77">
      <w:pPr>
        <w:autoSpaceDE w:val="0"/>
        <w:autoSpaceDN w:val="0"/>
        <w:adjustRightInd w:val="0"/>
        <w:rPr>
          <w:i/>
          <w:color w:val="2D2D2D"/>
        </w:rPr>
      </w:pPr>
      <w:r w:rsidRPr="00DC09C0">
        <w:rPr>
          <w:i/>
          <w:color w:val="2D2D2D"/>
        </w:rPr>
        <w:t>Общая площадь _____________________, м</w:t>
      </w:r>
      <w:proofErr w:type="gramStart"/>
      <w:r w:rsidRPr="00DC09C0">
        <w:rPr>
          <w:i/>
          <w:color w:val="2D2D2D"/>
        </w:rPr>
        <w:t>2</w:t>
      </w:r>
      <w:proofErr w:type="gramEnd"/>
    </w:p>
    <w:p w:rsidR="00140E77" w:rsidRPr="00DC09C0" w:rsidRDefault="00140E77" w:rsidP="00140E77">
      <w:pPr>
        <w:autoSpaceDE w:val="0"/>
        <w:autoSpaceDN w:val="0"/>
        <w:adjustRightInd w:val="0"/>
        <w:rPr>
          <w:i/>
          <w:color w:val="2D2D2D"/>
        </w:rPr>
      </w:pPr>
      <w:r w:rsidRPr="00DC09C0">
        <w:rPr>
          <w:i/>
          <w:color w:val="2D2D2D"/>
        </w:rPr>
        <w:t>Вспомогательная площадь, ___________</w:t>
      </w:r>
      <w:proofErr w:type="gramStart"/>
      <w:r w:rsidRPr="00DC09C0">
        <w:rPr>
          <w:i/>
          <w:color w:val="2D2D2D"/>
        </w:rPr>
        <w:t xml:space="preserve"> ,</w:t>
      </w:r>
      <w:proofErr w:type="gramEnd"/>
      <w:r w:rsidRPr="00DC09C0">
        <w:rPr>
          <w:i/>
          <w:color w:val="2D2D2D"/>
        </w:rPr>
        <w:t xml:space="preserve"> м2</w:t>
      </w:r>
    </w:p>
    <w:p w:rsidR="00140E77" w:rsidRPr="00DC09C0" w:rsidRDefault="00140E77" w:rsidP="00140E77">
      <w:pPr>
        <w:autoSpaceDE w:val="0"/>
        <w:autoSpaceDN w:val="0"/>
        <w:adjustRightInd w:val="0"/>
        <w:rPr>
          <w:i/>
          <w:color w:val="2D2D2D"/>
        </w:rPr>
      </w:pPr>
      <w:r w:rsidRPr="00DC09C0">
        <w:rPr>
          <w:i/>
          <w:color w:val="2D2D2D"/>
        </w:rPr>
        <w:t>Торговых мест_______________________, шт.</w:t>
      </w:r>
    </w:p>
    <w:p w:rsidR="00140E77" w:rsidRPr="00DC09C0" w:rsidRDefault="00140E77" w:rsidP="00140E77">
      <w:pPr>
        <w:autoSpaceDE w:val="0"/>
        <w:autoSpaceDN w:val="0"/>
        <w:adjustRightInd w:val="0"/>
        <w:rPr>
          <w:i/>
          <w:color w:val="2D2D2D"/>
        </w:rPr>
      </w:pPr>
      <w:r w:rsidRPr="00DC09C0">
        <w:rPr>
          <w:i/>
          <w:color w:val="2D2D2D"/>
        </w:rPr>
        <w:t>Машино-мест _______________________, шт.</w:t>
      </w:r>
    </w:p>
    <w:p w:rsidR="00140E77" w:rsidRDefault="00140E77" w:rsidP="00140E77">
      <w:pPr>
        <w:autoSpaceDE w:val="0"/>
        <w:autoSpaceDN w:val="0"/>
        <w:adjustRightInd w:val="0"/>
        <w:rPr>
          <w:i/>
          <w:color w:val="2D2D2D"/>
        </w:rPr>
      </w:pPr>
      <w:r w:rsidRPr="00DC09C0">
        <w:rPr>
          <w:i/>
          <w:color w:val="2D2D2D"/>
        </w:rPr>
        <w:t>Участков ___________________________, шт.</w:t>
      </w:r>
    </w:p>
    <w:p w:rsidR="00DC09C0" w:rsidRPr="00DC09C0" w:rsidRDefault="00DC09C0" w:rsidP="00140E77">
      <w:pPr>
        <w:autoSpaceDE w:val="0"/>
        <w:autoSpaceDN w:val="0"/>
        <w:adjustRightInd w:val="0"/>
        <w:rPr>
          <w:i/>
          <w:color w:val="2D2D2D"/>
        </w:rPr>
      </w:pPr>
    </w:p>
    <w:p w:rsidR="00140E77" w:rsidRPr="00DC09C0" w:rsidRDefault="00140E77" w:rsidP="00313EA5">
      <w:pPr>
        <w:autoSpaceDE w:val="0"/>
        <w:autoSpaceDN w:val="0"/>
        <w:adjustRightInd w:val="0"/>
        <w:ind w:firstLine="708"/>
        <w:rPr>
          <w:color w:val="2D2D2D"/>
        </w:rPr>
      </w:pPr>
      <w:r w:rsidRPr="00DC09C0">
        <w:rPr>
          <w:color w:val="2D2D2D"/>
        </w:rPr>
        <w:t>Прошу согласовать место (площадку) накопления твердых коммунальных отходов (ТКО),</w:t>
      </w:r>
      <w:r w:rsidR="00313EA5" w:rsidRPr="00DC09C0">
        <w:rPr>
          <w:color w:val="2D2D2D"/>
        </w:rPr>
        <w:t xml:space="preserve"> </w:t>
      </w:r>
      <w:r w:rsidRPr="00DC09C0">
        <w:rPr>
          <w:color w:val="2D2D2D"/>
        </w:rPr>
        <w:t>расположенное по адресу: _______________________</w:t>
      </w:r>
      <w:r w:rsidR="00313EA5" w:rsidRPr="00DC09C0">
        <w:rPr>
          <w:color w:val="2D2D2D"/>
        </w:rPr>
        <w:t xml:space="preserve">________ </w:t>
      </w:r>
      <w:r w:rsidRPr="00DC09C0">
        <w:rPr>
          <w:color w:val="2D2D2D"/>
        </w:rPr>
        <w:t>____________________________</w:t>
      </w:r>
      <w:r w:rsidR="00313EA5" w:rsidRPr="00DC09C0">
        <w:rPr>
          <w:color w:val="2D2D2D"/>
        </w:rPr>
        <w:t>_______________________________________</w:t>
      </w:r>
      <w:r w:rsidRPr="00DC09C0">
        <w:rPr>
          <w:color w:val="2D2D2D"/>
        </w:rPr>
        <w:t>_,</w:t>
      </w:r>
    </w:p>
    <w:p w:rsidR="00313EA5" w:rsidRPr="00DC09C0" w:rsidRDefault="00313EA5" w:rsidP="00313EA5">
      <w:pPr>
        <w:autoSpaceDE w:val="0"/>
        <w:autoSpaceDN w:val="0"/>
        <w:adjustRightInd w:val="0"/>
        <w:ind w:firstLine="708"/>
        <w:rPr>
          <w:i/>
          <w:color w:val="2D2D2D"/>
        </w:rPr>
      </w:pPr>
      <w:r w:rsidRPr="00DC09C0">
        <w:rPr>
          <w:i/>
          <w:color w:val="2D2D2D"/>
        </w:rPr>
        <w:t>(почтовый адрес или географические координаты места)</w:t>
      </w:r>
    </w:p>
    <w:p w:rsidR="00140E77" w:rsidRPr="00DC09C0" w:rsidRDefault="00140E77" w:rsidP="00140E77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кому ______________________________________</w:t>
      </w:r>
      <w:r w:rsidR="00945C7E" w:rsidRPr="00DC09C0">
        <w:rPr>
          <w:color w:val="2D2D2D"/>
        </w:rPr>
        <w:t>_______________________</w:t>
      </w:r>
    </w:p>
    <w:p w:rsidR="00140E77" w:rsidRPr="00DC09C0" w:rsidRDefault="00140E77" w:rsidP="00945C7E">
      <w:pPr>
        <w:autoSpaceDE w:val="0"/>
        <w:autoSpaceDN w:val="0"/>
        <w:adjustRightInd w:val="0"/>
        <w:jc w:val="center"/>
        <w:rPr>
          <w:i/>
          <w:color w:val="2D2D2D"/>
        </w:rPr>
      </w:pPr>
      <w:r w:rsidRPr="00DC09C0">
        <w:rPr>
          <w:i/>
          <w:color w:val="2D2D2D"/>
        </w:rPr>
        <w:t>(указать наименование организации, ИП)</w:t>
      </w:r>
    </w:p>
    <w:p w:rsidR="00140E77" w:rsidRPr="00DC09C0" w:rsidRDefault="00945C7E" w:rsidP="00140E77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р</w:t>
      </w:r>
      <w:r w:rsidR="00140E77" w:rsidRPr="00DC09C0">
        <w:rPr>
          <w:color w:val="2D2D2D"/>
        </w:rPr>
        <w:t>азмер площадки</w:t>
      </w:r>
      <w:r w:rsidRPr="00DC09C0">
        <w:rPr>
          <w:color w:val="2D2D2D"/>
        </w:rPr>
        <w:t xml:space="preserve"> </w:t>
      </w:r>
      <w:r w:rsidR="00140E77" w:rsidRPr="00DC09C0">
        <w:rPr>
          <w:color w:val="2D2D2D"/>
        </w:rPr>
        <w:t>____________м</w:t>
      </w:r>
      <w:proofErr w:type="gramStart"/>
      <w:r w:rsidR="00140E77" w:rsidRPr="00DC09C0">
        <w:rPr>
          <w:color w:val="2D2D2D"/>
        </w:rPr>
        <w:t>2</w:t>
      </w:r>
      <w:proofErr w:type="gramEnd"/>
      <w:r w:rsidRPr="00DC09C0">
        <w:rPr>
          <w:color w:val="2D2D2D"/>
        </w:rPr>
        <w:t>, количество размещенных контейнеров - ____ шт., объём контейнеров ___________м3, собственник места (площадки) - _____________ __________________________________, источник образования ТКО - ____________ ________________________________</w:t>
      </w:r>
      <w:r w:rsidR="00140E77" w:rsidRPr="00DC09C0">
        <w:rPr>
          <w:color w:val="2D2D2D"/>
        </w:rPr>
        <w:t xml:space="preserve">сроком </w:t>
      </w:r>
      <w:r w:rsidRPr="00DC09C0">
        <w:rPr>
          <w:color w:val="2D2D2D"/>
        </w:rPr>
        <w:t xml:space="preserve">до </w:t>
      </w:r>
      <w:r w:rsidR="00140E77" w:rsidRPr="00DC09C0">
        <w:rPr>
          <w:color w:val="2D2D2D"/>
        </w:rPr>
        <w:t xml:space="preserve"> </w:t>
      </w:r>
      <w:r w:rsidRPr="00DC09C0">
        <w:rPr>
          <w:color w:val="2D2D2D"/>
        </w:rPr>
        <w:t xml:space="preserve">__________________. </w:t>
      </w:r>
    </w:p>
    <w:p w:rsidR="00945C7E" w:rsidRPr="00DC09C0" w:rsidRDefault="00945C7E" w:rsidP="00140E77">
      <w:pPr>
        <w:autoSpaceDE w:val="0"/>
        <w:autoSpaceDN w:val="0"/>
        <w:adjustRightInd w:val="0"/>
        <w:rPr>
          <w:color w:val="2D2D2D"/>
        </w:rPr>
      </w:pPr>
    </w:p>
    <w:p w:rsidR="00945C7E" w:rsidRPr="00DC09C0" w:rsidRDefault="00945C7E" w:rsidP="00945C7E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К заявлению прикладывается схема планируемого размещения места (площадки) накопления твердых коммунальных отходов (масштаб 1:2 000).</w:t>
      </w:r>
    </w:p>
    <w:p w:rsidR="00945C7E" w:rsidRDefault="00945C7E" w:rsidP="00945C7E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Достоверность представленных сведений гарантирую.</w:t>
      </w:r>
    </w:p>
    <w:p w:rsidR="00DC09C0" w:rsidRPr="00DC09C0" w:rsidRDefault="00DC09C0" w:rsidP="00945C7E">
      <w:pPr>
        <w:autoSpaceDE w:val="0"/>
        <w:autoSpaceDN w:val="0"/>
        <w:adjustRightInd w:val="0"/>
        <w:rPr>
          <w:color w:val="2D2D2D"/>
        </w:rPr>
      </w:pPr>
    </w:p>
    <w:p w:rsidR="00140E77" w:rsidRDefault="00140E77" w:rsidP="00140E77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Дата подачи заявления "___" ______________ 20__ г.</w:t>
      </w:r>
    </w:p>
    <w:p w:rsidR="00DC09C0" w:rsidRPr="00DC09C0" w:rsidRDefault="00DC09C0" w:rsidP="00140E77">
      <w:pPr>
        <w:autoSpaceDE w:val="0"/>
        <w:autoSpaceDN w:val="0"/>
        <w:adjustRightInd w:val="0"/>
        <w:rPr>
          <w:color w:val="2D2D2D"/>
        </w:rPr>
      </w:pPr>
    </w:p>
    <w:p w:rsidR="00140E77" w:rsidRPr="00DC09C0" w:rsidRDefault="00140E77" w:rsidP="00140E77">
      <w:pPr>
        <w:autoSpaceDE w:val="0"/>
        <w:autoSpaceDN w:val="0"/>
        <w:adjustRightInd w:val="0"/>
        <w:rPr>
          <w:color w:val="2D2D2D"/>
        </w:rPr>
      </w:pPr>
      <w:r w:rsidRPr="00DC09C0">
        <w:rPr>
          <w:color w:val="2D2D2D"/>
        </w:rPr>
        <w:t>Подпись руководителя заявителя _______________ (Ф.И.О.)</w:t>
      </w:r>
    </w:p>
    <w:p w:rsidR="00DC09C0" w:rsidRDefault="00DC09C0" w:rsidP="00140E77">
      <w:pPr>
        <w:spacing w:line="276" w:lineRule="auto"/>
        <w:ind w:firstLine="708"/>
        <w:jc w:val="both"/>
        <w:rPr>
          <w:color w:val="2D2D2D"/>
        </w:rPr>
      </w:pPr>
    </w:p>
    <w:p w:rsidR="00990356" w:rsidRPr="00DC09C0" w:rsidRDefault="00945C7E" w:rsidP="00140E77">
      <w:pPr>
        <w:spacing w:line="276" w:lineRule="auto"/>
        <w:ind w:firstLine="708"/>
        <w:jc w:val="both"/>
      </w:pPr>
      <w:r w:rsidRPr="00DC09C0">
        <w:rPr>
          <w:color w:val="2D2D2D"/>
        </w:rPr>
        <w:t xml:space="preserve">( </w:t>
      </w:r>
      <w:r w:rsidR="00140E77" w:rsidRPr="00DC09C0">
        <w:rPr>
          <w:color w:val="2D2D2D"/>
        </w:rPr>
        <w:t>М.П.</w:t>
      </w:r>
      <w:proofErr w:type="gramStart"/>
      <w:r w:rsidRPr="00DC09C0">
        <w:rPr>
          <w:color w:val="2D2D2D"/>
        </w:rPr>
        <w:t xml:space="preserve"> )</w:t>
      </w:r>
      <w:proofErr w:type="gramEnd"/>
    </w:p>
    <w:p w:rsidR="00EB0A5B" w:rsidRPr="00DC09C0" w:rsidRDefault="00EB0A5B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2F13A7" w:rsidRDefault="002F13A7" w:rsidP="0081421B">
      <w:pPr>
        <w:ind w:left="4248" w:firstLine="708"/>
      </w:pPr>
    </w:p>
    <w:p w:rsidR="002F13A7" w:rsidRDefault="002F13A7" w:rsidP="0081421B">
      <w:pPr>
        <w:ind w:left="4248" w:firstLine="708"/>
      </w:pPr>
    </w:p>
    <w:p w:rsidR="002F13A7" w:rsidRDefault="002F13A7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DC09C0" w:rsidRDefault="00DC09C0" w:rsidP="0081421B">
      <w:pPr>
        <w:ind w:left="4248" w:firstLine="708"/>
      </w:pPr>
    </w:p>
    <w:p w:rsidR="0081421B" w:rsidRPr="00DC09C0" w:rsidRDefault="0081421B" w:rsidP="0081421B">
      <w:pPr>
        <w:ind w:left="4248" w:firstLine="708"/>
      </w:pPr>
      <w:r w:rsidRPr="00DC09C0">
        <w:t xml:space="preserve">Приложение № 6 </w:t>
      </w:r>
    </w:p>
    <w:p w:rsidR="0081421B" w:rsidRPr="00DC09C0" w:rsidRDefault="0081421B" w:rsidP="0081421B">
      <w:pPr>
        <w:ind w:left="4956"/>
      </w:pPr>
      <w:r w:rsidRPr="00DC09C0">
        <w:t xml:space="preserve">к постановлению Администрации сельского поселения </w:t>
      </w:r>
      <w:r w:rsidR="00DC09C0">
        <w:t>Николаевский</w:t>
      </w:r>
      <w:r w:rsidRPr="00DC09C0">
        <w:t xml:space="preserve"> сельсовет муниципального района Уфимский район Республики Башкортостан</w:t>
      </w:r>
    </w:p>
    <w:p w:rsidR="0081421B" w:rsidRPr="00DC09C0" w:rsidRDefault="0081421B" w:rsidP="0081421B">
      <w:pPr>
        <w:ind w:left="4248" w:firstLine="708"/>
      </w:pPr>
      <w:r w:rsidRPr="00DC09C0">
        <w:t xml:space="preserve">от </w:t>
      </w:r>
      <w:r w:rsidR="00DC09C0">
        <w:t>27</w:t>
      </w:r>
      <w:r w:rsidRPr="00DC09C0"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DC09C0">
          <w:t>2018 г</w:t>
        </w:r>
      </w:smartTag>
      <w:r w:rsidRPr="00DC09C0">
        <w:t xml:space="preserve">. № </w:t>
      </w:r>
      <w:r w:rsidR="002F13A7">
        <w:t>66</w:t>
      </w:r>
      <w:bookmarkStart w:id="0" w:name="_GoBack"/>
      <w:bookmarkEnd w:id="0"/>
    </w:p>
    <w:p w:rsidR="0081421B" w:rsidRPr="00DC09C0" w:rsidRDefault="0081421B" w:rsidP="0081421B">
      <w:pPr>
        <w:spacing w:line="276" w:lineRule="auto"/>
        <w:ind w:firstLine="708"/>
        <w:jc w:val="both"/>
      </w:pPr>
    </w:p>
    <w:p w:rsidR="0081421B" w:rsidRPr="00DC09C0" w:rsidRDefault="0081421B" w:rsidP="0081421B">
      <w:pPr>
        <w:ind w:firstLine="708"/>
        <w:jc w:val="center"/>
        <w:rPr>
          <w:b/>
        </w:rPr>
      </w:pPr>
      <w:r w:rsidRPr="00DC09C0">
        <w:rPr>
          <w:b/>
        </w:rPr>
        <w:t xml:space="preserve">Форма заявления </w:t>
      </w:r>
      <w:r w:rsidR="00F20237" w:rsidRPr="00DC09C0">
        <w:rPr>
          <w:b/>
        </w:rPr>
        <w:t>для включения сведений в реестр мест (площадок) накопления твердых коммунальных отходов</w:t>
      </w:r>
    </w:p>
    <w:p w:rsidR="00990356" w:rsidRPr="00DC09C0" w:rsidRDefault="00990356" w:rsidP="005A7141">
      <w:pPr>
        <w:spacing w:line="276" w:lineRule="auto"/>
        <w:ind w:firstLine="708"/>
        <w:jc w:val="both"/>
      </w:pPr>
    </w:p>
    <w:p w:rsidR="00DC09C0" w:rsidRDefault="005F35F9" w:rsidP="00EB0A5B">
      <w:pPr>
        <w:autoSpaceDE w:val="0"/>
        <w:autoSpaceDN w:val="0"/>
        <w:adjustRightInd w:val="0"/>
        <w:ind w:left="4245"/>
        <w:rPr>
          <w:color w:val="000000"/>
        </w:rPr>
      </w:pPr>
      <w:r w:rsidRPr="00DC09C0">
        <w:rPr>
          <w:color w:val="000000"/>
        </w:rPr>
        <w:t>Главе сельского поселения</w:t>
      </w:r>
    </w:p>
    <w:p w:rsidR="00990356" w:rsidRPr="00DC09C0" w:rsidRDefault="005F35F9" w:rsidP="00EB0A5B">
      <w:pPr>
        <w:autoSpaceDE w:val="0"/>
        <w:autoSpaceDN w:val="0"/>
        <w:adjustRightInd w:val="0"/>
        <w:ind w:left="4245"/>
        <w:rPr>
          <w:color w:val="000000"/>
        </w:rPr>
      </w:pPr>
      <w:r w:rsidRPr="00DC09C0">
        <w:rPr>
          <w:color w:val="000000"/>
        </w:rPr>
        <w:t xml:space="preserve"> </w:t>
      </w:r>
      <w:r w:rsidR="00DC09C0">
        <w:rPr>
          <w:color w:val="000000"/>
        </w:rPr>
        <w:t>Николаевский</w:t>
      </w:r>
      <w:r w:rsidRPr="00DC09C0">
        <w:rPr>
          <w:color w:val="000000"/>
        </w:rPr>
        <w:t xml:space="preserve"> сельсовет </w:t>
      </w:r>
    </w:p>
    <w:p w:rsidR="00EB0A5B" w:rsidRPr="00DC09C0" w:rsidRDefault="00EB0A5B" w:rsidP="00EB0A5B">
      <w:pPr>
        <w:autoSpaceDE w:val="0"/>
        <w:autoSpaceDN w:val="0"/>
        <w:adjustRightInd w:val="0"/>
        <w:ind w:left="4245"/>
      </w:pPr>
    </w:p>
    <w:p w:rsidR="0085168C" w:rsidRDefault="005F35F9" w:rsidP="005F35F9">
      <w:pPr>
        <w:tabs>
          <w:tab w:val="left" w:pos="7650"/>
        </w:tabs>
        <w:jc w:val="both"/>
      </w:pPr>
      <w:r w:rsidRPr="00DC09C0">
        <w:t xml:space="preserve">Прошу включить сведения в реестр мест (площадок) накопления твердых коммунальных отходов на территории сельского поселения </w:t>
      </w:r>
      <w:r w:rsidR="00DC09C0" w:rsidRPr="00DC09C0">
        <w:t xml:space="preserve">Николаевский </w:t>
      </w:r>
    </w:p>
    <w:p w:rsidR="005F35F9" w:rsidRPr="00DC09C0" w:rsidRDefault="005F35F9" w:rsidP="005F35F9">
      <w:pPr>
        <w:tabs>
          <w:tab w:val="left" w:pos="7650"/>
        </w:tabs>
        <w:jc w:val="both"/>
      </w:pPr>
      <w:r w:rsidRPr="00DC09C0">
        <w:t>сельсовет муниципального района Уфимский район Республики Башкортостан.</w:t>
      </w:r>
    </w:p>
    <w:p w:rsidR="005F35F9" w:rsidRPr="00DC09C0" w:rsidRDefault="005F35F9" w:rsidP="005F35F9">
      <w:pPr>
        <w:tabs>
          <w:tab w:val="left" w:pos="7650"/>
        </w:tabs>
        <w:jc w:val="center"/>
      </w:pPr>
      <w:r w:rsidRPr="00DC09C0">
        <w:t>Сведения о заявителе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103"/>
      </w:tblGrid>
      <w:tr w:rsidR="005F35F9" w:rsidRPr="00DC09C0" w:rsidTr="005F35F9">
        <w:tc>
          <w:tcPr>
            <w:tcW w:w="9627" w:type="dxa"/>
            <w:gridSpan w:val="2"/>
          </w:tcPr>
          <w:p w:rsidR="005F35F9" w:rsidRPr="00DC09C0" w:rsidRDefault="005F35F9" w:rsidP="004E7220">
            <w:pPr>
              <w:tabs>
                <w:tab w:val="left" w:pos="7650"/>
              </w:tabs>
              <w:jc w:val="center"/>
              <w:rPr>
                <w:b/>
                <w:highlight w:val="lightGray"/>
              </w:rPr>
            </w:pPr>
            <w:r w:rsidRPr="00DC09C0">
              <w:rPr>
                <w:b/>
                <w:highlight w:val="lightGray"/>
              </w:rPr>
              <w:t>Для юридических лиц</w:t>
            </w:r>
          </w:p>
        </w:tc>
      </w:tr>
      <w:tr w:rsidR="005F35F9" w:rsidRPr="00DC09C0" w:rsidTr="005F35F9">
        <w:tc>
          <w:tcPr>
            <w:tcW w:w="5524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  <w:r w:rsidRPr="00DC09C0">
              <w:t>Полное наименование организации</w:t>
            </w:r>
          </w:p>
        </w:tc>
        <w:tc>
          <w:tcPr>
            <w:tcW w:w="4103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</w:p>
        </w:tc>
      </w:tr>
      <w:tr w:rsidR="005F35F9" w:rsidRPr="00DC09C0" w:rsidTr="005F35F9">
        <w:tc>
          <w:tcPr>
            <w:tcW w:w="5524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  <w:r w:rsidRPr="00DC09C0">
              <w:t>Основной государственный номер записи в Едином государственном реестре юридических лиц</w:t>
            </w:r>
          </w:p>
        </w:tc>
        <w:tc>
          <w:tcPr>
            <w:tcW w:w="4103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</w:p>
        </w:tc>
      </w:tr>
      <w:tr w:rsidR="005F35F9" w:rsidRPr="00DC09C0" w:rsidTr="005F35F9">
        <w:tc>
          <w:tcPr>
            <w:tcW w:w="5524" w:type="dxa"/>
          </w:tcPr>
          <w:p w:rsidR="005F35F9" w:rsidRPr="00DC09C0" w:rsidRDefault="006358D5" w:rsidP="005F35F9">
            <w:pPr>
              <w:tabs>
                <w:tab w:val="left" w:pos="7650"/>
              </w:tabs>
              <w:jc w:val="both"/>
            </w:pPr>
            <w:r w:rsidRPr="00DC09C0">
              <w:t>Фактический адрес</w:t>
            </w:r>
          </w:p>
        </w:tc>
        <w:tc>
          <w:tcPr>
            <w:tcW w:w="4103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</w:p>
        </w:tc>
      </w:tr>
      <w:tr w:rsidR="006358D5" w:rsidRPr="00DC09C0" w:rsidTr="00356B03">
        <w:tc>
          <w:tcPr>
            <w:tcW w:w="9627" w:type="dxa"/>
            <w:gridSpan w:val="2"/>
          </w:tcPr>
          <w:p w:rsidR="006358D5" w:rsidRPr="00DC09C0" w:rsidRDefault="006358D5" w:rsidP="006358D5">
            <w:pPr>
              <w:tabs>
                <w:tab w:val="left" w:pos="7650"/>
              </w:tabs>
              <w:jc w:val="center"/>
              <w:rPr>
                <w:b/>
                <w:highlight w:val="lightGray"/>
              </w:rPr>
            </w:pPr>
            <w:r w:rsidRPr="00DC09C0">
              <w:rPr>
                <w:b/>
                <w:highlight w:val="lightGray"/>
              </w:rPr>
              <w:t>Для индивидуальных предпринимателей</w:t>
            </w:r>
          </w:p>
        </w:tc>
      </w:tr>
      <w:tr w:rsidR="005F35F9" w:rsidRPr="00DC09C0" w:rsidTr="005F35F9">
        <w:tc>
          <w:tcPr>
            <w:tcW w:w="5524" w:type="dxa"/>
          </w:tcPr>
          <w:p w:rsidR="005F35F9" w:rsidRPr="00DC09C0" w:rsidRDefault="006358D5" w:rsidP="005F35F9">
            <w:pPr>
              <w:tabs>
                <w:tab w:val="left" w:pos="7650"/>
              </w:tabs>
              <w:jc w:val="both"/>
            </w:pPr>
            <w:r w:rsidRPr="00DC09C0">
              <w:t>Фамилия, имя, отчество</w:t>
            </w:r>
          </w:p>
        </w:tc>
        <w:tc>
          <w:tcPr>
            <w:tcW w:w="4103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</w:p>
        </w:tc>
      </w:tr>
      <w:tr w:rsidR="005F35F9" w:rsidRPr="00DC09C0" w:rsidTr="005F35F9">
        <w:tc>
          <w:tcPr>
            <w:tcW w:w="5524" w:type="dxa"/>
          </w:tcPr>
          <w:p w:rsidR="005F35F9" w:rsidRPr="00DC09C0" w:rsidRDefault="006358D5" w:rsidP="005F35F9">
            <w:pPr>
              <w:tabs>
                <w:tab w:val="left" w:pos="7650"/>
              </w:tabs>
              <w:jc w:val="both"/>
            </w:pPr>
            <w:r w:rsidRPr="00DC09C0">
              <w:t>Серия, номер и дата выдача паспорта или иного документа, удостоверяющего личность</w:t>
            </w:r>
          </w:p>
        </w:tc>
        <w:tc>
          <w:tcPr>
            <w:tcW w:w="4103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</w:p>
        </w:tc>
      </w:tr>
      <w:tr w:rsidR="005F35F9" w:rsidRPr="00DC09C0" w:rsidTr="005F35F9">
        <w:tc>
          <w:tcPr>
            <w:tcW w:w="5524" w:type="dxa"/>
          </w:tcPr>
          <w:p w:rsidR="005F35F9" w:rsidRPr="00DC09C0" w:rsidRDefault="006358D5" w:rsidP="005F35F9">
            <w:pPr>
              <w:tabs>
                <w:tab w:val="left" w:pos="7650"/>
              </w:tabs>
              <w:jc w:val="both"/>
            </w:pPr>
            <w:r w:rsidRPr="00DC09C0">
              <w:t>Адрес регистрации по месту жительства</w:t>
            </w:r>
          </w:p>
        </w:tc>
        <w:tc>
          <w:tcPr>
            <w:tcW w:w="4103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</w:p>
        </w:tc>
      </w:tr>
      <w:tr w:rsidR="006358D5" w:rsidRPr="00DC09C0" w:rsidTr="007040E8">
        <w:tc>
          <w:tcPr>
            <w:tcW w:w="9627" w:type="dxa"/>
            <w:gridSpan w:val="2"/>
          </w:tcPr>
          <w:p w:rsidR="006358D5" w:rsidRPr="00DC09C0" w:rsidRDefault="006358D5" w:rsidP="006358D5">
            <w:pPr>
              <w:tabs>
                <w:tab w:val="left" w:pos="7650"/>
              </w:tabs>
              <w:jc w:val="center"/>
              <w:rPr>
                <w:b/>
                <w:highlight w:val="lightGray"/>
              </w:rPr>
            </w:pPr>
            <w:r w:rsidRPr="00DC09C0">
              <w:rPr>
                <w:b/>
                <w:highlight w:val="lightGray"/>
              </w:rPr>
              <w:t>Для физических лиц</w:t>
            </w:r>
          </w:p>
        </w:tc>
      </w:tr>
      <w:tr w:rsidR="006358D5" w:rsidRPr="00DC09C0" w:rsidTr="005F35F9">
        <w:tc>
          <w:tcPr>
            <w:tcW w:w="5524" w:type="dxa"/>
          </w:tcPr>
          <w:p w:rsidR="006358D5" w:rsidRPr="00DC09C0" w:rsidRDefault="006358D5" w:rsidP="006358D5">
            <w:r w:rsidRPr="00DC09C0">
              <w:t>Фамилия, имя, отчество</w:t>
            </w:r>
          </w:p>
        </w:tc>
        <w:tc>
          <w:tcPr>
            <w:tcW w:w="4103" w:type="dxa"/>
          </w:tcPr>
          <w:p w:rsidR="006358D5" w:rsidRPr="00DC09C0" w:rsidRDefault="006358D5" w:rsidP="006358D5">
            <w:pPr>
              <w:tabs>
                <w:tab w:val="left" w:pos="7650"/>
              </w:tabs>
              <w:jc w:val="both"/>
            </w:pPr>
          </w:p>
        </w:tc>
      </w:tr>
      <w:tr w:rsidR="006358D5" w:rsidRPr="00DC09C0" w:rsidTr="005F35F9">
        <w:tc>
          <w:tcPr>
            <w:tcW w:w="5524" w:type="dxa"/>
          </w:tcPr>
          <w:p w:rsidR="006358D5" w:rsidRPr="00DC09C0" w:rsidRDefault="006358D5" w:rsidP="006358D5">
            <w:r w:rsidRPr="00DC09C0">
              <w:t>Серия, номер и дата выдача паспорта или иного документа, удостоверяющего личность</w:t>
            </w:r>
          </w:p>
        </w:tc>
        <w:tc>
          <w:tcPr>
            <w:tcW w:w="4103" w:type="dxa"/>
          </w:tcPr>
          <w:p w:rsidR="006358D5" w:rsidRPr="00DC09C0" w:rsidRDefault="006358D5" w:rsidP="006358D5">
            <w:pPr>
              <w:tabs>
                <w:tab w:val="left" w:pos="7650"/>
              </w:tabs>
              <w:jc w:val="both"/>
            </w:pPr>
          </w:p>
        </w:tc>
      </w:tr>
      <w:tr w:rsidR="006358D5" w:rsidRPr="00DC09C0" w:rsidTr="005F35F9">
        <w:tc>
          <w:tcPr>
            <w:tcW w:w="5524" w:type="dxa"/>
          </w:tcPr>
          <w:p w:rsidR="006358D5" w:rsidRPr="00DC09C0" w:rsidRDefault="006358D5" w:rsidP="006358D5">
            <w:r w:rsidRPr="00DC09C0">
              <w:t>Адрес регистрации по месту жительства</w:t>
            </w:r>
          </w:p>
        </w:tc>
        <w:tc>
          <w:tcPr>
            <w:tcW w:w="4103" w:type="dxa"/>
          </w:tcPr>
          <w:p w:rsidR="006358D5" w:rsidRPr="00DC09C0" w:rsidRDefault="006358D5" w:rsidP="006358D5">
            <w:pPr>
              <w:tabs>
                <w:tab w:val="left" w:pos="7650"/>
              </w:tabs>
              <w:jc w:val="both"/>
            </w:pPr>
          </w:p>
        </w:tc>
      </w:tr>
      <w:tr w:rsidR="005F35F9" w:rsidRPr="00DC09C0" w:rsidTr="005F35F9">
        <w:tc>
          <w:tcPr>
            <w:tcW w:w="5524" w:type="dxa"/>
          </w:tcPr>
          <w:p w:rsidR="005F35F9" w:rsidRPr="00DC09C0" w:rsidRDefault="006358D5" w:rsidP="005F35F9">
            <w:pPr>
              <w:tabs>
                <w:tab w:val="left" w:pos="7650"/>
              </w:tabs>
              <w:jc w:val="both"/>
            </w:pPr>
            <w:r w:rsidRPr="00DC09C0">
              <w:t>Контактные данные</w:t>
            </w:r>
          </w:p>
        </w:tc>
        <w:tc>
          <w:tcPr>
            <w:tcW w:w="4103" w:type="dxa"/>
          </w:tcPr>
          <w:p w:rsidR="005F35F9" w:rsidRPr="00DC09C0" w:rsidRDefault="005F35F9" w:rsidP="005F35F9">
            <w:pPr>
              <w:tabs>
                <w:tab w:val="left" w:pos="7650"/>
              </w:tabs>
              <w:jc w:val="both"/>
            </w:pPr>
          </w:p>
        </w:tc>
      </w:tr>
    </w:tbl>
    <w:p w:rsidR="005F35F9" w:rsidRPr="00DC09C0" w:rsidRDefault="005F35F9" w:rsidP="005F35F9">
      <w:pPr>
        <w:tabs>
          <w:tab w:val="left" w:pos="7650"/>
        </w:tabs>
        <w:jc w:val="both"/>
      </w:pPr>
    </w:p>
    <w:p w:rsidR="005F35F9" w:rsidRPr="00DC09C0" w:rsidRDefault="004E7220" w:rsidP="004E7220">
      <w:pPr>
        <w:tabs>
          <w:tab w:val="left" w:pos="7650"/>
        </w:tabs>
        <w:jc w:val="center"/>
      </w:pPr>
      <w:r w:rsidRPr="00DC09C0">
        <w:t>Сведения о месте (площадке) накопления твердых коммунальных отходов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1134"/>
        <w:gridCol w:w="850"/>
        <w:gridCol w:w="1134"/>
        <w:gridCol w:w="992"/>
        <w:gridCol w:w="1276"/>
        <w:gridCol w:w="1552"/>
      </w:tblGrid>
      <w:tr w:rsidR="00813FA5" w:rsidRPr="00DC09C0" w:rsidTr="00813FA5">
        <w:tc>
          <w:tcPr>
            <w:tcW w:w="421" w:type="dxa"/>
          </w:tcPr>
          <w:p w:rsidR="00813FA5" w:rsidRPr="00DC09C0" w:rsidRDefault="00813FA5" w:rsidP="00EB0A5B">
            <w:pPr>
              <w:tabs>
                <w:tab w:val="left" w:pos="7650"/>
              </w:tabs>
              <w:jc w:val="center"/>
            </w:pPr>
            <w:r w:rsidRPr="00DC09C0">
              <w:t xml:space="preserve">№ </w:t>
            </w:r>
            <w:proofErr w:type="gramStart"/>
            <w:r w:rsidRPr="00DC09C0">
              <w:t>п</w:t>
            </w:r>
            <w:proofErr w:type="gramEnd"/>
            <w:r w:rsidRPr="00DC09C0">
              <w:t>/п</w:t>
            </w:r>
          </w:p>
        </w:tc>
        <w:tc>
          <w:tcPr>
            <w:tcW w:w="2268" w:type="dxa"/>
            <w:gridSpan w:val="2"/>
          </w:tcPr>
          <w:p w:rsidR="00813FA5" w:rsidRPr="00DC09C0" w:rsidRDefault="00813FA5" w:rsidP="00EB0A5B">
            <w:pPr>
              <w:tabs>
                <w:tab w:val="left" w:pos="7650"/>
              </w:tabs>
              <w:jc w:val="center"/>
            </w:pPr>
            <w:r w:rsidRPr="00DC09C0">
              <w:t>Данные о нахождении места (площадок) накопления твердых коммунальных отходов</w:t>
            </w:r>
          </w:p>
        </w:tc>
        <w:tc>
          <w:tcPr>
            <w:tcW w:w="4110" w:type="dxa"/>
            <w:gridSpan w:val="4"/>
          </w:tcPr>
          <w:p w:rsidR="00813FA5" w:rsidRPr="00DC09C0" w:rsidRDefault="00813FA5" w:rsidP="00EB0A5B">
            <w:pPr>
              <w:tabs>
                <w:tab w:val="left" w:pos="7650"/>
              </w:tabs>
              <w:jc w:val="center"/>
            </w:pPr>
            <w:r w:rsidRPr="00DC09C0">
              <w:t>Данные о технических характеристиках места (площадок) накопления твердых коммунальных отходов</w:t>
            </w:r>
          </w:p>
        </w:tc>
        <w:tc>
          <w:tcPr>
            <w:tcW w:w="1276" w:type="dxa"/>
          </w:tcPr>
          <w:p w:rsidR="00813FA5" w:rsidRPr="00DC09C0" w:rsidRDefault="00813FA5" w:rsidP="00EB0A5B">
            <w:pPr>
              <w:tabs>
                <w:tab w:val="left" w:pos="7650"/>
              </w:tabs>
              <w:jc w:val="center"/>
            </w:pPr>
            <w:r w:rsidRPr="00DC09C0">
              <w:t>Данные о собственниках места (площадок) накопления твердых коммунальных отходов</w:t>
            </w:r>
          </w:p>
        </w:tc>
        <w:tc>
          <w:tcPr>
            <w:tcW w:w="1552" w:type="dxa"/>
          </w:tcPr>
          <w:p w:rsidR="00813FA5" w:rsidRPr="00DC09C0" w:rsidRDefault="00813FA5" w:rsidP="00EB0A5B">
            <w:pPr>
              <w:tabs>
                <w:tab w:val="left" w:pos="7650"/>
              </w:tabs>
              <w:jc w:val="center"/>
            </w:pPr>
            <w:r w:rsidRPr="00DC09C0">
              <w:t>Данные об источниках образования ТКО, которые складируются в местах (площадках) накопления твердых коммунальных отходов</w:t>
            </w:r>
          </w:p>
        </w:tc>
      </w:tr>
      <w:tr w:rsidR="00813FA5" w:rsidRPr="00DC09C0" w:rsidTr="00813FA5">
        <w:tc>
          <w:tcPr>
            <w:tcW w:w="421" w:type="dxa"/>
          </w:tcPr>
          <w:p w:rsidR="004E7220" w:rsidRPr="00DC09C0" w:rsidRDefault="004E7220" w:rsidP="00813FA5">
            <w:pPr>
              <w:tabs>
                <w:tab w:val="left" w:pos="7650"/>
              </w:tabs>
              <w:jc w:val="center"/>
            </w:pPr>
          </w:p>
        </w:tc>
        <w:tc>
          <w:tcPr>
            <w:tcW w:w="850" w:type="dxa"/>
          </w:tcPr>
          <w:p w:rsidR="004E7220" w:rsidRPr="00DC09C0" w:rsidRDefault="00813FA5" w:rsidP="00813FA5">
            <w:pPr>
              <w:tabs>
                <w:tab w:val="left" w:pos="7650"/>
              </w:tabs>
              <w:jc w:val="center"/>
            </w:pPr>
            <w:r w:rsidRPr="00DC09C0">
              <w:t>Сведения о почтовом адресе</w:t>
            </w:r>
          </w:p>
        </w:tc>
        <w:tc>
          <w:tcPr>
            <w:tcW w:w="1418" w:type="dxa"/>
          </w:tcPr>
          <w:p w:rsidR="004E7220" w:rsidRPr="00DC09C0" w:rsidRDefault="00813FA5" w:rsidP="00813FA5">
            <w:pPr>
              <w:tabs>
                <w:tab w:val="left" w:pos="7650"/>
              </w:tabs>
              <w:jc w:val="center"/>
            </w:pPr>
            <w:r w:rsidRPr="00DC09C0">
              <w:t>Географические координаты мест</w:t>
            </w:r>
            <w:proofErr w:type="gramStart"/>
            <w:r w:rsidRPr="00DC09C0">
              <w:t>а(</w:t>
            </w:r>
            <w:proofErr w:type="gramEnd"/>
            <w:r w:rsidRPr="00DC09C0">
              <w:t>площадок) накопления твердых коммунальных отходов</w:t>
            </w:r>
          </w:p>
        </w:tc>
        <w:tc>
          <w:tcPr>
            <w:tcW w:w="1134" w:type="dxa"/>
          </w:tcPr>
          <w:p w:rsidR="004E7220" w:rsidRPr="00DC09C0" w:rsidRDefault="00813FA5" w:rsidP="00813FA5">
            <w:pPr>
              <w:tabs>
                <w:tab w:val="left" w:pos="7650"/>
              </w:tabs>
              <w:jc w:val="center"/>
            </w:pPr>
            <w:r w:rsidRPr="00DC09C0">
              <w:t>Используемое покрытие площадки</w:t>
            </w:r>
          </w:p>
        </w:tc>
        <w:tc>
          <w:tcPr>
            <w:tcW w:w="850" w:type="dxa"/>
          </w:tcPr>
          <w:p w:rsidR="004E7220" w:rsidRPr="00DC09C0" w:rsidRDefault="00813FA5" w:rsidP="00813FA5">
            <w:pPr>
              <w:tabs>
                <w:tab w:val="left" w:pos="7650"/>
              </w:tabs>
              <w:jc w:val="center"/>
            </w:pPr>
            <w:r w:rsidRPr="00DC09C0">
              <w:t>Площадь площадки, м</w:t>
            </w:r>
            <w:proofErr w:type="gramStart"/>
            <w:r w:rsidRPr="00DC09C0">
              <w:t>2</w:t>
            </w:r>
            <w:proofErr w:type="gramEnd"/>
          </w:p>
        </w:tc>
        <w:tc>
          <w:tcPr>
            <w:tcW w:w="1134" w:type="dxa"/>
          </w:tcPr>
          <w:p w:rsidR="004E7220" w:rsidRPr="00DC09C0" w:rsidRDefault="00813FA5" w:rsidP="00813FA5">
            <w:pPr>
              <w:tabs>
                <w:tab w:val="left" w:pos="7650"/>
              </w:tabs>
              <w:jc w:val="center"/>
            </w:pPr>
            <w:r w:rsidRPr="00DC09C0">
              <w:t>Количество размещенных контейнеров</w:t>
            </w:r>
          </w:p>
        </w:tc>
        <w:tc>
          <w:tcPr>
            <w:tcW w:w="992" w:type="dxa"/>
          </w:tcPr>
          <w:p w:rsidR="004E7220" w:rsidRPr="00DC09C0" w:rsidRDefault="00813FA5" w:rsidP="00813FA5">
            <w:pPr>
              <w:tabs>
                <w:tab w:val="left" w:pos="7650"/>
              </w:tabs>
              <w:jc w:val="center"/>
            </w:pPr>
            <w:r w:rsidRPr="00DC09C0">
              <w:t>Объём контейнеров, м3</w:t>
            </w:r>
          </w:p>
        </w:tc>
        <w:tc>
          <w:tcPr>
            <w:tcW w:w="1276" w:type="dxa"/>
          </w:tcPr>
          <w:p w:rsidR="004E7220" w:rsidRPr="00DC09C0" w:rsidRDefault="004E7220" w:rsidP="00813FA5">
            <w:pPr>
              <w:tabs>
                <w:tab w:val="left" w:pos="7650"/>
              </w:tabs>
              <w:jc w:val="center"/>
            </w:pPr>
          </w:p>
        </w:tc>
        <w:tc>
          <w:tcPr>
            <w:tcW w:w="1552" w:type="dxa"/>
          </w:tcPr>
          <w:p w:rsidR="004E7220" w:rsidRPr="00DC09C0" w:rsidRDefault="004E7220" w:rsidP="00813FA5">
            <w:pPr>
              <w:tabs>
                <w:tab w:val="left" w:pos="7650"/>
              </w:tabs>
              <w:jc w:val="center"/>
            </w:pPr>
          </w:p>
        </w:tc>
      </w:tr>
      <w:tr w:rsidR="00813FA5" w:rsidRPr="00DC09C0" w:rsidTr="00813FA5">
        <w:tc>
          <w:tcPr>
            <w:tcW w:w="421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850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418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134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850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134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992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276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552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</w:tr>
      <w:tr w:rsidR="00813FA5" w:rsidRPr="00DC09C0" w:rsidTr="00813FA5">
        <w:tc>
          <w:tcPr>
            <w:tcW w:w="421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850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418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134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850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134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992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276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  <w:tc>
          <w:tcPr>
            <w:tcW w:w="1552" w:type="dxa"/>
          </w:tcPr>
          <w:p w:rsidR="004E7220" w:rsidRPr="00DC09C0" w:rsidRDefault="004E7220" w:rsidP="005F35F9">
            <w:pPr>
              <w:tabs>
                <w:tab w:val="left" w:pos="7650"/>
              </w:tabs>
              <w:jc w:val="both"/>
            </w:pPr>
          </w:p>
        </w:tc>
      </w:tr>
    </w:tbl>
    <w:p w:rsidR="005F35F9" w:rsidRPr="00DC09C0" w:rsidRDefault="005F35F9" w:rsidP="005F35F9">
      <w:pPr>
        <w:tabs>
          <w:tab w:val="left" w:pos="7650"/>
        </w:tabs>
        <w:jc w:val="both"/>
      </w:pPr>
    </w:p>
    <w:p w:rsidR="005F35F9" w:rsidRPr="00DC09C0" w:rsidRDefault="00EB0A5B" w:rsidP="005F35F9">
      <w:pPr>
        <w:tabs>
          <w:tab w:val="left" w:pos="7650"/>
        </w:tabs>
        <w:jc w:val="both"/>
      </w:pPr>
      <w:r w:rsidRPr="00DC09C0">
        <w:t>К заявлению прикладывается схема планируемого размещения места (площадки) накопления твердых коммунальных отходов (масштаб 1:2 000).</w:t>
      </w:r>
    </w:p>
    <w:sectPr w:rsidR="005F35F9" w:rsidRPr="00DC09C0" w:rsidSect="002F13A7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50" w:rsidRDefault="00507C50" w:rsidP="002F13A7">
      <w:r>
        <w:separator/>
      </w:r>
    </w:p>
  </w:endnote>
  <w:endnote w:type="continuationSeparator" w:id="0">
    <w:p w:rsidR="00507C50" w:rsidRDefault="00507C50" w:rsidP="002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78245"/>
      <w:docPartObj>
        <w:docPartGallery w:val="Page Numbers (Bottom of Page)"/>
        <w:docPartUnique/>
      </w:docPartObj>
    </w:sdtPr>
    <w:sdtContent>
      <w:p w:rsidR="002F13A7" w:rsidRDefault="002F13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F13A7" w:rsidRDefault="002F13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50" w:rsidRDefault="00507C50" w:rsidP="002F13A7">
      <w:r>
        <w:separator/>
      </w:r>
    </w:p>
  </w:footnote>
  <w:footnote w:type="continuationSeparator" w:id="0">
    <w:p w:rsidR="00507C50" w:rsidRDefault="00507C50" w:rsidP="002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3"/>
    <w:rsid w:val="00000B6E"/>
    <w:rsid w:val="00003597"/>
    <w:rsid w:val="00005CD2"/>
    <w:rsid w:val="000342D6"/>
    <w:rsid w:val="000366E9"/>
    <w:rsid w:val="0005427E"/>
    <w:rsid w:val="000566F2"/>
    <w:rsid w:val="000937D7"/>
    <w:rsid w:val="000B460C"/>
    <w:rsid w:val="000D0349"/>
    <w:rsid w:val="000E053C"/>
    <w:rsid w:val="00122BD1"/>
    <w:rsid w:val="00126E38"/>
    <w:rsid w:val="00140E77"/>
    <w:rsid w:val="00144A93"/>
    <w:rsid w:val="00152FA1"/>
    <w:rsid w:val="00155C8F"/>
    <w:rsid w:val="001929D9"/>
    <w:rsid w:val="00197763"/>
    <w:rsid w:val="001A7E97"/>
    <w:rsid w:val="001B3D15"/>
    <w:rsid w:val="001C088F"/>
    <w:rsid w:val="001E7B75"/>
    <w:rsid w:val="001F4278"/>
    <w:rsid w:val="00213D57"/>
    <w:rsid w:val="00222FA8"/>
    <w:rsid w:val="00230E9E"/>
    <w:rsid w:val="00254A1C"/>
    <w:rsid w:val="002576E1"/>
    <w:rsid w:val="00257C0E"/>
    <w:rsid w:val="002651AB"/>
    <w:rsid w:val="0026545A"/>
    <w:rsid w:val="0026682E"/>
    <w:rsid w:val="00276920"/>
    <w:rsid w:val="00286151"/>
    <w:rsid w:val="002C23FA"/>
    <w:rsid w:val="002E1452"/>
    <w:rsid w:val="002F13A7"/>
    <w:rsid w:val="00313EA5"/>
    <w:rsid w:val="003153CF"/>
    <w:rsid w:val="003A521D"/>
    <w:rsid w:val="003B172A"/>
    <w:rsid w:val="003C58AD"/>
    <w:rsid w:val="004261F0"/>
    <w:rsid w:val="00427C70"/>
    <w:rsid w:val="00435A49"/>
    <w:rsid w:val="00442405"/>
    <w:rsid w:val="004539E8"/>
    <w:rsid w:val="00463274"/>
    <w:rsid w:val="00465746"/>
    <w:rsid w:val="00484577"/>
    <w:rsid w:val="00494F24"/>
    <w:rsid w:val="004A45C6"/>
    <w:rsid w:val="004C3329"/>
    <w:rsid w:val="004C4CBA"/>
    <w:rsid w:val="004D11B8"/>
    <w:rsid w:val="004E7220"/>
    <w:rsid w:val="004F6D58"/>
    <w:rsid w:val="00507C50"/>
    <w:rsid w:val="00532537"/>
    <w:rsid w:val="00583EEB"/>
    <w:rsid w:val="00591974"/>
    <w:rsid w:val="00595D09"/>
    <w:rsid w:val="00597983"/>
    <w:rsid w:val="005A7141"/>
    <w:rsid w:val="005B270E"/>
    <w:rsid w:val="005C0CA0"/>
    <w:rsid w:val="005C4B7A"/>
    <w:rsid w:val="005D22AD"/>
    <w:rsid w:val="005E4C53"/>
    <w:rsid w:val="005F35F9"/>
    <w:rsid w:val="006358D5"/>
    <w:rsid w:val="006377B1"/>
    <w:rsid w:val="00656E45"/>
    <w:rsid w:val="00664A62"/>
    <w:rsid w:val="0069219B"/>
    <w:rsid w:val="006A33FF"/>
    <w:rsid w:val="006F1C71"/>
    <w:rsid w:val="00712BA9"/>
    <w:rsid w:val="007155B4"/>
    <w:rsid w:val="00717FC9"/>
    <w:rsid w:val="007235AE"/>
    <w:rsid w:val="00730FD7"/>
    <w:rsid w:val="007415BB"/>
    <w:rsid w:val="00755D00"/>
    <w:rsid w:val="00781FA5"/>
    <w:rsid w:val="00786622"/>
    <w:rsid w:val="007B4F43"/>
    <w:rsid w:val="007B6733"/>
    <w:rsid w:val="007C4136"/>
    <w:rsid w:val="007D01A9"/>
    <w:rsid w:val="007F056A"/>
    <w:rsid w:val="007F4050"/>
    <w:rsid w:val="00807A6C"/>
    <w:rsid w:val="00813FA5"/>
    <w:rsid w:val="0081421B"/>
    <w:rsid w:val="00814D1B"/>
    <w:rsid w:val="008174FB"/>
    <w:rsid w:val="0082398D"/>
    <w:rsid w:val="0083114E"/>
    <w:rsid w:val="0085168C"/>
    <w:rsid w:val="00863719"/>
    <w:rsid w:val="00866933"/>
    <w:rsid w:val="00890332"/>
    <w:rsid w:val="008943C2"/>
    <w:rsid w:val="008A4DEC"/>
    <w:rsid w:val="008B08E1"/>
    <w:rsid w:val="008C3278"/>
    <w:rsid w:val="008D6A55"/>
    <w:rsid w:val="008F27C5"/>
    <w:rsid w:val="009030B0"/>
    <w:rsid w:val="0090390A"/>
    <w:rsid w:val="00911ADE"/>
    <w:rsid w:val="0092331B"/>
    <w:rsid w:val="00923790"/>
    <w:rsid w:val="0093232C"/>
    <w:rsid w:val="00943460"/>
    <w:rsid w:val="00945C7E"/>
    <w:rsid w:val="00947045"/>
    <w:rsid w:val="00963A68"/>
    <w:rsid w:val="009825C9"/>
    <w:rsid w:val="00990356"/>
    <w:rsid w:val="009941BE"/>
    <w:rsid w:val="00997036"/>
    <w:rsid w:val="009C61C2"/>
    <w:rsid w:val="009E5F8A"/>
    <w:rsid w:val="009F5230"/>
    <w:rsid w:val="00A15530"/>
    <w:rsid w:val="00A17045"/>
    <w:rsid w:val="00A2075F"/>
    <w:rsid w:val="00A2208C"/>
    <w:rsid w:val="00A34C97"/>
    <w:rsid w:val="00A55BE0"/>
    <w:rsid w:val="00A96267"/>
    <w:rsid w:val="00AA4EEB"/>
    <w:rsid w:val="00AD252E"/>
    <w:rsid w:val="00B06A96"/>
    <w:rsid w:val="00B17BC5"/>
    <w:rsid w:val="00B471C7"/>
    <w:rsid w:val="00B47388"/>
    <w:rsid w:val="00B6436B"/>
    <w:rsid w:val="00B919B8"/>
    <w:rsid w:val="00BD7484"/>
    <w:rsid w:val="00BE27EC"/>
    <w:rsid w:val="00C02F9A"/>
    <w:rsid w:val="00C032B8"/>
    <w:rsid w:val="00C043AA"/>
    <w:rsid w:val="00C27899"/>
    <w:rsid w:val="00C37B1D"/>
    <w:rsid w:val="00C555A3"/>
    <w:rsid w:val="00C72311"/>
    <w:rsid w:val="00C83A74"/>
    <w:rsid w:val="00C86087"/>
    <w:rsid w:val="00C91D90"/>
    <w:rsid w:val="00CA091D"/>
    <w:rsid w:val="00CE17B5"/>
    <w:rsid w:val="00CE4FEF"/>
    <w:rsid w:val="00CE709D"/>
    <w:rsid w:val="00D048C7"/>
    <w:rsid w:val="00D13236"/>
    <w:rsid w:val="00D25A7D"/>
    <w:rsid w:val="00D63C50"/>
    <w:rsid w:val="00D722CB"/>
    <w:rsid w:val="00DB3DA8"/>
    <w:rsid w:val="00DB41B0"/>
    <w:rsid w:val="00DC09C0"/>
    <w:rsid w:val="00DC2684"/>
    <w:rsid w:val="00DF3B9B"/>
    <w:rsid w:val="00E14EF9"/>
    <w:rsid w:val="00E2066F"/>
    <w:rsid w:val="00E22712"/>
    <w:rsid w:val="00E26F0A"/>
    <w:rsid w:val="00E41E70"/>
    <w:rsid w:val="00E57BBD"/>
    <w:rsid w:val="00E710D1"/>
    <w:rsid w:val="00E714FC"/>
    <w:rsid w:val="00E820CF"/>
    <w:rsid w:val="00E84932"/>
    <w:rsid w:val="00EB0A5B"/>
    <w:rsid w:val="00EB6580"/>
    <w:rsid w:val="00EC0DF7"/>
    <w:rsid w:val="00ED53FF"/>
    <w:rsid w:val="00EF5957"/>
    <w:rsid w:val="00F07688"/>
    <w:rsid w:val="00F15BB9"/>
    <w:rsid w:val="00F20237"/>
    <w:rsid w:val="00F229D7"/>
    <w:rsid w:val="00F30E8B"/>
    <w:rsid w:val="00F4563F"/>
    <w:rsid w:val="00F46D47"/>
    <w:rsid w:val="00F60F32"/>
    <w:rsid w:val="00F629E3"/>
    <w:rsid w:val="00F76670"/>
    <w:rsid w:val="00F83EE8"/>
    <w:rsid w:val="00FB06CA"/>
    <w:rsid w:val="00FC3771"/>
    <w:rsid w:val="00FD47F9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E97"/>
    <w:rPr>
      <w:color w:val="0563C1"/>
      <w:u w:val="single"/>
    </w:rPr>
  </w:style>
  <w:style w:type="character" w:customStyle="1" w:styleId="apple-converted-space">
    <w:name w:val="apple-converted-space"/>
    <w:basedOn w:val="a0"/>
    <w:rsid w:val="001A7E97"/>
  </w:style>
  <w:style w:type="character" w:styleId="a4">
    <w:name w:val="Strong"/>
    <w:qFormat/>
    <w:rsid w:val="00000B6E"/>
    <w:rPr>
      <w:b/>
      <w:bCs/>
    </w:rPr>
  </w:style>
  <w:style w:type="paragraph" w:styleId="a5">
    <w:name w:val="List Paragraph"/>
    <w:basedOn w:val="a"/>
    <w:uiPriority w:val="34"/>
    <w:qFormat/>
    <w:rsid w:val="00CA091D"/>
    <w:pPr>
      <w:ind w:left="720"/>
      <w:contextualSpacing/>
    </w:pPr>
  </w:style>
  <w:style w:type="table" w:styleId="a6">
    <w:name w:val="Table Grid"/>
    <w:basedOn w:val="a1"/>
    <w:rsid w:val="005F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F1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13A7"/>
    <w:rPr>
      <w:sz w:val="28"/>
      <w:szCs w:val="28"/>
    </w:rPr>
  </w:style>
  <w:style w:type="paragraph" w:styleId="a9">
    <w:name w:val="footer"/>
    <w:basedOn w:val="a"/>
    <w:link w:val="aa"/>
    <w:uiPriority w:val="99"/>
    <w:rsid w:val="002F1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3A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E97"/>
    <w:rPr>
      <w:color w:val="0563C1"/>
      <w:u w:val="single"/>
    </w:rPr>
  </w:style>
  <w:style w:type="character" w:customStyle="1" w:styleId="apple-converted-space">
    <w:name w:val="apple-converted-space"/>
    <w:basedOn w:val="a0"/>
    <w:rsid w:val="001A7E97"/>
  </w:style>
  <w:style w:type="character" w:styleId="a4">
    <w:name w:val="Strong"/>
    <w:qFormat/>
    <w:rsid w:val="00000B6E"/>
    <w:rPr>
      <w:b/>
      <w:bCs/>
    </w:rPr>
  </w:style>
  <w:style w:type="paragraph" w:styleId="a5">
    <w:name w:val="List Paragraph"/>
    <w:basedOn w:val="a"/>
    <w:uiPriority w:val="34"/>
    <w:qFormat/>
    <w:rsid w:val="00CA091D"/>
    <w:pPr>
      <w:ind w:left="720"/>
      <w:contextualSpacing/>
    </w:pPr>
  </w:style>
  <w:style w:type="table" w:styleId="a6">
    <w:name w:val="Table Grid"/>
    <w:basedOn w:val="a1"/>
    <w:rsid w:val="005F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F1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13A7"/>
    <w:rPr>
      <w:sz w:val="28"/>
      <w:szCs w:val="28"/>
    </w:rPr>
  </w:style>
  <w:style w:type="paragraph" w:styleId="a9">
    <w:name w:val="footer"/>
    <w:basedOn w:val="a"/>
    <w:link w:val="aa"/>
    <w:uiPriority w:val="99"/>
    <w:rsid w:val="002F1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3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17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User</cp:lastModifiedBy>
  <cp:revision>5</cp:revision>
  <cp:lastPrinted>2018-07-24T10:04:00Z</cp:lastPrinted>
  <dcterms:created xsi:type="dcterms:W3CDTF">2018-11-27T09:13:00Z</dcterms:created>
  <dcterms:modified xsi:type="dcterms:W3CDTF">2018-11-27T11:21:00Z</dcterms:modified>
</cp:coreProperties>
</file>